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84E7" w14:textId="48A90403" w:rsidR="00F60941" w:rsidRDefault="00F60941"/>
    <w:p w14:paraId="32626038" w14:textId="77777777" w:rsidR="00F60941" w:rsidRPr="00506215" w:rsidRDefault="00F60941" w:rsidP="00F60941">
      <w:pPr>
        <w:pStyle w:val="paragraph"/>
        <w:spacing w:before="0" w:beforeAutospacing="0" w:after="0" w:afterAutospacing="0"/>
        <w:jc w:val="center"/>
        <w:textAlignment w:val="baseline"/>
        <w:rPr>
          <w:rFonts w:asciiTheme="minorHAnsi" w:hAnsiTheme="minorHAnsi" w:cstheme="minorHAnsi"/>
        </w:rPr>
      </w:pPr>
      <w:r w:rsidRPr="00506215">
        <w:rPr>
          <w:rStyle w:val="normaltextrun"/>
          <w:rFonts w:asciiTheme="minorHAnsi" w:hAnsiTheme="minorHAnsi" w:cstheme="minorHAnsi"/>
          <w:b/>
          <w:bCs/>
        </w:rPr>
        <w:t>Autism in Schools - Parents Supporting Parents Forum</w:t>
      </w:r>
      <w:r w:rsidRPr="00506215">
        <w:rPr>
          <w:rStyle w:val="eop"/>
          <w:rFonts w:asciiTheme="minorHAnsi" w:hAnsiTheme="minorHAnsi" w:cstheme="minorHAnsi"/>
        </w:rPr>
        <w:t> </w:t>
      </w:r>
    </w:p>
    <w:p w14:paraId="0312102D" w14:textId="48558B4A" w:rsidR="00F60941" w:rsidRPr="00506215" w:rsidRDefault="00F60941" w:rsidP="00F60941">
      <w:pPr>
        <w:pStyle w:val="paragraph"/>
        <w:spacing w:before="0" w:beforeAutospacing="0" w:after="0" w:afterAutospacing="0"/>
        <w:jc w:val="center"/>
        <w:textAlignment w:val="baseline"/>
        <w:rPr>
          <w:rFonts w:asciiTheme="minorHAnsi" w:hAnsiTheme="minorHAnsi" w:cstheme="minorHAnsi"/>
        </w:rPr>
      </w:pPr>
      <w:r w:rsidRPr="00506215">
        <w:rPr>
          <w:rStyle w:val="normaltextrun"/>
          <w:rFonts w:asciiTheme="minorHAnsi" w:hAnsiTheme="minorHAnsi" w:cstheme="minorHAnsi"/>
          <w:b/>
          <w:bCs/>
        </w:rPr>
        <w:t xml:space="preserve">Tuesday </w:t>
      </w:r>
      <w:r w:rsidR="008740F0">
        <w:rPr>
          <w:rStyle w:val="normaltextrun"/>
          <w:rFonts w:asciiTheme="minorHAnsi" w:hAnsiTheme="minorHAnsi" w:cstheme="minorHAnsi"/>
          <w:b/>
          <w:bCs/>
        </w:rPr>
        <w:t>4th</w:t>
      </w:r>
      <w:r w:rsidRPr="00506215">
        <w:rPr>
          <w:rStyle w:val="normaltextrun"/>
          <w:rFonts w:asciiTheme="minorHAnsi" w:hAnsiTheme="minorHAnsi" w:cstheme="minorHAnsi"/>
          <w:b/>
          <w:bCs/>
        </w:rPr>
        <w:t xml:space="preserve"> of</w:t>
      </w:r>
      <w:r w:rsidR="00BC1A53">
        <w:rPr>
          <w:rStyle w:val="normaltextrun"/>
          <w:rFonts w:asciiTheme="minorHAnsi" w:hAnsiTheme="minorHAnsi" w:cstheme="minorHAnsi"/>
          <w:b/>
          <w:bCs/>
        </w:rPr>
        <w:t xml:space="preserve"> Ju</w:t>
      </w:r>
      <w:r w:rsidR="008740F0">
        <w:rPr>
          <w:rStyle w:val="normaltextrun"/>
          <w:rFonts w:asciiTheme="minorHAnsi" w:hAnsiTheme="minorHAnsi" w:cstheme="minorHAnsi"/>
          <w:b/>
          <w:bCs/>
        </w:rPr>
        <w:t>ly</w:t>
      </w:r>
      <w:r w:rsidRPr="00506215">
        <w:rPr>
          <w:rStyle w:val="normaltextrun"/>
          <w:rFonts w:asciiTheme="minorHAnsi" w:hAnsiTheme="minorHAnsi" w:cstheme="minorHAnsi"/>
          <w:b/>
          <w:bCs/>
        </w:rPr>
        <w:t xml:space="preserve"> 2023 – Grimsby Town Hall</w:t>
      </w:r>
      <w:r w:rsidRPr="00506215">
        <w:rPr>
          <w:rStyle w:val="eop"/>
          <w:rFonts w:asciiTheme="minorHAnsi" w:hAnsiTheme="minorHAnsi" w:cstheme="minorHAnsi"/>
        </w:rPr>
        <w:t> </w:t>
      </w:r>
    </w:p>
    <w:p w14:paraId="6703466E" w14:textId="77777777" w:rsidR="00F60941" w:rsidRPr="00506215" w:rsidRDefault="00F60941" w:rsidP="00F60941">
      <w:pPr>
        <w:pStyle w:val="paragraph"/>
        <w:spacing w:before="0" w:beforeAutospacing="0" w:after="0" w:afterAutospacing="0"/>
        <w:textAlignment w:val="baseline"/>
        <w:rPr>
          <w:rFonts w:asciiTheme="minorHAnsi" w:hAnsiTheme="minorHAnsi" w:cstheme="minorHAnsi"/>
        </w:rPr>
      </w:pPr>
    </w:p>
    <w:p w14:paraId="03B1D561" w14:textId="77777777" w:rsidR="00F60941" w:rsidRPr="00506215" w:rsidRDefault="00F60941" w:rsidP="00F60941">
      <w:pPr>
        <w:tabs>
          <w:tab w:val="num" w:pos="720"/>
        </w:tabs>
        <w:spacing w:line="216" w:lineRule="auto"/>
        <w:ind w:left="720" w:hanging="360"/>
        <w:rPr>
          <w:rFonts w:asciiTheme="minorHAnsi" w:hAnsiTheme="minorHAnsi" w:cstheme="minorHAnsi"/>
          <w:b/>
          <w:bCs/>
          <w:u w:val="single"/>
        </w:rPr>
      </w:pPr>
    </w:p>
    <w:p w14:paraId="585389C8" w14:textId="095C5121" w:rsidR="00F60941" w:rsidRPr="00506215" w:rsidRDefault="00F60941" w:rsidP="00F60941">
      <w:pPr>
        <w:pStyle w:val="paragraph"/>
        <w:spacing w:before="0" w:beforeAutospacing="0" w:after="0" w:afterAutospacing="0"/>
        <w:textAlignment w:val="baseline"/>
        <w:rPr>
          <w:rStyle w:val="eop"/>
          <w:rFonts w:asciiTheme="minorHAnsi" w:hAnsiTheme="minorHAnsi" w:cstheme="minorHAnsi"/>
        </w:rPr>
      </w:pPr>
      <w:r w:rsidRPr="00506215">
        <w:rPr>
          <w:rStyle w:val="normaltextrun"/>
          <w:rFonts w:asciiTheme="minorHAnsi" w:hAnsiTheme="minorHAnsi" w:cstheme="minorHAnsi"/>
        </w:rPr>
        <w:t xml:space="preserve">The Forum was led Abi Fleming, Nicola Chappel and facilitated by Maureen Morris </w:t>
      </w:r>
      <w:r w:rsidR="00D032D7">
        <w:rPr>
          <w:rStyle w:val="normaltextrun"/>
          <w:rFonts w:asciiTheme="minorHAnsi" w:hAnsiTheme="minorHAnsi" w:cstheme="minorHAnsi"/>
        </w:rPr>
        <w:t>OBE</w:t>
      </w:r>
      <w:r w:rsidR="007B50DD">
        <w:rPr>
          <w:rStyle w:val="normaltextrun"/>
          <w:rFonts w:asciiTheme="minorHAnsi" w:hAnsiTheme="minorHAnsi" w:cstheme="minorHAnsi"/>
        </w:rPr>
        <w:t xml:space="preserve"> </w:t>
      </w:r>
      <w:r w:rsidRPr="00506215">
        <w:rPr>
          <w:rStyle w:val="normaltextrun"/>
          <w:rFonts w:asciiTheme="minorHAnsi" w:hAnsiTheme="minorHAnsi" w:cstheme="minorHAnsi"/>
        </w:rPr>
        <w:t>from CONTACT, other practitioners that attended included: </w:t>
      </w:r>
      <w:r w:rsidRPr="00506215">
        <w:rPr>
          <w:rStyle w:val="eop"/>
          <w:rFonts w:asciiTheme="minorHAnsi" w:hAnsiTheme="minorHAnsi" w:cstheme="minorHAnsi"/>
        </w:rPr>
        <w:t> </w:t>
      </w:r>
    </w:p>
    <w:p w14:paraId="17D9A98E" w14:textId="77777777" w:rsidR="00F60941" w:rsidRPr="00506215" w:rsidRDefault="00F60941" w:rsidP="00F60941">
      <w:pPr>
        <w:pStyle w:val="paragraph"/>
        <w:spacing w:before="0" w:beforeAutospacing="0" w:after="0" w:afterAutospacing="0"/>
        <w:textAlignment w:val="baseline"/>
        <w:rPr>
          <w:rFonts w:asciiTheme="minorHAnsi" w:hAnsiTheme="minorHAnsi" w:cstheme="minorHAnsi"/>
        </w:rPr>
      </w:pPr>
    </w:p>
    <w:p w14:paraId="144A75A5" w14:textId="37CD81F0" w:rsidR="00F60941" w:rsidRPr="00506215" w:rsidRDefault="00F60941" w:rsidP="00F60941">
      <w:pPr>
        <w:pStyle w:val="paragraph"/>
        <w:numPr>
          <w:ilvl w:val="0"/>
          <w:numId w:val="1"/>
        </w:numPr>
        <w:spacing w:before="0" w:beforeAutospacing="0" w:after="0" w:afterAutospacing="0"/>
        <w:ind w:left="1080" w:firstLine="0"/>
        <w:textAlignment w:val="baseline"/>
        <w:rPr>
          <w:rStyle w:val="eop"/>
          <w:rFonts w:asciiTheme="minorHAnsi" w:hAnsiTheme="minorHAnsi" w:cstheme="minorHAnsi"/>
        </w:rPr>
      </w:pPr>
      <w:r w:rsidRPr="00506215">
        <w:rPr>
          <w:rStyle w:val="normaltextrun"/>
          <w:rFonts w:asciiTheme="minorHAnsi" w:hAnsiTheme="minorHAnsi" w:cstheme="minorHAnsi"/>
        </w:rPr>
        <w:t>Sarah Allen, Peer Participation Worker (PPW) from Compass Go!</w:t>
      </w:r>
      <w:r w:rsidRPr="00506215">
        <w:rPr>
          <w:rStyle w:val="eop"/>
          <w:rFonts w:asciiTheme="minorHAnsi" w:hAnsiTheme="minorHAnsi" w:cstheme="minorHAnsi"/>
        </w:rPr>
        <w:t> </w:t>
      </w:r>
    </w:p>
    <w:p w14:paraId="4F7D975F" w14:textId="0C975C65" w:rsidR="00F60941" w:rsidRDefault="00A31CA5" w:rsidP="00F60941">
      <w:pPr>
        <w:pStyle w:val="paragraph"/>
        <w:numPr>
          <w:ilvl w:val="0"/>
          <w:numId w:val="1"/>
        </w:numPr>
        <w:spacing w:before="0" w:beforeAutospacing="0" w:after="0" w:afterAutospacing="0"/>
        <w:ind w:left="1080" w:firstLine="0"/>
        <w:textAlignment w:val="baseline"/>
        <w:rPr>
          <w:rStyle w:val="eop"/>
          <w:rFonts w:asciiTheme="minorHAnsi" w:hAnsiTheme="minorHAnsi" w:cstheme="minorHAnsi"/>
        </w:rPr>
      </w:pPr>
      <w:r>
        <w:rPr>
          <w:rStyle w:val="eop"/>
          <w:rFonts w:asciiTheme="minorHAnsi" w:hAnsiTheme="minorHAnsi" w:cstheme="minorHAnsi"/>
        </w:rPr>
        <w:t xml:space="preserve">Lauren King </w:t>
      </w:r>
      <w:r w:rsidR="00E55FD4" w:rsidRPr="00E55FD4">
        <w:rPr>
          <w:rStyle w:val="eop"/>
          <w:rFonts w:asciiTheme="minorHAnsi" w:hAnsiTheme="minorHAnsi" w:cstheme="minorHAnsi"/>
        </w:rPr>
        <w:t xml:space="preserve">Commissioning Lead (Families Mental Health </w:t>
      </w:r>
      <w:r w:rsidR="00735DA2" w:rsidRPr="00E55FD4">
        <w:rPr>
          <w:rStyle w:val="eop"/>
          <w:rFonts w:asciiTheme="minorHAnsi" w:hAnsiTheme="minorHAnsi" w:cstheme="minorHAnsi"/>
        </w:rPr>
        <w:t>Disabilities)</w:t>
      </w:r>
      <w:r w:rsidR="00735DA2">
        <w:rPr>
          <w:rStyle w:val="eop"/>
          <w:rFonts w:asciiTheme="minorHAnsi" w:hAnsiTheme="minorHAnsi" w:cstheme="minorHAnsi"/>
        </w:rPr>
        <w:t xml:space="preserve"> NELC</w:t>
      </w:r>
    </w:p>
    <w:p w14:paraId="26D8CABB" w14:textId="78CB7695" w:rsidR="00A31CA5" w:rsidRDefault="00A31CA5" w:rsidP="00F60941">
      <w:pPr>
        <w:pStyle w:val="paragraph"/>
        <w:numPr>
          <w:ilvl w:val="0"/>
          <w:numId w:val="1"/>
        </w:numPr>
        <w:spacing w:before="0" w:beforeAutospacing="0" w:after="0" w:afterAutospacing="0"/>
        <w:ind w:left="1080" w:firstLine="0"/>
        <w:textAlignment w:val="baseline"/>
        <w:rPr>
          <w:rStyle w:val="eop"/>
          <w:rFonts w:asciiTheme="minorHAnsi" w:hAnsiTheme="minorHAnsi" w:cstheme="minorHAnsi"/>
        </w:rPr>
      </w:pPr>
      <w:r>
        <w:rPr>
          <w:rStyle w:val="eop"/>
          <w:rFonts w:asciiTheme="minorHAnsi" w:hAnsiTheme="minorHAnsi" w:cstheme="minorHAnsi"/>
        </w:rPr>
        <w:t>Rebecca Taylor</w:t>
      </w:r>
      <w:r w:rsidR="00E2759A">
        <w:rPr>
          <w:rStyle w:val="eop"/>
          <w:rFonts w:asciiTheme="minorHAnsi" w:hAnsiTheme="minorHAnsi" w:cstheme="minorHAnsi"/>
        </w:rPr>
        <w:t xml:space="preserve"> Head of</w:t>
      </w:r>
      <w:r w:rsidR="00E2759A" w:rsidRPr="00E2759A">
        <w:rPr>
          <w:rStyle w:val="eop"/>
          <w:rFonts w:asciiTheme="minorHAnsi" w:hAnsiTheme="minorHAnsi" w:cstheme="minorHAnsi"/>
        </w:rPr>
        <w:t xml:space="preserve"> </w:t>
      </w:r>
      <w:r>
        <w:rPr>
          <w:rStyle w:val="eop"/>
          <w:rFonts w:asciiTheme="minorHAnsi" w:hAnsiTheme="minorHAnsi" w:cstheme="minorHAnsi"/>
        </w:rPr>
        <w:t>SEND and Inclusion</w:t>
      </w:r>
      <w:r w:rsidR="00735DA2">
        <w:rPr>
          <w:rStyle w:val="eop"/>
          <w:rFonts w:asciiTheme="minorHAnsi" w:hAnsiTheme="minorHAnsi" w:cstheme="minorHAnsi"/>
        </w:rPr>
        <w:t>,</w:t>
      </w:r>
      <w:r>
        <w:rPr>
          <w:rStyle w:val="eop"/>
          <w:rFonts w:asciiTheme="minorHAnsi" w:hAnsiTheme="minorHAnsi" w:cstheme="minorHAnsi"/>
        </w:rPr>
        <w:t xml:space="preserve"> </w:t>
      </w:r>
      <w:proofErr w:type="gramStart"/>
      <w:r w:rsidR="00735DA2" w:rsidRPr="00C838A8">
        <w:rPr>
          <w:rStyle w:val="eop"/>
          <w:rFonts w:asciiTheme="minorHAnsi" w:hAnsiTheme="minorHAnsi" w:cstheme="minorHAnsi"/>
        </w:rPr>
        <w:t>Education</w:t>
      </w:r>
      <w:proofErr w:type="gramEnd"/>
      <w:r w:rsidR="00735DA2">
        <w:rPr>
          <w:rStyle w:val="eop"/>
          <w:rFonts w:asciiTheme="minorHAnsi" w:hAnsiTheme="minorHAnsi" w:cstheme="minorHAnsi"/>
        </w:rPr>
        <w:t xml:space="preserve"> </w:t>
      </w:r>
      <w:r w:rsidR="00C838A8" w:rsidRPr="00C838A8">
        <w:rPr>
          <w:rStyle w:val="eop"/>
          <w:rFonts w:asciiTheme="minorHAnsi" w:hAnsiTheme="minorHAnsi" w:cstheme="minorHAnsi"/>
        </w:rPr>
        <w:t xml:space="preserve">and Inclusion </w:t>
      </w:r>
      <w:r w:rsidR="00B753CE">
        <w:rPr>
          <w:rStyle w:val="eop"/>
          <w:rFonts w:asciiTheme="minorHAnsi" w:hAnsiTheme="minorHAnsi" w:cstheme="minorHAnsi"/>
        </w:rPr>
        <w:t>NELC</w:t>
      </w:r>
    </w:p>
    <w:p w14:paraId="3B4477CD" w14:textId="0E36337D" w:rsidR="00EA0543" w:rsidRDefault="00EA0543" w:rsidP="00F60941">
      <w:pPr>
        <w:pStyle w:val="paragraph"/>
        <w:numPr>
          <w:ilvl w:val="0"/>
          <w:numId w:val="1"/>
        </w:numPr>
        <w:spacing w:before="0" w:beforeAutospacing="0" w:after="0" w:afterAutospacing="0"/>
        <w:ind w:left="1080" w:firstLine="0"/>
        <w:textAlignment w:val="baseline"/>
        <w:rPr>
          <w:rStyle w:val="eop"/>
          <w:rFonts w:asciiTheme="minorHAnsi" w:hAnsiTheme="minorHAnsi" w:cstheme="minorHAnsi"/>
        </w:rPr>
      </w:pPr>
      <w:r>
        <w:rPr>
          <w:rStyle w:val="eop"/>
          <w:rFonts w:asciiTheme="minorHAnsi" w:hAnsiTheme="minorHAnsi" w:cstheme="minorHAnsi"/>
        </w:rPr>
        <w:t xml:space="preserve">Gemma </w:t>
      </w:r>
      <w:r w:rsidR="00E7484C">
        <w:rPr>
          <w:rStyle w:val="eop"/>
          <w:rFonts w:asciiTheme="minorHAnsi" w:hAnsiTheme="minorHAnsi" w:cstheme="minorHAnsi"/>
        </w:rPr>
        <w:t>Baker,</w:t>
      </w:r>
      <w:r>
        <w:rPr>
          <w:rStyle w:val="eop"/>
          <w:rFonts w:asciiTheme="minorHAnsi" w:hAnsiTheme="minorHAnsi" w:cstheme="minorHAnsi"/>
        </w:rPr>
        <w:t xml:space="preserve"> </w:t>
      </w:r>
      <w:r w:rsidR="0087251F">
        <w:rPr>
          <w:rStyle w:val="eop"/>
          <w:rFonts w:asciiTheme="minorHAnsi" w:hAnsiTheme="minorHAnsi" w:cstheme="minorHAnsi"/>
        </w:rPr>
        <w:t xml:space="preserve">Commissioning Manager </w:t>
      </w:r>
    </w:p>
    <w:p w14:paraId="1B84A7B0" w14:textId="0AEFB4E4" w:rsidR="00EA0543" w:rsidRPr="00506215" w:rsidRDefault="00EA0543" w:rsidP="00F60941">
      <w:pPr>
        <w:pStyle w:val="paragraph"/>
        <w:numPr>
          <w:ilvl w:val="0"/>
          <w:numId w:val="1"/>
        </w:numPr>
        <w:spacing w:before="0" w:beforeAutospacing="0" w:after="0" w:afterAutospacing="0"/>
        <w:ind w:left="1080" w:firstLine="0"/>
        <w:textAlignment w:val="baseline"/>
        <w:rPr>
          <w:rFonts w:asciiTheme="minorHAnsi" w:hAnsiTheme="minorHAnsi" w:cstheme="minorHAnsi"/>
        </w:rPr>
      </w:pPr>
      <w:r>
        <w:rPr>
          <w:rStyle w:val="eop"/>
          <w:rFonts w:asciiTheme="minorHAnsi" w:hAnsiTheme="minorHAnsi" w:cstheme="minorHAnsi"/>
        </w:rPr>
        <w:t xml:space="preserve">Amy </w:t>
      </w:r>
      <w:r w:rsidR="00AF00B4">
        <w:rPr>
          <w:rStyle w:val="eop"/>
          <w:rFonts w:asciiTheme="minorHAnsi" w:hAnsiTheme="minorHAnsi" w:cstheme="minorHAnsi"/>
        </w:rPr>
        <w:t>Chilvers, Project Officer for Public Health</w:t>
      </w:r>
    </w:p>
    <w:p w14:paraId="078FF23E" w14:textId="7ECCC175" w:rsidR="00F60941" w:rsidRPr="001D035E" w:rsidRDefault="00F60941" w:rsidP="00F60941">
      <w:pPr>
        <w:pStyle w:val="paragraph"/>
        <w:numPr>
          <w:ilvl w:val="0"/>
          <w:numId w:val="1"/>
        </w:numPr>
        <w:spacing w:before="0" w:beforeAutospacing="0" w:after="0" w:afterAutospacing="0"/>
        <w:ind w:left="1080" w:firstLine="0"/>
        <w:textAlignment w:val="baseline"/>
        <w:rPr>
          <w:rFonts w:asciiTheme="minorHAnsi" w:hAnsiTheme="minorHAnsi" w:cstheme="minorHAnsi"/>
        </w:rPr>
      </w:pPr>
      <w:r w:rsidRPr="00506215">
        <w:rPr>
          <w:rStyle w:val="normaltextrun"/>
          <w:rFonts w:asciiTheme="minorHAnsi" w:hAnsiTheme="minorHAnsi" w:cstheme="minorHAnsi"/>
        </w:rPr>
        <w:t>Lauren Thompson, SEND Local Offer Coordinator</w:t>
      </w:r>
      <w:r w:rsidRPr="00506215">
        <w:rPr>
          <w:rStyle w:val="eop"/>
          <w:rFonts w:asciiTheme="minorHAnsi" w:hAnsiTheme="minorHAnsi" w:cstheme="minorHAnsi"/>
        </w:rPr>
        <w:t> </w:t>
      </w:r>
      <w:r w:rsidR="00095445" w:rsidRPr="00095445">
        <w:t xml:space="preserve"> </w:t>
      </w:r>
    </w:p>
    <w:p w14:paraId="32ABCC50" w14:textId="71670F3D" w:rsidR="001D035E" w:rsidRPr="0056210F" w:rsidRDefault="001D035E" w:rsidP="00F60941">
      <w:pPr>
        <w:pStyle w:val="paragraph"/>
        <w:numPr>
          <w:ilvl w:val="0"/>
          <w:numId w:val="1"/>
        </w:numPr>
        <w:spacing w:before="0" w:beforeAutospacing="0" w:after="0" w:afterAutospacing="0"/>
        <w:ind w:left="1080" w:firstLine="0"/>
        <w:textAlignment w:val="baseline"/>
        <w:rPr>
          <w:rFonts w:asciiTheme="minorHAnsi" w:hAnsiTheme="minorHAnsi" w:cstheme="minorHAnsi"/>
        </w:rPr>
      </w:pPr>
      <w:r>
        <w:t>Muri</w:t>
      </w:r>
      <w:r w:rsidR="0072395E">
        <w:t xml:space="preserve">el Charrot, Business Support from Compass </w:t>
      </w:r>
      <w:r w:rsidR="00BB0159">
        <w:t>Go!</w:t>
      </w:r>
      <w:r w:rsidR="0072395E">
        <w:t xml:space="preserve"> </w:t>
      </w:r>
    </w:p>
    <w:p w14:paraId="00FA62A8" w14:textId="5AB6D46D" w:rsidR="0056210F" w:rsidRPr="008243C3" w:rsidRDefault="0056210F" w:rsidP="00F60941">
      <w:pPr>
        <w:pStyle w:val="paragraph"/>
        <w:numPr>
          <w:ilvl w:val="0"/>
          <w:numId w:val="1"/>
        </w:numPr>
        <w:spacing w:before="0" w:beforeAutospacing="0" w:after="0" w:afterAutospacing="0"/>
        <w:ind w:left="1080" w:firstLine="0"/>
        <w:textAlignment w:val="baseline"/>
        <w:rPr>
          <w:rFonts w:asciiTheme="minorHAnsi" w:hAnsiTheme="minorHAnsi" w:cstheme="minorHAnsi"/>
        </w:rPr>
      </w:pPr>
      <w:r>
        <w:t>Jayne Paris</w:t>
      </w:r>
      <w:r w:rsidR="008243C3">
        <w:t>h, Manager of SENDIASS</w:t>
      </w:r>
    </w:p>
    <w:p w14:paraId="29BC619F" w14:textId="5445E72F" w:rsidR="008243C3" w:rsidRDefault="008243C3" w:rsidP="00F60941">
      <w:pPr>
        <w:pStyle w:val="paragraph"/>
        <w:numPr>
          <w:ilvl w:val="0"/>
          <w:numId w:val="1"/>
        </w:numPr>
        <w:spacing w:before="0" w:beforeAutospacing="0" w:after="0" w:afterAutospacing="0"/>
        <w:ind w:left="1080" w:firstLine="0"/>
        <w:textAlignment w:val="baseline"/>
        <w:rPr>
          <w:rStyle w:val="eop"/>
          <w:rFonts w:asciiTheme="minorHAnsi" w:hAnsiTheme="minorHAnsi" w:cstheme="minorHAnsi"/>
        </w:rPr>
      </w:pPr>
      <w:r>
        <w:t>Carol Batchelor, Kids</w:t>
      </w:r>
      <w:r w:rsidR="00DF5EE3">
        <w:t xml:space="preserve"> </w:t>
      </w:r>
    </w:p>
    <w:p w14:paraId="52884E62" w14:textId="77777777" w:rsidR="00095445" w:rsidRPr="00506215" w:rsidRDefault="00095445" w:rsidP="005A35CB">
      <w:pPr>
        <w:pStyle w:val="paragraph"/>
        <w:spacing w:before="0" w:beforeAutospacing="0" w:after="0" w:afterAutospacing="0"/>
        <w:ind w:left="1080"/>
        <w:textAlignment w:val="baseline"/>
        <w:rPr>
          <w:rFonts w:asciiTheme="minorHAnsi" w:hAnsiTheme="minorHAnsi" w:cstheme="minorHAnsi"/>
        </w:rPr>
      </w:pPr>
    </w:p>
    <w:p w14:paraId="384CE9F3" w14:textId="77777777" w:rsidR="00F60941" w:rsidRPr="00506215" w:rsidRDefault="00F60941" w:rsidP="00F60941">
      <w:pPr>
        <w:pStyle w:val="ListParagraph"/>
        <w:spacing w:line="216" w:lineRule="auto"/>
        <w:rPr>
          <w:rFonts w:asciiTheme="minorHAnsi" w:hAnsiTheme="minorHAnsi" w:cstheme="minorHAnsi"/>
          <w:sz w:val="24"/>
          <w:szCs w:val="24"/>
        </w:rPr>
      </w:pPr>
    </w:p>
    <w:p w14:paraId="79B7D64E" w14:textId="3267AC00" w:rsidR="00F60941" w:rsidRPr="00506215" w:rsidRDefault="00F60941" w:rsidP="00F60941">
      <w:pPr>
        <w:spacing w:line="216" w:lineRule="auto"/>
        <w:rPr>
          <w:rFonts w:asciiTheme="minorHAnsi" w:hAnsiTheme="minorHAnsi" w:cstheme="minorHAnsi"/>
        </w:rPr>
      </w:pPr>
      <w:r w:rsidRPr="00506215">
        <w:rPr>
          <w:rFonts w:asciiTheme="minorHAnsi" w:hAnsiTheme="minorHAnsi" w:cstheme="minorHAnsi"/>
        </w:rPr>
        <w:t xml:space="preserve">At today’s </w:t>
      </w:r>
      <w:r w:rsidR="00735DA2">
        <w:rPr>
          <w:rFonts w:asciiTheme="minorHAnsi" w:hAnsiTheme="minorHAnsi" w:cstheme="minorHAnsi"/>
        </w:rPr>
        <w:t xml:space="preserve">End of year celebration </w:t>
      </w:r>
      <w:r w:rsidR="00EB1447">
        <w:rPr>
          <w:rFonts w:asciiTheme="minorHAnsi" w:hAnsiTheme="minorHAnsi" w:cstheme="minorHAnsi"/>
        </w:rPr>
        <w:t>event,</w:t>
      </w:r>
      <w:r w:rsidR="00393612">
        <w:rPr>
          <w:rFonts w:asciiTheme="minorHAnsi" w:hAnsiTheme="minorHAnsi" w:cstheme="minorHAnsi"/>
        </w:rPr>
        <w:t xml:space="preserve"> </w:t>
      </w:r>
      <w:r w:rsidR="00FC4C9E">
        <w:rPr>
          <w:rFonts w:asciiTheme="minorHAnsi" w:hAnsiTheme="minorHAnsi" w:cstheme="minorHAnsi"/>
        </w:rPr>
        <w:t>w</w:t>
      </w:r>
      <w:r w:rsidRPr="00506215">
        <w:rPr>
          <w:rFonts w:asciiTheme="minorHAnsi" w:hAnsiTheme="minorHAnsi" w:cstheme="minorHAnsi"/>
        </w:rPr>
        <w:t>e discussed the following subjects.</w:t>
      </w:r>
    </w:p>
    <w:p w14:paraId="72E00BC4" w14:textId="29E148E9" w:rsidR="000B51B9" w:rsidRDefault="006E25D1" w:rsidP="00E0284F">
      <w:pPr>
        <w:pStyle w:val="ListParagraph"/>
        <w:numPr>
          <w:ilvl w:val="0"/>
          <w:numId w:val="7"/>
        </w:numPr>
        <w:rPr>
          <w:rFonts w:asciiTheme="minorHAnsi" w:hAnsiTheme="minorHAnsi" w:cstheme="minorHAnsi"/>
          <w:sz w:val="24"/>
          <w:szCs w:val="24"/>
        </w:rPr>
      </w:pPr>
      <w:r w:rsidRPr="008768BD">
        <w:rPr>
          <w:rFonts w:asciiTheme="minorHAnsi" w:hAnsiTheme="minorHAnsi" w:cstheme="minorHAnsi"/>
          <w:sz w:val="24"/>
          <w:szCs w:val="24"/>
        </w:rPr>
        <w:t xml:space="preserve">A presentation was </w:t>
      </w:r>
      <w:r w:rsidR="00A835E0" w:rsidRPr="008768BD">
        <w:rPr>
          <w:rFonts w:asciiTheme="minorHAnsi" w:hAnsiTheme="minorHAnsi" w:cstheme="minorHAnsi"/>
          <w:sz w:val="24"/>
          <w:szCs w:val="24"/>
        </w:rPr>
        <w:t xml:space="preserve">shown </w:t>
      </w:r>
      <w:r w:rsidR="00100F0A" w:rsidRPr="008768BD">
        <w:rPr>
          <w:rFonts w:asciiTheme="minorHAnsi" w:hAnsiTheme="minorHAnsi" w:cstheme="minorHAnsi"/>
          <w:sz w:val="24"/>
          <w:szCs w:val="24"/>
        </w:rPr>
        <w:t>and the</w:t>
      </w:r>
      <w:r w:rsidR="00A835E0" w:rsidRPr="008768BD">
        <w:rPr>
          <w:rFonts w:asciiTheme="minorHAnsi" w:hAnsiTheme="minorHAnsi" w:cstheme="minorHAnsi"/>
          <w:sz w:val="24"/>
          <w:szCs w:val="24"/>
        </w:rPr>
        <w:t xml:space="preserve"> </w:t>
      </w:r>
      <w:r w:rsidR="007C6587" w:rsidRPr="008768BD">
        <w:rPr>
          <w:rFonts w:asciiTheme="minorHAnsi" w:hAnsiTheme="minorHAnsi" w:cstheme="minorHAnsi"/>
          <w:sz w:val="24"/>
          <w:szCs w:val="24"/>
        </w:rPr>
        <w:t>leads for the</w:t>
      </w:r>
      <w:r w:rsidR="0059170B" w:rsidRPr="008768BD">
        <w:rPr>
          <w:rFonts w:asciiTheme="minorHAnsi" w:hAnsiTheme="minorHAnsi" w:cstheme="minorHAnsi"/>
          <w:sz w:val="24"/>
          <w:szCs w:val="24"/>
        </w:rPr>
        <w:t xml:space="preserve"> individual</w:t>
      </w:r>
      <w:r w:rsidR="007C6587" w:rsidRPr="008768BD">
        <w:rPr>
          <w:rFonts w:asciiTheme="minorHAnsi" w:hAnsiTheme="minorHAnsi" w:cstheme="minorHAnsi"/>
          <w:sz w:val="24"/>
          <w:szCs w:val="24"/>
        </w:rPr>
        <w:t xml:space="preserve"> areas discussed </w:t>
      </w:r>
      <w:r w:rsidR="00073316">
        <w:rPr>
          <w:rFonts w:asciiTheme="minorHAnsi" w:hAnsiTheme="minorHAnsi" w:cstheme="minorHAnsi"/>
          <w:sz w:val="24"/>
          <w:szCs w:val="24"/>
        </w:rPr>
        <w:t>t</w:t>
      </w:r>
      <w:r w:rsidR="007C6587" w:rsidRPr="008768BD">
        <w:rPr>
          <w:rFonts w:asciiTheme="minorHAnsi" w:hAnsiTheme="minorHAnsi" w:cstheme="minorHAnsi"/>
          <w:sz w:val="24"/>
          <w:szCs w:val="24"/>
        </w:rPr>
        <w:t xml:space="preserve">he achievements </w:t>
      </w:r>
      <w:r w:rsidR="00B40326" w:rsidRPr="008768BD">
        <w:rPr>
          <w:rFonts w:asciiTheme="minorHAnsi" w:hAnsiTheme="minorHAnsi" w:cstheme="minorHAnsi"/>
          <w:sz w:val="24"/>
          <w:szCs w:val="24"/>
        </w:rPr>
        <w:t xml:space="preserve">of the project so </w:t>
      </w:r>
      <w:r w:rsidR="00A82C75" w:rsidRPr="008768BD">
        <w:rPr>
          <w:rFonts w:asciiTheme="minorHAnsi" w:hAnsiTheme="minorHAnsi" w:cstheme="minorHAnsi"/>
          <w:sz w:val="24"/>
          <w:szCs w:val="24"/>
        </w:rPr>
        <w:t>far.</w:t>
      </w:r>
      <w:r w:rsidR="00355518" w:rsidRPr="00355518">
        <w:rPr>
          <w:rFonts w:asciiTheme="minorHAnsi" w:hAnsiTheme="minorHAnsi" w:cstheme="minorHAnsi"/>
          <w:sz w:val="24"/>
          <w:szCs w:val="24"/>
        </w:rPr>
        <w:t xml:space="preserve"> (</w:t>
      </w:r>
      <w:proofErr w:type="gramStart"/>
      <w:r w:rsidR="00355518" w:rsidRPr="00355518">
        <w:rPr>
          <w:rFonts w:asciiTheme="minorHAnsi" w:hAnsiTheme="minorHAnsi" w:cstheme="minorHAnsi"/>
          <w:sz w:val="24"/>
          <w:szCs w:val="24"/>
        </w:rPr>
        <w:t>attached</w:t>
      </w:r>
      <w:proofErr w:type="gramEnd"/>
      <w:r w:rsidR="00355518" w:rsidRPr="00355518">
        <w:rPr>
          <w:rFonts w:asciiTheme="minorHAnsi" w:hAnsiTheme="minorHAnsi" w:cstheme="minorHAnsi"/>
          <w:sz w:val="24"/>
          <w:szCs w:val="24"/>
        </w:rPr>
        <w:t xml:space="preserve"> is a copy of the presentation).</w:t>
      </w:r>
    </w:p>
    <w:p w14:paraId="7C2716B0" w14:textId="56C60835" w:rsidR="00E0284F" w:rsidRPr="00E0284F" w:rsidRDefault="00E0284F" w:rsidP="00E0284F">
      <w:pPr>
        <w:pStyle w:val="ListParagraph"/>
        <w:numPr>
          <w:ilvl w:val="0"/>
          <w:numId w:val="7"/>
        </w:numPr>
        <w:rPr>
          <w:rFonts w:asciiTheme="minorHAnsi" w:hAnsiTheme="minorHAnsi" w:cstheme="minorHAnsi"/>
          <w:sz w:val="24"/>
          <w:szCs w:val="24"/>
        </w:rPr>
      </w:pPr>
      <w:r w:rsidRPr="00E0284F">
        <w:rPr>
          <w:rFonts w:asciiTheme="minorHAnsi" w:hAnsiTheme="minorHAnsi" w:cstheme="minorHAnsi"/>
          <w:sz w:val="24"/>
          <w:szCs w:val="24"/>
        </w:rPr>
        <w:t>During the presentation a video was shown of two school champions discussing the impact Autism in School has had on their individual schools and how they have found this experience. This will be published on the Local Offer in the future.</w:t>
      </w:r>
    </w:p>
    <w:p w14:paraId="54C186D8" w14:textId="77777777" w:rsidR="0070478D" w:rsidRDefault="004A545A" w:rsidP="008F78D2">
      <w:pPr>
        <w:pStyle w:val="ListParagraph"/>
        <w:numPr>
          <w:ilvl w:val="0"/>
          <w:numId w:val="7"/>
        </w:numPr>
        <w:spacing w:after="0" w:line="216" w:lineRule="auto"/>
        <w:rPr>
          <w:rFonts w:asciiTheme="minorHAnsi" w:hAnsiTheme="minorHAnsi" w:cstheme="minorHAnsi"/>
          <w:sz w:val="24"/>
          <w:szCs w:val="24"/>
        </w:rPr>
      </w:pPr>
      <w:r>
        <w:rPr>
          <w:rFonts w:asciiTheme="minorHAnsi" w:hAnsiTheme="minorHAnsi" w:cstheme="minorHAnsi"/>
          <w:sz w:val="24"/>
          <w:szCs w:val="24"/>
        </w:rPr>
        <w:t xml:space="preserve">Future planning </w:t>
      </w:r>
      <w:r w:rsidR="006B4157">
        <w:rPr>
          <w:rFonts w:asciiTheme="minorHAnsi" w:hAnsiTheme="minorHAnsi" w:cstheme="minorHAnsi"/>
          <w:sz w:val="24"/>
          <w:szCs w:val="24"/>
        </w:rPr>
        <w:t>and ideas were shared for the academic year 23-24</w:t>
      </w:r>
      <w:r w:rsidR="0070478D">
        <w:rPr>
          <w:rFonts w:asciiTheme="minorHAnsi" w:hAnsiTheme="minorHAnsi" w:cstheme="minorHAnsi"/>
          <w:sz w:val="24"/>
          <w:szCs w:val="24"/>
        </w:rPr>
        <w:t>.</w:t>
      </w:r>
    </w:p>
    <w:p w14:paraId="59C35CC9" w14:textId="3AB87ED6" w:rsidR="00D508AB" w:rsidRPr="006407B3" w:rsidRDefault="0070478D" w:rsidP="008F78D2">
      <w:pPr>
        <w:pStyle w:val="ListParagraph"/>
        <w:numPr>
          <w:ilvl w:val="0"/>
          <w:numId w:val="7"/>
        </w:numPr>
        <w:spacing w:after="0" w:line="216" w:lineRule="auto"/>
        <w:rPr>
          <w:rFonts w:asciiTheme="minorHAnsi" w:hAnsiTheme="minorHAnsi" w:cstheme="minorHAnsi"/>
          <w:sz w:val="24"/>
          <w:szCs w:val="24"/>
        </w:rPr>
      </w:pPr>
      <w:r>
        <w:rPr>
          <w:rFonts w:asciiTheme="minorHAnsi" w:hAnsiTheme="minorHAnsi" w:cstheme="minorHAnsi"/>
          <w:sz w:val="24"/>
          <w:szCs w:val="24"/>
        </w:rPr>
        <w:t>A</w:t>
      </w:r>
      <w:r w:rsidR="006B4157">
        <w:rPr>
          <w:rFonts w:asciiTheme="minorHAnsi" w:hAnsiTheme="minorHAnsi" w:cstheme="minorHAnsi"/>
          <w:sz w:val="24"/>
          <w:szCs w:val="24"/>
        </w:rPr>
        <w:t xml:space="preserve">n agreement of dates, </w:t>
      </w:r>
      <w:r w:rsidR="00A82C75">
        <w:rPr>
          <w:rFonts w:asciiTheme="minorHAnsi" w:hAnsiTheme="minorHAnsi" w:cstheme="minorHAnsi"/>
          <w:sz w:val="24"/>
          <w:szCs w:val="24"/>
        </w:rPr>
        <w:t>times, venues,</w:t>
      </w:r>
      <w:r>
        <w:rPr>
          <w:rFonts w:asciiTheme="minorHAnsi" w:hAnsiTheme="minorHAnsi" w:cstheme="minorHAnsi"/>
          <w:sz w:val="24"/>
          <w:szCs w:val="24"/>
        </w:rPr>
        <w:t xml:space="preserve"> and topics </w:t>
      </w:r>
      <w:r w:rsidR="001F7B8E">
        <w:rPr>
          <w:rFonts w:asciiTheme="minorHAnsi" w:hAnsiTheme="minorHAnsi" w:cstheme="minorHAnsi"/>
          <w:sz w:val="24"/>
          <w:szCs w:val="24"/>
        </w:rPr>
        <w:t xml:space="preserve">were achieved by using </w:t>
      </w:r>
      <w:proofErr w:type="spellStart"/>
      <w:r w:rsidR="001F7B8E">
        <w:rPr>
          <w:rFonts w:asciiTheme="minorHAnsi" w:hAnsiTheme="minorHAnsi" w:cstheme="minorHAnsi"/>
          <w:sz w:val="24"/>
          <w:szCs w:val="24"/>
        </w:rPr>
        <w:t>Menti</w:t>
      </w:r>
      <w:proofErr w:type="spellEnd"/>
      <w:r w:rsidR="001F7B8E">
        <w:rPr>
          <w:rFonts w:asciiTheme="minorHAnsi" w:hAnsiTheme="minorHAnsi" w:cstheme="minorHAnsi"/>
          <w:sz w:val="24"/>
          <w:szCs w:val="24"/>
        </w:rPr>
        <w:t xml:space="preserve"> Meter</w:t>
      </w:r>
      <w:r w:rsidR="00670215">
        <w:rPr>
          <w:rFonts w:asciiTheme="minorHAnsi" w:hAnsiTheme="minorHAnsi" w:cstheme="minorHAnsi"/>
          <w:sz w:val="24"/>
          <w:szCs w:val="24"/>
        </w:rPr>
        <w:t>.</w:t>
      </w:r>
      <w:r>
        <w:rPr>
          <w:rFonts w:asciiTheme="minorHAnsi" w:hAnsiTheme="minorHAnsi" w:cstheme="minorHAnsi"/>
          <w:sz w:val="24"/>
          <w:szCs w:val="24"/>
        </w:rPr>
        <w:t xml:space="preserve"> </w:t>
      </w:r>
      <w:r w:rsidR="006B4157">
        <w:rPr>
          <w:rFonts w:asciiTheme="minorHAnsi" w:hAnsiTheme="minorHAnsi" w:cstheme="minorHAnsi"/>
          <w:sz w:val="24"/>
          <w:szCs w:val="24"/>
        </w:rPr>
        <w:t xml:space="preserve"> </w:t>
      </w:r>
    </w:p>
    <w:p w14:paraId="515C22D3" w14:textId="77777777" w:rsidR="00D41AF1" w:rsidRPr="00D41AF1" w:rsidRDefault="00D013EC" w:rsidP="00D41AF1">
      <w:pPr>
        <w:pStyle w:val="ListParagraph"/>
        <w:numPr>
          <w:ilvl w:val="0"/>
          <w:numId w:val="7"/>
        </w:numPr>
        <w:rPr>
          <w:rFonts w:asciiTheme="minorHAnsi" w:eastAsia="Times New Roman" w:hAnsiTheme="minorHAnsi" w:cstheme="minorHAnsi"/>
          <w:sz w:val="24"/>
          <w:szCs w:val="24"/>
          <w:lang w:eastAsia="en-GB"/>
        </w:rPr>
      </w:pPr>
      <w:r w:rsidRPr="00D41AF1">
        <w:rPr>
          <w:rFonts w:asciiTheme="minorHAnsi" w:eastAsia="Times New Roman" w:hAnsiTheme="minorHAnsi" w:cstheme="minorHAnsi"/>
          <w:sz w:val="24"/>
          <w:szCs w:val="24"/>
          <w:lang w:eastAsia="en-GB"/>
        </w:rPr>
        <w:t>9</w:t>
      </w:r>
      <w:r w:rsidR="00506215" w:rsidRPr="00D41AF1">
        <w:rPr>
          <w:rFonts w:asciiTheme="minorHAnsi" w:eastAsia="Times New Roman" w:hAnsiTheme="minorHAnsi" w:cstheme="minorHAnsi"/>
          <w:sz w:val="24"/>
          <w:szCs w:val="24"/>
          <w:lang w:eastAsia="en-GB"/>
        </w:rPr>
        <w:t xml:space="preserve"> </w:t>
      </w:r>
      <w:r w:rsidR="00D508AB" w:rsidRPr="00D41AF1">
        <w:rPr>
          <w:rFonts w:asciiTheme="minorHAnsi" w:eastAsia="Times New Roman" w:hAnsiTheme="minorHAnsi" w:cstheme="minorHAnsi"/>
          <w:sz w:val="24"/>
          <w:szCs w:val="24"/>
          <w:lang w:eastAsia="en-GB"/>
        </w:rPr>
        <w:t>parents/carers attended,</w:t>
      </w:r>
      <w:r w:rsidRPr="00D41AF1">
        <w:rPr>
          <w:rFonts w:asciiTheme="minorHAnsi" w:eastAsia="Times New Roman" w:hAnsiTheme="minorHAnsi" w:cstheme="minorHAnsi"/>
          <w:sz w:val="24"/>
          <w:szCs w:val="24"/>
          <w:lang w:eastAsia="en-GB"/>
        </w:rPr>
        <w:t xml:space="preserve"> 2</w:t>
      </w:r>
      <w:r w:rsidR="00D508AB" w:rsidRPr="00D41AF1">
        <w:rPr>
          <w:rFonts w:asciiTheme="minorHAnsi" w:eastAsia="Times New Roman" w:hAnsiTheme="minorHAnsi" w:cstheme="minorHAnsi"/>
          <w:sz w:val="24"/>
          <w:szCs w:val="24"/>
          <w:lang w:eastAsia="en-GB"/>
        </w:rPr>
        <w:t xml:space="preserve"> school champion</w:t>
      </w:r>
      <w:r w:rsidR="00506215" w:rsidRPr="00D41AF1">
        <w:rPr>
          <w:rFonts w:asciiTheme="minorHAnsi" w:eastAsia="Times New Roman" w:hAnsiTheme="minorHAnsi" w:cstheme="minorHAnsi"/>
          <w:sz w:val="24"/>
          <w:szCs w:val="24"/>
          <w:lang w:eastAsia="en-GB"/>
        </w:rPr>
        <w:t>s attended and</w:t>
      </w:r>
      <w:r w:rsidR="00D508AB" w:rsidRPr="00D41AF1">
        <w:rPr>
          <w:rFonts w:asciiTheme="minorHAnsi" w:eastAsia="Times New Roman" w:hAnsiTheme="minorHAnsi" w:cstheme="minorHAnsi"/>
          <w:sz w:val="24"/>
          <w:szCs w:val="24"/>
          <w:lang w:eastAsia="en-GB"/>
        </w:rPr>
        <w:t xml:space="preserve"> </w:t>
      </w:r>
      <w:r w:rsidR="00BE3941" w:rsidRPr="00D41AF1">
        <w:rPr>
          <w:rFonts w:asciiTheme="minorHAnsi" w:eastAsia="Times New Roman" w:hAnsiTheme="minorHAnsi" w:cstheme="minorHAnsi"/>
          <w:sz w:val="24"/>
          <w:szCs w:val="24"/>
          <w:lang w:eastAsia="en-GB"/>
        </w:rPr>
        <w:t>6</w:t>
      </w:r>
      <w:r w:rsidR="00D508AB" w:rsidRPr="00D41AF1">
        <w:rPr>
          <w:rFonts w:asciiTheme="minorHAnsi" w:eastAsia="Times New Roman" w:hAnsiTheme="minorHAnsi" w:cstheme="minorHAnsi"/>
          <w:sz w:val="24"/>
          <w:szCs w:val="24"/>
          <w:lang w:eastAsia="en-GB"/>
        </w:rPr>
        <w:t xml:space="preserve"> apologies sent.   </w:t>
      </w:r>
    </w:p>
    <w:p w14:paraId="017F6CA9" w14:textId="77777777" w:rsidR="00D41AF1" w:rsidRPr="00B7275F" w:rsidRDefault="00D41AF1" w:rsidP="009341DD">
      <w:pPr>
        <w:pStyle w:val="ListParagraph"/>
        <w:numPr>
          <w:ilvl w:val="0"/>
          <w:numId w:val="5"/>
        </w:numPr>
        <w:tabs>
          <w:tab w:val="num" w:pos="1440"/>
        </w:tabs>
        <w:spacing w:after="0"/>
        <w:ind w:left="1080" w:firstLine="0"/>
        <w:textAlignment w:val="baseline"/>
        <w:rPr>
          <w:rFonts w:asciiTheme="minorHAnsi" w:eastAsia="Times New Roman" w:hAnsiTheme="minorHAnsi" w:cstheme="minorHAnsi"/>
          <w:sz w:val="24"/>
          <w:szCs w:val="24"/>
          <w:lang w:eastAsia="en-GB"/>
        </w:rPr>
      </w:pPr>
      <w:r w:rsidRPr="00B7275F">
        <w:rPr>
          <w:rFonts w:asciiTheme="minorHAnsi" w:eastAsia="Times New Roman" w:hAnsiTheme="minorHAnsi" w:cstheme="minorHAnsi"/>
          <w:sz w:val="24"/>
          <w:szCs w:val="24"/>
          <w:lang w:eastAsia="en-GB"/>
        </w:rPr>
        <w:t>Open discussion throughout the Forum</w:t>
      </w:r>
    </w:p>
    <w:p w14:paraId="7C04262F" w14:textId="2CEA79D7" w:rsidR="00D508AB" w:rsidRPr="00B7275F" w:rsidRDefault="00D508AB" w:rsidP="009341DD">
      <w:pPr>
        <w:pStyle w:val="ListParagraph"/>
        <w:numPr>
          <w:ilvl w:val="0"/>
          <w:numId w:val="5"/>
        </w:numPr>
        <w:tabs>
          <w:tab w:val="num" w:pos="1440"/>
        </w:tabs>
        <w:spacing w:after="0"/>
        <w:ind w:left="1080" w:firstLine="0"/>
        <w:textAlignment w:val="baseline"/>
        <w:rPr>
          <w:rFonts w:asciiTheme="minorHAnsi" w:eastAsia="Times New Roman" w:hAnsiTheme="minorHAnsi" w:cstheme="minorHAnsi"/>
          <w:sz w:val="24"/>
          <w:szCs w:val="24"/>
          <w:lang w:eastAsia="en-GB"/>
        </w:rPr>
      </w:pPr>
      <w:r w:rsidRPr="00B7275F">
        <w:rPr>
          <w:rFonts w:asciiTheme="minorHAnsi" w:eastAsia="Times New Roman" w:hAnsiTheme="minorHAnsi" w:cstheme="minorHAnsi"/>
          <w:sz w:val="24"/>
          <w:szCs w:val="24"/>
          <w:lang w:eastAsia="en-GB"/>
        </w:rPr>
        <w:t xml:space="preserve">Questions were encouraged </w:t>
      </w:r>
      <w:r w:rsidR="007F576D" w:rsidRPr="00B7275F">
        <w:rPr>
          <w:rFonts w:asciiTheme="minorHAnsi" w:eastAsia="Times New Roman" w:hAnsiTheme="minorHAnsi" w:cstheme="minorHAnsi"/>
          <w:sz w:val="24"/>
          <w:szCs w:val="24"/>
          <w:lang w:eastAsia="en-GB"/>
        </w:rPr>
        <w:t xml:space="preserve">during </w:t>
      </w:r>
      <w:r w:rsidRPr="00B7275F">
        <w:rPr>
          <w:rFonts w:asciiTheme="minorHAnsi" w:eastAsia="Times New Roman" w:hAnsiTheme="minorHAnsi" w:cstheme="minorHAnsi"/>
          <w:sz w:val="24"/>
          <w:szCs w:val="24"/>
          <w:lang w:eastAsia="en-GB"/>
        </w:rPr>
        <w:t xml:space="preserve">the </w:t>
      </w:r>
      <w:r w:rsidR="00506215" w:rsidRPr="00B7275F">
        <w:rPr>
          <w:rFonts w:asciiTheme="minorHAnsi" w:eastAsia="Times New Roman" w:hAnsiTheme="minorHAnsi" w:cstheme="minorHAnsi"/>
          <w:sz w:val="24"/>
          <w:szCs w:val="24"/>
          <w:lang w:eastAsia="en-GB"/>
        </w:rPr>
        <w:t>session.</w:t>
      </w:r>
      <w:r w:rsidRPr="00B7275F">
        <w:rPr>
          <w:rFonts w:asciiTheme="minorHAnsi" w:eastAsia="Times New Roman" w:hAnsiTheme="minorHAnsi" w:cstheme="minorHAnsi"/>
          <w:sz w:val="24"/>
          <w:szCs w:val="24"/>
          <w:lang w:eastAsia="en-GB"/>
        </w:rPr>
        <w:t> </w:t>
      </w:r>
    </w:p>
    <w:p w14:paraId="56AC0BDF" w14:textId="77777777" w:rsidR="00B7275F" w:rsidRPr="00B7275F" w:rsidRDefault="00D508AB" w:rsidP="00B7275F">
      <w:pPr>
        <w:pStyle w:val="ListParagraph"/>
        <w:numPr>
          <w:ilvl w:val="1"/>
          <w:numId w:val="6"/>
        </w:numPr>
        <w:rPr>
          <w:rFonts w:asciiTheme="minorHAnsi" w:eastAsia="Times New Roman" w:hAnsiTheme="minorHAnsi" w:cstheme="minorHAnsi"/>
          <w:sz w:val="24"/>
          <w:szCs w:val="24"/>
          <w:lang w:eastAsia="en-GB"/>
        </w:rPr>
      </w:pPr>
      <w:r w:rsidRPr="00B7275F">
        <w:rPr>
          <w:rFonts w:asciiTheme="minorHAnsi" w:eastAsia="Times New Roman" w:hAnsiTheme="minorHAnsi" w:cstheme="minorHAnsi"/>
          <w:sz w:val="24"/>
          <w:szCs w:val="24"/>
          <w:lang w:eastAsia="en-GB"/>
        </w:rPr>
        <w:t>Parents/carers and school champions were given the opportunity to share their own experiences to date and new challenges they face. With th</w:t>
      </w:r>
      <w:r w:rsidR="00506215" w:rsidRPr="00B7275F">
        <w:rPr>
          <w:rFonts w:asciiTheme="minorHAnsi" w:eastAsia="Times New Roman" w:hAnsiTheme="minorHAnsi" w:cstheme="minorHAnsi"/>
          <w:sz w:val="24"/>
          <w:szCs w:val="24"/>
          <w:lang w:eastAsia="en-GB"/>
        </w:rPr>
        <w:t>e whole forum able to contribute to each other’s individual needs and circumstances.</w:t>
      </w:r>
    </w:p>
    <w:p w14:paraId="327B3170" w14:textId="71688062" w:rsidR="00FB20AF" w:rsidRPr="00FB20AF" w:rsidRDefault="00B7275F" w:rsidP="00AA6E67">
      <w:pPr>
        <w:pStyle w:val="ListParagraph"/>
        <w:numPr>
          <w:ilvl w:val="1"/>
          <w:numId w:val="6"/>
        </w:numPr>
        <w:spacing w:after="0"/>
        <w:textAlignment w:val="baseline"/>
        <w:rPr>
          <w:rFonts w:asciiTheme="minorHAnsi" w:eastAsia="Times New Roman" w:hAnsiTheme="minorHAnsi" w:cstheme="minorHAnsi"/>
          <w:lang w:eastAsia="en-GB"/>
        </w:rPr>
      </w:pPr>
      <w:r w:rsidRPr="00B7275F">
        <w:t xml:space="preserve"> </w:t>
      </w:r>
      <w:r w:rsidRPr="00FB20AF">
        <w:rPr>
          <w:rFonts w:asciiTheme="minorHAnsi" w:eastAsia="Times New Roman" w:hAnsiTheme="minorHAnsi" w:cstheme="minorHAnsi"/>
          <w:sz w:val="24"/>
          <w:szCs w:val="24"/>
          <w:lang w:eastAsia="en-GB"/>
        </w:rPr>
        <w:t xml:space="preserve">Parent carers and school champions each received a copy of </w:t>
      </w:r>
      <w:r w:rsidR="009653CD" w:rsidRPr="00FB20AF">
        <w:rPr>
          <w:rFonts w:asciiTheme="minorHAnsi" w:eastAsia="Times New Roman" w:hAnsiTheme="minorHAnsi" w:cstheme="minorHAnsi"/>
          <w:sz w:val="24"/>
          <w:szCs w:val="24"/>
          <w:lang w:eastAsia="en-GB"/>
        </w:rPr>
        <w:t>CONTACTS “The</w:t>
      </w:r>
      <w:r w:rsidRPr="00FB20AF">
        <w:rPr>
          <w:rFonts w:asciiTheme="minorHAnsi" w:eastAsia="Times New Roman" w:hAnsiTheme="minorHAnsi" w:cstheme="minorHAnsi"/>
          <w:sz w:val="24"/>
          <w:szCs w:val="24"/>
          <w:lang w:eastAsia="en-GB"/>
        </w:rPr>
        <w:t xml:space="preserve"> Helpful Guide </w:t>
      </w:r>
      <w:proofErr w:type="gramStart"/>
      <w:r w:rsidRPr="00FB20AF">
        <w:rPr>
          <w:rFonts w:asciiTheme="minorHAnsi" w:eastAsia="Times New Roman" w:hAnsiTheme="minorHAnsi" w:cstheme="minorHAnsi"/>
          <w:sz w:val="24"/>
          <w:szCs w:val="24"/>
          <w:lang w:eastAsia="en-GB"/>
        </w:rPr>
        <w:t>For</w:t>
      </w:r>
      <w:proofErr w:type="gramEnd"/>
      <w:r w:rsidRPr="00FB20AF">
        <w:rPr>
          <w:rFonts w:asciiTheme="minorHAnsi" w:eastAsia="Times New Roman" w:hAnsiTheme="minorHAnsi" w:cstheme="minorHAnsi"/>
          <w:sz w:val="24"/>
          <w:szCs w:val="24"/>
          <w:lang w:eastAsia="en-GB"/>
        </w:rPr>
        <w:t xml:space="preserve"> Families With Disabled Children” copies will also be given to the four libraries we have in NELC.</w:t>
      </w:r>
    </w:p>
    <w:p w14:paraId="4C87BF5B" w14:textId="77777777" w:rsidR="00D032D7" w:rsidRPr="00D032D7" w:rsidRDefault="00D032D7" w:rsidP="00D032D7">
      <w:pPr>
        <w:pStyle w:val="ListParagraph"/>
        <w:spacing w:after="0"/>
        <w:ind w:left="1440"/>
        <w:textAlignment w:val="baseline"/>
        <w:rPr>
          <w:rFonts w:asciiTheme="minorHAnsi" w:eastAsia="Times New Roman" w:hAnsiTheme="minorHAnsi" w:cstheme="minorHAnsi"/>
          <w:lang w:eastAsia="en-GB"/>
        </w:rPr>
      </w:pPr>
    </w:p>
    <w:p w14:paraId="31F977ED" w14:textId="77777777" w:rsidR="00D032D7" w:rsidRPr="00D032D7" w:rsidRDefault="00D032D7" w:rsidP="00D032D7">
      <w:pPr>
        <w:pStyle w:val="ListParagraph"/>
        <w:spacing w:after="0"/>
        <w:ind w:left="1440"/>
        <w:textAlignment w:val="baseline"/>
        <w:rPr>
          <w:rFonts w:asciiTheme="minorHAnsi" w:eastAsia="Times New Roman" w:hAnsiTheme="minorHAnsi" w:cstheme="minorHAnsi"/>
          <w:lang w:eastAsia="en-GB"/>
        </w:rPr>
      </w:pPr>
    </w:p>
    <w:p w14:paraId="7906CE9A" w14:textId="1191DD88" w:rsidR="00FB20AF" w:rsidRPr="00FB20AF" w:rsidRDefault="00FB20AF" w:rsidP="00AA6E67">
      <w:pPr>
        <w:pStyle w:val="ListParagraph"/>
        <w:numPr>
          <w:ilvl w:val="1"/>
          <w:numId w:val="6"/>
        </w:numPr>
        <w:spacing w:after="0"/>
        <w:textAlignment w:val="baseline"/>
        <w:rPr>
          <w:rFonts w:asciiTheme="minorHAnsi" w:eastAsia="Times New Roman" w:hAnsiTheme="minorHAnsi" w:cstheme="minorHAnsi"/>
          <w:lang w:eastAsia="en-GB"/>
        </w:rPr>
      </w:pPr>
      <w:r>
        <w:rPr>
          <w:rFonts w:asciiTheme="minorHAnsi" w:eastAsia="Times New Roman" w:hAnsiTheme="minorHAnsi" w:cstheme="minorHAnsi"/>
          <w:sz w:val="24"/>
          <w:szCs w:val="24"/>
          <w:lang w:eastAsia="en-GB"/>
        </w:rPr>
        <w:t>A</w:t>
      </w:r>
      <w:r w:rsidR="00875956">
        <w:rPr>
          <w:rFonts w:asciiTheme="minorHAnsi" w:eastAsia="Times New Roman" w:hAnsiTheme="minorHAnsi" w:cstheme="minorHAnsi"/>
          <w:sz w:val="24"/>
          <w:szCs w:val="24"/>
          <w:lang w:eastAsia="en-GB"/>
        </w:rPr>
        <w:t xml:space="preserve"> Baseline questionnaire was </w:t>
      </w:r>
      <w:r w:rsidR="00355518">
        <w:rPr>
          <w:rFonts w:asciiTheme="minorHAnsi" w:eastAsia="Times New Roman" w:hAnsiTheme="minorHAnsi" w:cstheme="minorHAnsi"/>
          <w:sz w:val="24"/>
          <w:szCs w:val="24"/>
          <w:lang w:eastAsia="en-GB"/>
        </w:rPr>
        <w:t>completed</w:t>
      </w:r>
      <w:r w:rsidR="00875956">
        <w:rPr>
          <w:rFonts w:asciiTheme="minorHAnsi" w:eastAsia="Times New Roman" w:hAnsiTheme="minorHAnsi" w:cstheme="minorHAnsi"/>
          <w:sz w:val="24"/>
          <w:szCs w:val="24"/>
          <w:lang w:eastAsia="en-GB"/>
        </w:rPr>
        <w:t xml:space="preserve"> by all parent carers and school champions </w:t>
      </w:r>
      <w:r w:rsidR="00355518">
        <w:rPr>
          <w:rFonts w:asciiTheme="minorHAnsi" w:eastAsia="Times New Roman" w:hAnsiTheme="minorHAnsi" w:cstheme="minorHAnsi"/>
          <w:sz w:val="24"/>
          <w:szCs w:val="24"/>
          <w:lang w:eastAsia="en-GB"/>
        </w:rPr>
        <w:t xml:space="preserve">that were </w:t>
      </w:r>
      <w:r w:rsidR="00875956">
        <w:rPr>
          <w:rFonts w:asciiTheme="minorHAnsi" w:eastAsia="Times New Roman" w:hAnsiTheme="minorHAnsi" w:cstheme="minorHAnsi"/>
          <w:sz w:val="24"/>
          <w:szCs w:val="24"/>
          <w:lang w:eastAsia="en-GB"/>
        </w:rPr>
        <w:t xml:space="preserve">present, this will allow </w:t>
      </w:r>
      <w:r w:rsidR="00C81E52">
        <w:rPr>
          <w:rFonts w:asciiTheme="minorHAnsi" w:eastAsia="Times New Roman" w:hAnsiTheme="minorHAnsi" w:cstheme="minorHAnsi"/>
          <w:sz w:val="24"/>
          <w:szCs w:val="24"/>
          <w:lang w:eastAsia="en-GB"/>
        </w:rPr>
        <w:t>the team to see the comparisons f</w:t>
      </w:r>
      <w:r w:rsidR="00355518">
        <w:rPr>
          <w:rFonts w:asciiTheme="minorHAnsi" w:eastAsia="Times New Roman" w:hAnsiTheme="minorHAnsi" w:cstheme="minorHAnsi"/>
          <w:sz w:val="24"/>
          <w:szCs w:val="24"/>
          <w:lang w:eastAsia="en-GB"/>
        </w:rPr>
        <w:t>rom</w:t>
      </w:r>
      <w:r w:rsidR="00C81E52">
        <w:rPr>
          <w:rFonts w:asciiTheme="minorHAnsi" w:eastAsia="Times New Roman" w:hAnsiTheme="minorHAnsi" w:cstheme="minorHAnsi"/>
          <w:sz w:val="24"/>
          <w:szCs w:val="24"/>
          <w:lang w:eastAsia="en-GB"/>
        </w:rPr>
        <w:t xml:space="preserve"> the initial baseline to now. This reinforces </w:t>
      </w:r>
      <w:r w:rsidR="00D032D7">
        <w:rPr>
          <w:rFonts w:asciiTheme="minorHAnsi" w:eastAsia="Times New Roman" w:hAnsiTheme="minorHAnsi" w:cstheme="minorHAnsi"/>
          <w:sz w:val="24"/>
          <w:szCs w:val="24"/>
          <w:lang w:eastAsia="en-GB"/>
        </w:rPr>
        <w:t>and clearly shows the impact this project has had in NELC.</w:t>
      </w:r>
    </w:p>
    <w:p w14:paraId="13591156" w14:textId="46E0A087" w:rsidR="00D508AB" w:rsidRPr="00FB20AF" w:rsidRDefault="00B7275F" w:rsidP="00AA6E67">
      <w:pPr>
        <w:pStyle w:val="ListParagraph"/>
        <w:numPr>
          <w:ilvl w:val="1"/>
          <w:numId w:val="6"/>
        </w:numPr>
        <w:spacing w:after="0"/>
        <w:textAlignment w:val="baseline"/>
        <w:rPr>
          <w:rFonts w:asciiTheme="minorHAnsi" w:eastAsia="Times New Roman" w:hAnsiTheme="minorHAnsi" w:cstheme="minorHAnsi"/>
          <w:sz w:val="24"/>
          <w:szCs w:val="24"/>
          <w:lang w:eastAsia="en-GB"/>
        </w:rPr>
      </w:pPr>
      <w:r w:rsidRPr="00FB20AF">
        <w:rPr>
          <w:rFonts w:asciiTheme="minorHAnsi" w:eastAsia="Times New Roman" w:hAnsiTheme="minorHAnsi" w:cstheme="minorHAnsi"/>
          <w:sz w:val="24"/>
          <w:szCs w:val="24"/>
          <w:lang w:eastAsia="en-GB"/>
        </w:rPr>
        <w:t>A buffet lunch was provided and during lunch everybody was able to network with additional services</w:t>
      </w:r>
      <w:r w:rsidR="00FB20AF" w:rsidRPr="00FB20AF">
        <w:rPr>
          <w:rFonts w:asciiTheme="minorHAnsi" w:eastAsia="Times New Roman" w:hAnsiTheme="minorHAnsi" w:cstheme="minorHAnsi"/>
          <w:sz w:val="24"/>
          <w:szCs w:val="24"/>
          <w:lang w:eastAsia="en-GB"/>
        </w:rPr>
        <w:t>.</w:t>
      </w:r>
      <w:r w:rsidRPr="00FB20AF">
        <w:rPr>
          <w:rFonts w:asciiTheme="minorHAnsi" w:eastAsia="Times New Roman" w:hAnsiTheme="minorHAnsi" w:cstheme="minorHAnsi"/>
          <w:sz w:val="24"/>
          <w:szCs w:val="24"/>
          <w:lang w:eastAsia="en-GB"/>
        </w:rPr>
        <w:t xml:space="preserve"> </w:t>
      </w:r>
    </w:p>
    <w:p w14:paraId="0996AFCF" w14:textId="6119A610" w:rsidR="00DF5EE3" w:rsidRDefault="00EA4F23" w:rsidP="00EA4F23">
      <w:pPr>
        <w:numPr>
          <w:ilvl w:val="1"/>
          <w:numId w:val="6"/>
        </w:numPr>
        <w:spacing w:after="0"/>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We were able to set the </w:t>
      </w:r>
      <w:r w:rsidR="00666F18">
        <w:rPr>
          <w:rFonts w:asciiTheme="minorHAnsi" w:eastAsia="Times New Roman" w:hAnsiTheme="minorHAnsi" w:cstheme="minorHAnsi"/>
          <w:lang w:eastAsia="en-GB"/>
        </w:rPr>
        <w:t>agenda for the first two sessions</w:t>
      </w:r>
      <w:r w:rsidR="00AA24B3">
        <w:rPr>
          <w:rFonts w:asciiTheme="minorHAnsi" w:eastAsia="Times New Roman" w:hAnsiTheme="minorHAnsi" w:cstheme="minorHAnsi"/>
          <w:lang w:eastAsia="en-GB"/>
        </w:rPr>
        <w:t xml:space="preserve"> </w:t>
      </w:r>
      <w:r w:rsidR="00A80FCD">
        <w:rPr>
          <w:rFonts w:asciiTheme="minorHAnsi" w:eastAsia="Times New Roman" w:hAnsiTheme="minorHAnsi" w:cstheme="minorHAnsi"/>
          <w:lang w:eastAsia="en-GB"/>
        </w:rPr>
        <w:t>for the academic year 23-24</w:t>
      </w:r>
      <w:r w:rsidR="00FD5ABF">
        <w:rPr>
          <w:rFonts w:asciiTheme="minorHAnsi" w:eastAsia="Times New Roman" w:hAnsiTheme="minorHAnsi" w:cstheme="minorHAnsi"/>
          <w:lang w:eastAsia="en-GB"/>
        </w:rPr>
        <w:t>,</w:t>
      </w:r>
      <w:r w:rsidR="00AA24B3">
        <w:rPr>
          <w:rFonts w:asciiTheme="minorHAnsi" w:eastAsia="Times New Roman" w:hAnsiTheme="minorHAnsi" w:cstheme="minorHAnsi"/>
          <w:lang w:eastAsia="en-GB"/>
        </w:rPr>
        <w:t xml:space="preserve"> </w:t>
      </w:r>
      <w:r w:rsidR="00F06CB3">
        <w:rPr>
          <w:rFonts w:asciiTheme="minorHAnsi" w:eastAsia="Times New Roman" w:hAnsiTheme="minorHAnsi" w:cstheme="minorHAnsi"/>
          <w:lang w:eastAsia="en-GB"/>
        </w:rPr>
        <w:t xml:space="preserve">we will </w:t>
      </w:r>
      <w:r w:rsidR="00542020">
        <w:rPr>
          <w:rFonts w:asciiTheme="minorHAnsi" w:eastAsia="Times New Roman" w:hAnsiTheme="minorHAnsi" w:cstheme="minorHAnsi"/>
          <w:lang w:eastAsia="en-GB"/>
        </w:rPr>
        <w:t xml:space="preserve">also </w:t>
      </w:r>
      <w:r w:rsidR="00F06CB3">
        <w:rPr>
          <w:rFonts w:asciiTheme="minorHAnsi" w:eastAsia="Times New Roman" w:hAnsiTheme="minorHAnsi" w:cstheme="minorHAnsi"/>
          <w:lang w:eastAsia="en-GB"/>
        </w:rPr>
        <w:t>d</w:t>
      </w:r>
      <w:r w:rsidR="00AA24B3">
        <w:rPr>
          <w:rFonts w:asciiTheme="minorHAnsi" w:eastAsia="Times New Roman" w:hAnsiTheme="minorHAnsi" w:cstheme="minorHAnsi"/>
          <w:lang w:eastAsia="en-GB"/>
        </w:rPr>
        <w:t xml:space="preserve">iscuss the agenda </w:t>
      </w:r>
      <w:r w:rsidR="00542020">
        <w:rPr>
          <w:rFonts w:asciiTheme="minorHAnsi" w:eastAsia="Times New Roman" w:hAnsiTheme="minorHAnsi" w:cstheme="minorHAnsi"/>
          <w:lang w:eastAsia="en-GB"/>
        </w:rPr>
        <w:t xml:space="preserve">for all forums </w:t>
      </w:r>
      <w:r w:rsidR="00784542">
        <w:rPr>
          <w:rFonts w:asciiTheme="minorHAnsi" w:eastAsia="Times New Roman" w:hAnsiTheme="minorHAnsi" w:cstheme="minorHAnsi"/>
          <w:lang w:eastAsia="en-GB"/>
        </w:rPr>
        <w:t>in September.</w:t>
      </w:r>
    </w:p>
    <w:p w14:paraId="6C5358F8" w14:textId="77777777" w:rsidR="00CA7066" w:rsidRDefault="00CA7066" w:rsidP="00CA7066">
      <w:pPr>
        <w:spacing w:after="0"/>
        <w:ind w:left="720"/>
        <w:textAlignment w:val="baseline"/>
        <w:rPr>
          <w:rFonts w:asciiTheme="minorHAnsi" w:eastAsia="Times New Roman" w:hAnsiTheme="minorHAnsi" w:cstheme="minorHAnsi"/>
          <w:lang w:eastAsia="en-GB"/>
        </w:rPr>
      </w:pPr>
    </w:p>
    <w:p w14:paraId="78DDD9DE" w14:textId="77777777" w:rsidR="00CA7066" w:rsidRDefault="00CA7066" w:rsidP="00CA7066">
      <w:pPr>
        <w:spacing w:after="0"/>
        <w:ind w:left="720"/>
        <w:textAlignment w:val="baseline"/>
        <w:rPr>
          <w:rFonts w:asciiTheme="minorHAnsi" w:eastAsia="Times New Roman" w:hAnsiTheme="minorHAnsi" w:cstheme="minorHAnsi"/>
          <w:lang w:eastAsia="en-GB"/>
        </w:rPr>
      </w:pPr>
    </w:p>
    <w:p w14:paraId="6B76602F" w14:textId="77777777" w:rsidR="00CA7066" w:rsidRDefault="00CA7066" w:rsidP="00CA7066">
      <w:pPr>
        <w:spacing w:after="0"/>
        <w:ind w:left="720"/>
        <w:textAlignment w:val="baseline"/>
        <w:rPr>
          <w:rFonts w:asciiTheme="minorHAnsi" w:eastAsia="Times New Roman" w:hAnsiTheme="minorHAnsi" w:cstheme="minorHAnsi"/>
          <w:lang w:eastAsia="en-GB"/>
        </w:rPr>
      </w:pPr>
    </w:p>
    <w:p w14:paraId="4E1DE832" w14:textId="46593BE9" w:rsidR="00CA7066" w:rsidRDefault="00CA7066" w:rsidP="00CA7066">
      <w:pPr>
        <w:spacing w:after="0"/>
        <w:ind w:left="720"/>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On behalf of the Autism in Schools team, thank you to all parent carers, school champions and practitioners </w:t>
      </w:r>
      <w:r w:rsidR="00354B36">
        <w:rPr>
          <w:rFonts w:asciiTheme="minorHAnsi" w:eastAsia="Times New Roman" w:hAnsiTheme="minorHAnsi" w:cstheme="minorHAnsi"/>
          <w:lang w:eastAsia="en-GB"/>
        </w:rPr>
        <w:t>for your support so far</w:t>
      </w:r>
      <w:r w:rsidR="00A90586">
        <w:rPr>
          <w:rFonts w:asciiTheme="minorHAnsi" w:eastAsia="Times New Roman" w:hAnsiTheme="minorHAnsi" w:cstheme="minorHAnsi"/>
          <w:lang w:eastAsia="en-GB"/>
        </w:rPr>
        <w:t>.</w:t>
      </w:r>
      <w:r w:rsidR="00C80FF4">
        <w:rPr>
          <w:rFonts w:asciiTheme="minorHAnsi" w:eastAsia="Times New Roman" w:hAnsiTheme="minorHAnsi" w:cstheme="minorHAnsi"/>
          <w:lang w:eastAsia="en-GB"/>
        </w:rPr>
        <w:t xml:space="preserve"> </w:t>
      </w:r>
      <w:r w:rsidR="00A90586">
        <w:rPr>
          <w:rFonts w:asciiTheme="minorHAnsi" w:eastAsia="Times New Roman" w:hAnsiTheme="minorHAnsi" w:cstheme="minorHAnsi"/>
          <w:lang w:eastAsia="en-GB"/>
        </w:rPr>
        <w:t>W</w:t>
      </w:r>
      <w:r w:rsidR="00C80FF4">
        <w:rPr>
          <w:rFonts w:asciiTheme="minorHAnsi" w:eastAsia="Times New Roman" w:hAnsiTheme="minorHAnsi" w:cstheme="minorHAnsi"/>
          <w:lang w:eastAsia="en-GB"/>
        </w:rPr>
        <w:t xml:space="preserve">ithout </w:t>
      </w:r>
      <w:r w:rsidR="00A70EB3">
        <w:rPr>
          <w:rFonts w:asciiTheme="minorHAnsi" w:eastAsia="Times New Roman" w:hAnsiTheme="minorHAnsi" w:cstheme="minorHAnsi"/>
          <w:lang w:eastAsia="en-GB"/>
        </w:rPr>
        <w:t>your</w:t>
      </w:r>
      <w:r w:rsidR="00C80FF4">
        <w:rPr>
          <w:rFonts w:asciiTheme="minorHAnsi" w:eastAsia="Times New Roman" w:hAnsiTheme="minorHAnsi" w:cstheme="minorHAnsi"/>
          <w:lang w:eastAsia="en-GB"/>
        </w:rPr>
        <w:t xml:space="preserve"> passion and dedication to improve</w:t>
      </w:r>
      <w:r w:rsidR="002B4185">
        <w:rPr>
          <w:rFonts w:asciiTheme="minorHAnsi" w:eastAsia="Times New Roman" w:hAnsiTheme="minorHAnsi" w:cstheme="minorHAnsi"/>
          <w:lang w:eastAsia="en-GB"/>
        </w:rPr>
        <w:t xml:space="preserve"> the outcomes</w:t>
      </w:r>
      <w:r w:rsidR="00C80FF4">
        <w:rPr>
          <w:rFonts w:asciiTheme="minorHAnsi" w:eastAsia="Times New Roman" w:hAnsiTheme="minorHAnsi" w:cstheme="minorHAnsi"/>
          <w:lang w:eastAsia="en-GB"/>
        </w:rPr>
        <w:t xml:space="preserve"> </w:t>
      </w:r>
      <w:r w:rsidR="002B4185">
        <w:rPr>
          <w:rFonts w:asciiTheme="minorHAnsi" w:eastAsia="Times New Roman" w:hAnsiTheme="minorHAnsi" w:cstheme="minorHAnsi"/>
          <w:lang w:eastAsia="en-GB"/>
        </w:rPr>
        <w:t xml:space="preserve">of </w:t>
      </w:r>
      <w:r w:rsidR="002E6529">
        <w:rPr>
          <w:rFonts w:asciiTheme="minorHAnsi" w:eastAsia="Times New Roman" w:hAnsiTheme="minorHAnsi" w:cstheme="minorHAnsi"/>
          <w:lang w:eastAsia="en-GB"/>
        </w:rPr>
        <w:t>children and young peop</w:t>
      </w:r>
      <w:r w:rsidR="002B4185">
        <w:rPr>
          <w:rFonts w:asciiTheme="minorHAnsi" w:eastAsia="Times New Roman" w:hAnsiTheme="minorHAnsi" w:cstheme="minorHAnsi"/>
          <w:lang w:eastAsia="en-GB"/>
        </w:rPr>
        <w:t>le</w:t>
      </w:r>
      <w:r w:rsidR="006466B8">
        <w:rPr>
          <w:rFonts w:asciiTheme="minorHAnsi" w:eastAsia="Times New Roman" w:hAnsiTheme="minorHAnsi" w:cstheme="minorHAnsi"/>
          <w:lang w:eastAsia="en-GB"/>
        </w:rPr>
        <w:t xml:space="preserve"> with neurodiverse conditions in </w:t>
      </w:r>
      <w:proofErr w:type="gramStart"/>
      <w:r w:rsidR="006466B8">
        <w:rPr>
          <w:rFonts w:asciiTheme="minorHAnsi" w:eastAsia="Times New Roman" w:hAnsiTheme="minorHAnsi" w:cstheme="minorHAnsi"/>
          <w:lang w:eastAsia="en-GB"/>
        </w:rPr>
        <w:t>North East</w:t>
      </w:r>
      <w:proofErr w:type="gramEnd"/>
      <w:r w:rsidR="006466B8">
        <w:rPr>
          <w:rFonts w:asciiTheme="minorHAnsi" w:eastAsia="Times New Roman" w:hAnsiTheme="minorHAnsi" w:cstheme="minorHAnsi"/>
          <w:lang w:eastAsia="en-GB"/>
        </w:rPr>
        <w:t xml:space="preserve"> Lincolnshire</w:t>
      </w:r>
      <w:r w:rsidR="001E7381">
        <w:rPr>
          <w:rFonts w:asciiTheme="minorHAnsi" w:eastAsia="Times New Roman" w:hAnsiTheme="minorHAnsi" w:cstheme="minorHAnsi"/>
          <w:lang w:eastAsia="en-GB"/>
        </w:rPr>
        <w:t xml:space="preserve"> the project would</w:t>
      </w:r>
      <w:r w:rsidR="003A1380">
        <w:rPr>
          <w:rFonts w:asciiTheme="minorHAnsi" w:eastAsia="Times New Roman" w:hAnsiTheme="minorHAnsi" w:cstheme="minorHAnsi"/>
          <w:lang w:eastAsia="en-GB"/>
        </w:rPr>
        <w:t xml:space="preserve"> </w:t>
      </w:r>
      <w:r w:rsidR="001E7381">
        <w:rPr>
          <w:rFonts w:asciiTheme="minorHAnsi" w:eastAsia="Times New Roman" w:hAnsiTheme="minorHAnsi" w:cstheme="minorHAnsi"/>
          <w:lang w:eastAsia="en-GB"/>
        </w:rPr>
        <w:t>n</w:t>
      </w:r>
      <w:r w:rsidR="003A1380">
        <w:rPr>
          <w:rFonts w:asciiTheme="minorHAnsi" w:eastAsia="Times New Roman" w:hAnsiTheme="minorHAnsi" w:cstheme="minorHAnsi"/>
          <w:lang w:eastAsia="en-GB"/>
        </w:rPr>
        <w:t>o</w:t>
      </w:r>
      <w:r w:rsidR="001E7381">
        <w:rPr>
          <w:rFonts w:asciiTheme="minorHAnsi" w:eastAsia="Times New Roman" w:hAnsiTheme="minorHAnsi" w:cstheme="minorHAnsi"/>
          <w:lang w:eastAsia="en-GB"/>
        </w:rPr>
        <w:t xml:space="preserve">t have been </w:t>
      </w:r>
      <w:r w:rsidR="00446172">
        <w:rPr>
          <w:rFonts w:asciiTheme="minorHAnsi" w:eastAsia="Times New Roman" w:hAnsiTheme="minorHAnsi" w:cstheme="minorHAnsi"/>
          <w:lang w:eastAsia="en-GB"/>
        </w:rPr>
        <w:t xml:space="preserve">as </w:t>
      </w:r>
      <w:r w:rsidR="001E7381">
        <w:rPr>
          <w:rFonts w:asciiTheme="minorHAnsi" w:eastAsia="Times New Roman" w:hAnsiTheme="minorHAnsi" w:cstheme="minorHAnsi"/>
          <w:lang w:eastAsia="en-GB"/>
        </w:rPr>
        <w:t>successful.</w:t>
      </w:r>
      <w:r w:rsidR="00190B4E">
        <w:rPr>
          <w:rFonts w:asciiTheme="minorHAnsi" w:eastAsia="Times New Roman" w:hAnsiTheme="minorHAnsi" w:cstheme="minorHAnsi"/>
          <w:lang w:eastAsia="en-GB"/>
        </w:rPr>
        <w:t xml:space="preserve"> We look forward to continuing </w:t>
      </w:r>
      <w:r w:rsidR="00116054">
        <w:rPr>
          <w:rFonts w:asciiTheme="minorHAnsi" w:eastAsia="Times New Roman" w:hAnsiTheme="minorHAnsi" w:cstheme="minorHAnsi"/>
          <w:lang w:eastAsia="en-GB"/>
        </w:rPr>
        <w:t xml:space="preserve">our partnership and </w:t>
      </w:r>
      <w:r w:rsidR="00190B4E">
        <w:rPr>
          <w:rFonts w:asciiTheme="minorHAnsi" w:eastAsia="Times New Roman" w:hAnsiTheme="minorHAnsi" w:cstheme="minorHAnsi"/>
          <w:lang w:eastAsia="en-GB"/>
        </w:rPr>
        <w:t>work</w:t>
      </w:r>
      <w:r w:rsidR="00116054">
        <w:rPr>
          <w:rFonts w:asciiTheme="minorHAnsi" w:eastAsia="Times New Roman" w:hAnsiTheme="minorHAnsi" w:cstheme="minorHAnsi"/>
          <w:lang w:eastAsia="en-GB"/>
        </w:rPr>
        <w:t xml:space="preserve">ing </w:t>
      </w:r>
      <w:r w:rsidR="00190B4E">
        <w:rPr>
          <w:rFonts w:asciiTheme="minorHAnsi" w:eastAsia="Times New Roman" w:hAnsiTheme="minorHAnsi" w:cstheme="minorHAnsi"/>
          <w:lang w:eastAsia="en-GB"/>
        </w:rPr>
        <w:t>together</w:t>
      </w:r>
      <w:r w:rsidR="000A3CEB">
        <w:rPr>
          <w:rFonts w:asciiTheme="minorHAnsi" w:eastAsia="Times New Roman" w:hAnsiTheme="minorHAnsi" w:cstheme="minorHAnsi"/>
          <w:lang w:eastAsia="en-GB"/>
        </w:rPr>
        <w:t>.</w:t>
      </w:r>
      <w:r w:rsidR="00190B4E">
        <w:rPr>
          <w:rFonts w:asciiTheme="minorHAnsi" w:eastAsia="Times New Roman" w:hAnsiTheme="minorHAnsi" w:cstheme="minorHAnsi"/>
          <w:lang w:eastAsia="en-GB"/>
        </w:rPr>
        <w:t xml:space="preserve"> </w:t>
      </w:r>
    </w:p>
    <w:p w14:paraId="25886A38" w14:textId="77777777" w:rsidR="0055716D" w:rsidRDefault="0055716D" w:rsidP="00CA7066">
      <w:pPr>
        <w:spacing w:after="0"/>
        <w:ind w:left="720"/>
        <w:textAlignment w:val="baseline"/>
        <w:rPr>
          <w:rFonts w:asciiTheme="minorHAnsi" w:eastAsia="Times New Roman" w:hAnsiTheme="minorHAnsi" w:cstheme="minorHAnsi"/>
          <w:lang w:eastAsia="en-GB"/>
        </w:rPr>
      </w:pPr>
    </w:p>
    <w:p w14:paraId="5AB91B23" w14:textId="77777777" w:rsidR="0055716D" w:rsidRDefault="0055716D" w:rsidP="00CA7066">
      <w:pPr>
        <w:spacing w:after="0"/>
        <w:ind w:left="720"/>
        <w:textAlignment w:val="baseline"/>
        <w:rPr>
          <w:rFonts w:asciiTheme="minorHAnsi" w:eastAsia="Times New Roman" w:hAnsiTheme="minorHAnsi" w:cstheme="minorHAnsi"/>
          <w:lang w:eastAsia="en-GB"/>
        </w:rPr>
      </w:pPr>
    </w:p>
    <w:p w14:paraId="2AE2F4BE" w14:textId="77777777" w:rsidR="0055716D" w:rsidRDefault="0055716D" w:rsidP="00CA7066">
      <w:pPr>
        <w:spacing w:after="0"/>
        <w:ind w:left="720"/>
        <w:textAlignment w:val="baseline"/>
        <w:rPr>
          <w:rFonts w:asciiTheme="minorHAnsi" w:eastAsia="Times New Roman" w:hAnsiTheme="minorHAnsi" w:cstheme="minorHAnsi"/>
          <w:lang w:eastAsia="en-GB"/>
        </w:rPr>
      </w:pPr>
    </w:p>
    <w:p w14:paraId="745D2B89" w14:textId="77156E0C" w:rsidR="00953C29" w:rsidRDefault="0055716D" w:rsidP="00EE07D5">
      <w:pPr>
        <w:spacing w:after="0"/>
        <w:ind w:left="1440"/>
        <w:textAlignment w:val="baseline"/>
        <w:rPr>
          <w:rFonts w:asciiTheme="minorHAnsi" w:eastAsia="Times New Roman" w:hAnsiTheme="minorHAnsi" w:cstheme="minorHAnsi"/>
          <w:lang w:eastAsia="en-GB"/>
        </w:rPr>
      </w:pPr>
      <w:r>
        <w:rPr>
          <w:rFonts w:asciiTheme="minorHAnsi" w:eastAsia="Times New Roman" w:hAnsiTheme="minorHAnsi" w:cstheme="minorHAnsi"/>
          <w:noProof/>
          <w:lang w:eastAsia="en-GB"/>
        </w:rPr>
        <w:drawing>
          <wp:inline distT="0" distB="0" distL="0" distR="0" wp14:anchorId="4020FFC2" wp14:editId="0931C66C">
            <wp:extent cx="4495002" cy="303403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4522618" cy="3052670"/>
                    </a:xfrm>
                    <a:prstGeom prst="rect">
                      <a:avLst/>
                    </a:prstGeom>
                    <a:noFill/>
                  </pic:spPr>
                </pic:pic>
              </a:graphicData>
            </a:graphic>
          </wp:inline>
        </w:drawing>
      </w:r>
    </w:p>
    <w:p w14:paraId="2E1706BC" w14:textId="77777777" w:rsidR="002D0C79" w:rsidRDefault="002D0C79" w:rsidP="00953C29">
      <w:pPr>
        <w:spacing w:after="0"/>
        <w:ind w:left="1440"/>
        <w:textAlignment w:val="baseline"/>
        <w:rPr>
          <w:rFonts w:asciiTheme="minorHAnsi" w:eastAsia="Times New Roman" w:hAnsiTheme="minorHAnsi" w:cstheme="minorHAnsi"/>
          <w:lang w:eastAsia="en-GB"/>
        </w:rPr>
      </w:pPr>
    </w:p>
    <w:p w14:paraId="37200E41" w14:textId="77777777" w:rsidR="002D0C79" w:rsidRDefault="002D0C79" w:rsidP="00953C29">
      <w:pPr>
        <w:spacing w:after="0"/>
        <w:ind w:left="1440"/>
        <w:textAlignment w:val="baseline"/>
        <w:rPr>
          <w:rFonts w:asciiTheme="minorHAnsi" w:eastAsia="Times New Roman" w:hAnsiTheme="minorHAnsi" w:cstheme="minorHAnsi"/>
          <w:lang w:eastAsia="en-GB"/>
        </w:rPr>
      </w:pPr>
    </w:p>
    <w:p w14:paraId="2E35EFBB" w14:textId="77777777" w:rsidR="002D0C79" w:rsidRDefault="002D0C79" w:rsidP="00953C29">
      <w:pPr>
        <w:spacing w:after="0"/>
        <w:ind w:left="1440"/>
        <w:textAlignment w:val="baseline"/>
        <w:rPr>
          <w:rFonts w:asciiTheme="minorHAnsi" w:eastAsia="Times New Roman" w:hAnsiTheme="minorHAnsi" w:cstheme="minorHAnsi"/>
          <w:lang w:eastAsia="en-GB"/>
        </w:rPr>
      </w:pPr>
    </w:p>
    <w:p w14:paraId="74DDA81E" w14:textId="77777777" w:rsidR="002D0C79" w:rsidRDefault="002D0C79" w:rsidP="00953C29">
      <w:pPr>
        <w:spacing w:after="0"/>
        <w:ind w:left="1440"/>
        <w:textAlignment w:val="baseline"/>
        <w:rPr>
          <w:rFonts w:asciiTheme="minorHAnsi" w:eastAsia="Times New Roman" w:hAnsiTheme="minorHAnsi" w:cstheme="minorHAnsi"/>
          <w:lang w:eastAsia="en-GB"/>
        </w:rPr>
      </w:pPr>
    </w:p>
    <w:p w14:paraId="44FE28BB" w14:textId="77777777" w:rsidR="002D0C79" w:rsidRDefault="002D0C79" w:rsidP="00953C29">
      <w:pPr>
        <w:spacing w:after="0"/>
        <w:ind w:left="1440"/>
        <w:textAlignment w:val="baseline"/>
        <w:rPr>
          <w:rFonts w:asciiTheme="minorHAnsi" w:eastAsia="Times New Roman" w:hAnsiTheme="minorHAnsi" w:cstheme="minorHAnsi"/>
          <w:lang w:eastAsia="en-GB"/>
        </w:rPr>
      </w:pPr>
    </w:p>
    <w:p w14:paraId="32411C72" w14:textId="77777777" w:rsidR="002D0C79" w:rsidRDefault="002D0C79" w:rsidP="00953C29">
      <w:pPr>
        <w:spacing w:after="0"/>
        <w:ind w:left="1440"/>
        <w:textAlignment w:val="baseline"/>
        <w:rPr>
          <w:rFonts w:asciiTheme="minorHAnsi" w:eastAsia="Times New Roman" w:hAnsiTheme="minorHAnsi" w:cstheme="minorHAnsi"/>
          <w:lang w:eastAsia="en-GB"/>
        </w:rPr>
      </w:pPr>
    </w:p>
    <w:p w14:paraId="509A6587" w14:textId="77777777" w:rsidR="002D0C79" w:rsidRDefault="002D0C79" w:rsidP="00953C29">
      <w:pPr>
        <w:spacing w:after="0"/>
        <w:ind w:left="1440"/>
        <w:textAlignment w:val="baseline"/>
        <w:rPr>
          <w:rFonts w:asciiTheme="minorHAnsi" w:eastAsia="Times New Roman" w:hAnsiTheme="minorHAnsi" w:cstheme="minorHAnsi"/>
          <w:lang w:eastAsia="en-GB"/>
        </w:rPr>
      </w:pPr>
    </w:p>
    <w:p w14:paraId="7FFB0083" w14:textId="77777777" w:rsidR="002D0C79" w:rsidRDefault="002D0C79" w:rsidP="00953C29">
      <w:pPr>
        <w:spacing w:after="0"/>
        <w:ind w:left="1440"/>
        <w:textAlignment w:val="baseline"/>
        <w:rPr>
          <w:rFonts w:asciiTheme="minorHAnsi" w:eastAsia="Times New Roman" w:hAnsiTheme="minorHAnsi" w:cstheme="minorHAnsi"/>
          <w:lang w:eastAsia="en-GB"/>
        </w:rPr>
      </w:pPr>
    </w:p>
    <w:p w14:paraId="7AAF1687" w14:textId="06D6AB72" w:rsidR="00150EB1" w:rsidRDefault="00D72780" w:rsidP="00953C29">
      <w:pPr>
        <w:spacing w:after="0"/>
        <w:ind w:left="1440"/>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 xml:space="preserve">Below is an excerpt </w:t>
      </w:r>
      <w:r w:rsidR="00D65E59">
        <w:rPr>
          <w:rFonts w:asciiTheme="minorHAnsi" w:eastAsia="Times New Roman" w:hAnsiTheme="minorHAnsi" w:cstheme="minorHAnsi"/>
          <w:lang w:eastAsia="en-GB"/>
        </w:rPr>
        <w:t>case study</w:t>
      </w:r>
      <w:r w:rsidR="00F93B4D">
        <w:rPr>
          <w:rFonts w:asciiTheme="minorHAnsi" w:eastAsia="Times New Roman" w:hAnsiTheme="minorHAnsi" w:cstheme="minorHAnsi"/>
          <w:lang w:eastAsia="en-GB"/>
        </w:rPr>
        <w:t xml:space="preserve"> about Autism in Schools, </w:t>
      </w:r>
      <w:r>
        <w:rPr>
          <w:rFonts w:asciiTheme="minorHAnsi" w:eastAsia="Times New Roman" w:hAnsiTheme="minorHAnsi" w:cstheme="minorHAnsi"/>
          <w:lang w:eastAsia="en-GB"/>
        </w:rPr>
        <w:t>from</w:t>
      </w:r>
      <w:r w:rsidR="00D65E59">
        <w:rPr>
          <w:rFonts w:asciiTheme="minorHAnsi" w:eastAsia="Times New Roman" w:hAnsiTheme="minorHAnsi" w:cstheme="minorHAnsi"/>
          <w:lang w:eastAsia="en-GB"/>
        </w:rPr>
        <w:t xml:space="preserve"> this document </w:t>
      </w:r>
      <w:r w:rsidR="00F93B4D">
        <w:rPr>
          <w:rFonts w:asciiTheme="minorHAnsi" w:eastAsia="Times New Roman" w:hAnsiTheme="minorHAnsi" w:cstheme="minorHAnsi"/>
          <w:lang w:eastAsia="en-GB"/>
        </w:rPr>
        <w:t>produced by the government.</w:t>
      </w:r>
    </w:p>
    <w:p w14:paraId="62651CE1" w14:textId="620AE269" w:rsidR="00150EB1" w:rsidRDefault="00CE7125" w:rsidP="00953C29">
      <w:pPr>
        <w:spacing w:after="0"/>
        <w:ind w:left="1440"/>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w:t>
      </w:r>
      <w:r>
        <w:rPr>
          <w:rFonts w:asciiTheme="minorHAnsi" w:eastAsia="Times New Roman" w:hAnsiTheme="minorHAnsi" w:cstheme="minorHAnsi"/>
          <w:noProof/>
          <w:lang w:eastAsia="en-GB"/>
        </w:rPr>
        <w:drawing>
          <wp:inline distT="0" distB="0" distL="0" distR="0" wp14:anchorId="157BA076" wp14:editId="0E0DECB2">
            <wp:extent cx="1226820" cy="17079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026" cy="1736123"/>
                    </a:xfrm>
                    <a:prstGeom prst="rect">
                      <a:avLst/>
                    </a:prstGeom>
                    <a:noFill/>
                  </pic:spPr>
                </pic:pic>
              </a:graphicData>
            </a:graphic>
          </wp:inline>
        </w:drawing>
      </w:r>
    </w:p>
    <w:p w14:paraId="66361B91" w14:textId="5C604BEE" w:rsidR="00EC38E3" w:rsidRDefault="00EC38E3" w:rsidP="00953C29">
      <w:pPr>
        <w:spacing w:after="0"/>
        <w:ind w:left="1440"/>
        <w:textAlignment w:val="baseline"/>
        <w:rPr>
          <w:rFonts w:asciiTheme="minorHAnsi" w:eastAsia="Times New Roman" w:hAnsiTheme="minorHAnsi" w:cstheme="minorHAnsi"/>
          <w:lang w:eastAsia="en-GB"/>
        </w:rPr>
      </w:pPr>
      <w:r>
        <w:rPr>
          <w:rFonts w:asciiTheme="minorHAnsi" w:eastAsia="Times New Roman" w:hAnsiTheme="minorHAnsi" w:cstheme="minorHAnsi"/>
          <w:noProof/>
          <w:lang w:eastAsia="en-GB"/>
        </w:rPr>
        <w:drawing>
          <wp:inline distT="0" distB="0" distL="0" distR="0" wp14:anchorId="25894052" wp14:editId="47092B3D">
            <wp:extent cx="1341120" cy="6237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627" cy="633780"/>
                    </a:xfrm>
                    <a:prstGeom prst="rect">
                      <a:avLst/>
                    </a:prstGeom>
                    <a:noFill/>
                  </pic:spPr>
                </pic:pic>
              </a:graphicData>
            </a:graphic>
          </wp:inline>
        </w:drawing>
      </w:r>
    </w:p>
    <w:p w14:paraId="2D59F1D6" w14:textId="77777777" w:rsidR="00BA5A21" w:rsidRPr="0006139F" w:rsidRDefault="00BA5A21" w:rsidP="00BA5A21">
      <w:pPr>
        <w:spacing w:after="0"/>
        <w:ind w:left="1440"/>
        <w:textAlignment w:val="baseline"/>
        <w:rPr>
          <w:rFonts w:asciiTheme="minorHAnsi" w:eastAsia="Times New Roman" w:hAnsiTheme="minorHAnsi" w:cstheme="minorHAnsi"/>
          <w:b/>
          <w:bCs/>
          <w:lang w:eastAsia="en-GB"/>
        </w:rPr>
      </w:pPr>
      <w:r w:rsidRPr="0006139F">
        <w:rPr>
          <w:rFonts w:asciiTheme="minorHAnsi" w:eastAsia="Times New Roman" w:hAnsiTheme="minorHAnsi" w:cstheme="minorHAnsi"/>
          <w:b/>
          <w:bCs/>
          <w:lang w:eastAsia="en-GB"/>
        </w:rPr>
        <w:t>Excerpt from: HM Government: Special Educational Needs and Disabilities (SEND) and Alternative Provision (AP) Improvement Plan Right Support, Right Place, Right Time - March 2023</w:t>
      </w:r>
    </w:p>
    <w:p w14:paraId="3A8CFBD2" w14:textId="77777777" w:rsidR="00BA5A21" w:rsidRPr="00BA5A21" w:rsidRDefault="00BA5A21" w:rsidP="00BA5A21">
      <w:pPr>
        <w:spacing w:after="0"/>
        <w:ind w:left="1440"/>
        <w:textAlignment w:val="baseline"/>
        <w:rPr>
          <w:rFonts w:asciiTheme="minorHAnsi" w:eastAsia="Times New Roman" w:hAnsiTheme="minorHAnsi" w:cstheme="minorHAnsi"/>
          <w:lang w:eastAsia="en-GB"/>
        </w:rPr>
      </w:pPr>
    </w:p>
    <w:p w14:paraId="6E9F6001" w14:textId="77777777" w:rsidR="00BA5A21" w:rsidRPr="00BA5A21" w:rsidRDefault="00BA5A21" w:rsidP="00BA5A21">
      <w:pPr>
        <w:spacing w:after="0"/>
        <w:ind w:left="1440"/>
        <w:textAlignment w:val="baseline"/>
        <w:rPr>
          <w:rFonts w:asciiTheme="minorHAnsi" w:eastAsia="Times New Roman" w:hAnsiTheme="minorHAnsi" w:cstheme="minorHAnsi"/>
          <w:lang w:eastAsia="en-GB"/>
        </w:rPr>
      </w:pPr>
      <w:r w:rsidRPr="00BA5A21">
        <w:rPr>
          <w:rFonts w:asciiTheme="minorHAnsi" w:eastAsia="Times New Roman" w:hAnsiTheme="minorHAnsi" w:cstheme="minorHAnsi"/>
          <w:lang w:eastAsia="en-GB"/>
        </w:rPr>
        <w:t>Case Study- NHS England Autism in Schools Project</w:t>
      </w:r>
    </w:p>
    <w:p w14:paraId="291C898E" w14:textId="7332E838" w:rsidR="00953C29" w:rsidRDefault="00BA5A21" w:rsidP="00BA5A21">
      <w:pPr>
        <w:spacing w:after="0"/>
        <w:ind w:left="1440"/>
        <w:textAlignment w:val="baseline"/>
        <w:rPr>
          <w:rFonts w:asciiTheme="minorHAnsi" w:eastAsia="Times New Roman" w:hAnsiTheme="minorHAnsi" w:cstheme="minorHAnsi"/>
          <w:lang w:eastAsia="en-GB"/>
        </w:rPr>
      </w:pPr>
      <w:r w:rsidRPr="00BA5A21">
        <w:rPr>
          <w:rFonts w:asciiTheme="minorHAnsi" w:eastAsia="Times New Roman" w:hAnsiTheme="minorHAnsi" w:cstheme="minorHAnsi"/>
          <w:lang w:eastAsia="en-GB"/>
        </w:rPr>
        <w:t xml:space="preserve">The Autism in Schools project was co-produced by NHS England, parent carer forums and local authorities in North Cumbria and the </w:t>
      </w:r>
      <w:proofErr w:type="gramStart"/>
      <w:r w:rsidRPr="00BA5A21">
        <w:rPr>
          <w:rFonts w:asciiTheme="minorHAnsi" w:eastAsia="Times New Roman" w:hAnsiTheme="minorHAnsi" w:cstheme="minorHAnsi"/>
          <w:lang w:eastAsia="en-GB"/>
        </w:rPr>
        <w:t>North East</w:t>
      </w:r>
      <w:proofErr w:type="gramEnd"/>
      <w:r w:rsidRPr="00BA5A21">
        <w:rPr>
          <w:rFonts w:asciiTheme="minorHAnsi" w:eastAsia="Times New Roman" w:hAnsiTheme="minorHAnsi" w:cstheme="minorHAnsi"/>
          <w:lang w:eastAsia="en-GB"/>
        </w:rPr>
        <w:t xml:space="preserve"> to support autistic children and young people by creating positive environments that support mental health. The project was rolled out in over 300 schools across 26 ICBs in England between 2021/22 and 22/23, following a successful pilot in North Cumbria and the </w:t>
      </w:r>
      <w:proofErr w:type="gramStart"/>
      <w:r w:rsidRPr="00BA5A21">
        <w:rPr>
          <w:rFonts w:asciiTheme="minorHAnsi" w:eastAsia="Times New Roman" w:hAnsiTheme="minorHAnsi" w:cstheme="minorHAnsi"/>
          <w:lang w:eastAsia="en-GB"/>
        </w:rPr>
        <w:t>North East</w:t>
      </w:r>
      <w:proofErr w:type="gramEnd"/>
      <w:r w:rsidRPr="00BA5A21">
        <w:rPr>
          <w:rFonts w:asciiTheme="minorHAnsi" w:eastAsia="Times New Roman" w:hAnsiTheme="minorHAnsi" w:cstheme="minorHAnsi"/>
          <w:lang w:eastAsia="en-GB"/>
        </w:rPr>
        <w:t xml:space="preserve">, and continues to have positive outcomes for children and young people, families and schools. Projects were based on bringing education, </w:t>
      </w:r>
      <w:proofErr w:type="gramStart"/>
      <w:r w:rsidRPr="00BA5A21">
        <w:rPr>
          <w:rFonts w:asciiTheme="minorHAnsi" w:eastAsia="Times New Roman" w:hAnsiTheme="minorHAnsi" w:cstheme="minorHAnsi"/>
          <w:lang w:eastAsia="en-GB"/>
        </w:rPr>
        <w:t>health</w:t>
      </w:r>
      <w:proofErr w:type="gramEnd"/>
      <w:r w:rsidRPr="00BA5A21">
        <w:rPr>
          <w:rFonts w:asciiTheme="minorHAnsi" w:eastAsia="Times New Roman" w:hAnsiTheme="minorHAnsi" w:cstheme="minorHAnsi"/>
          <w:lang w:eastAsia="en-GB"/>
        </w:rPr>
        <w:t xml:space="preserve"> and social care services together, providing learning opportunities for school staff, and developing the support available to autistic children and young people. As part of this, most of the schools undertook environmental assessments, also referred to as a sensory audit or learning walk. These explored the sensory aspects of the school environment and were led by occupational therapists, educational psychologists, mental health support teams and local charities. School staff reported that engagement with the project has made them more open to change, helped them feel empowered to better support the needs of autistic children and young people and supported them to develop stronger relationships with parents, </w:t>
      </w:r>
      <w:proofErr w:type="gramStart"/>
      <w:r w:rsidRPr="00BA5A21">
        <w:rPr>
          <w:rFonts w:asciiTheme="minorHAnsi" w:eastAsia="Times New Roman" w:hAnsiTheme="minorHAnsi" w:cstheme="minorHAnsi"/>
          <w:lang w:eastAsia="en-GB"/>
        </w:rPr>
        <w:t>carers</w:t>
      </w:r>
      <w:proofErr w:type="gramEnd"/>
      <w:r w:rsidRPr="00BA5A21">
        <w:rPr>
          <w:rFonts w:asciiTheme="minorHAnsi" w:eastAsia="Times New Roman" w:hAnsiTheme="minorHAnsi" w:cstheme="minorHAnsi"/>
          <w:lang w:eastAsia="en-GB"/>
        </w:rPr>
        <w:t xml:space="preserve"> and other professionals within the system. Schools also reported finding the whole school training on neurodiversity delivered through the projects especially helpful in allowing them to make reasonable adjustments that support young people to engage in learning, such as low stimulus areas in classrooms, time out passes and individual resource boxes. Alongside these practical adjustments, schools also reviewed policies and made changes to behavioural and uniform policies to meet the needs of neurodiverse learners.</w:t>
      </w:r>
    </w:p>
    <w:p w14:paraId="3CA8E63D" w14:textId="77777777" w:rsidR="00334CDC" w:rsidRDefault="00334CDC" w:rsidP="00334CDC">
      <w:pPr>
        <w:spacing w:after="0"/>
        <w:ind w:left="1440"/>
        <w:textAlignment w:val="baseline"/>
        <w:rPr>
          <w:rFonts w:asciiTheme="minorHAnsi" w:eastAsia="Times New Roman" w:hAnsiTheme="minorHAnsi" w:cstheme="minorHAnsi"/>
          <w:lang w:eastAsia="en-GB"/>
        </w:rPr>
      </w:pPr>
    </w:p>
    <w:p w14:paraId="1F8AEBCF" w14:textId="77777777" w:rsidR="00334CDC" w:rsidRPr="00EA4F23" w:rsidRDefault="00334CDC" w:rsidP="00334CDC">
      <w:pPr>
        <w:spacing w:after="0"/>
        <w:ind w:left="1440"/>
        <w:textAlignment w:val="baseline"/>
        <w:rPr>
          <w:rFonts w:asciiTheme="minorHAnsi" w:eastAsia="Times New Roman" w:hAnsiTheme="minorHAnsi" w:cstheme="minorHAnsi"/>
          <w:lang w:eastAsia="en-GB"/>
        </w:rPr>
      </w:pPr>
    </w:p>
    <w:p w14:paraId="68AE1187" w14:textId="77777777" w:rsidR="00DF5EE3" w:rsidRPr="00DF5EE3" w:rsidRDefault="00DF5EE3" w:rsidP="00DF5EE3">
      <w:pPr>
        <w:pStyle w:val="ListParagraph"/>
        <w:spacing w:after="0"/>
        <w:ind w:left="2160"/>
        <w:textAlignment w:val="baseline"/>
        <w:rPr>
          <w:rFonts w:asciiTheme="minorHAnsi" w:eastAsia="Times New Roman" w:hAnsiTheme="minorHAnsi" w:cstheme="minorHAnsi"/>
          <w:lang w:eastAsia="en-GB"/>
        </w:rPr>
      </w:pPr>
    </w:p>
    <w:p w14:paraId="7894F9D2" w14:textId="77777777" w:rsidR="00CE612E" w:rsidRPr="001D27B8" w:rsidRDefault="00CE612E" w:rsidP="00CE612E">
      <w:pPr>
        <w:autoSpaceDE w:val="0"/>
        <w:autoSpaceDN w:val="0"/>
        <w:rPr>
          <w:rFonts w:asciiTheme="minorHAnsi" w:hAnsiTheme="minorHAnsi" w:cstheme="minorHAnsi"/>
          <w:sz w:val="22"/>
          <w:szCs w:val="22"/>
          <w14:ligatures w14:val="standardContextual"/>
        </w:rPr>
      </w:pPr>
      <w:r w:rsidRPr="001D27B8">
        <w:rPr>
          <w:rFonts w:asciiTheme="minorHAnsi" w:hAnsiTheme="minorHAnsi" w:cstheme="minorHAnsi"/>
          <w14:ligatures w14:val="standardContextual"/>
        </w:rPr>
        <w:t xml:space="preserve">Below are the dates for the next academic year Parent Supporting Parents forums which we have opened up to all schools in </w:t>
      </w:r>
      <w:proofErr w:type="gramStart"/>
      <w:r w:rsidRPr="001D27B8">
        <w:rPr>
          <w:rFonts w:asciiTheme="minorHAnsi" w:hAnsiTheme="minorHAnsi" w:cstheme="minorHAnsi"/>
          <w14:ligatures w14:val="standardContextual"/>
        </w:rPr>
        <w:t>North East</w:t>
      </w:r>
      <w:proofErr w:type="gramEnd"/>
      <w:r w:rsidRPr="001D27B8">
        <w:rPr>
          <w:rFonts w:asciiTheme="minorHAnsi" w:hAnsiTheme="minorHAnsi" w:cstheme="minorHAnsi"/>
          <w14:ligatures w14:val="standardContextual"/>
        </w:rPr>
        <w:t xml:space="preserve"> Lincolnshire, they will be held as agreed at Grimsby Town Hall.</w:t>
      </w:r>
    </w:p>
    <w:p w14:paraId="0640F3B7" w14:textId="77777777" w:rsidR="00CE612E" w:rsidRPr="001D27B8" w:rsidRDefault="00CE612E" w:rsidP="00CE612E">
      <w:pPr>
        <w:autoSpaceDE w:val="0"/>
        <w:autoSpaceDN w:val="0"/>
        <w:rPr>
          <w:rFonts w:asciiTheme="minorHAnsi" w:hAnsiTheme="minorHAnsi" w:cstheme="minorHAnsi"/>
          <w14:ligatures w14:val="standardContextual"/>
        </w:rPr>
      </w:pPr>
    </w:p>
    <w:p w14:paraId="04D261DD" w14:textId="77777777" w:rsidR="00CE612E" w:rsidRPr="001D27B8" w:rsidRDefault="00CE612E" w:rsidP="00CE612E">
      <w:pPr>
        <w:autoSpaceDE w:val="0"/>
        <w:autoSpaceDN w:val="0"/>
        <w:rPr>
          <w:rFonts w:asciiTheme="minorHAnsi" w:hAnsiTheme="minorHAnsi" w:cstheme="minorHAnsi"/>
          <w14:ligatures w14:val="standardContextual"/>
        </w:rPr>
      </w:pPr>
    </w:p>
    <w:tbl>
      <w:tblPr>
        <w:tblW w:w="0" w:type="auto"/>
        <w:tblCellMar>
          <w:left w:w="0" w:type="dxa"/>
          <w:right w:w="0" w:type="dxa"/>
        </w:tblCellMar>
        <w:tblLook w:val="04A0" w:firstRow="1" w:lastRow="0" w:firstColumn="1" w:lastColumn="0" w:noHBand="0" w:noVBand="1"/>
      </w:tblPr>
      <w:tblGrid>
        <w:gridCol w:w="4492"/>
        <w:gridCol w:w="4514"/>
      </w:tblGrid>
      <w:tr w:rsidR="00CE612E" w:rsidRPr="001D27B8" w14:paraId="46625899" w14:textId="77777777" w:rsidTr="00CE612E">
        <w:trPr>
          <w:trHeight w:val="558"/>
        </w:trPr>
        <w:tc>
          <w:tcPr>
            <w:tcW w:w="4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011F79" w14:textId="77777777" w:rsidR="00CE612E" w:rsidRPr="001D27B8" w:rsidRDefault="00CE612E">
            <w:pPr>
              <w:rPr>
                <w:rFonts w:asciiTheme="minorHAnsi" w:hAnsiTheme="minorHAnsi" w:cstheme="minorHAnsi"/>
              </w:rPr>
            </w:pPr>
            <w:r w:rsidRPr="001D27B8">
              <w:rPr>
                <w:rFonts w:asciiTheme="minorHAnsi" w:hAnsiTheme="minorHAnsi" w:cstheme="minorHAnsi"/>
              </w:rPr>
              <w:t>September 19</w:t>
            </w:r>
            <w:r w:rsidRPr="001D27B8">
              <w:rPr>
                <w:rFonts w:asciiTheme="minorHAnsi" w:hAnsiTheme="minorHAnsi" w:cstheme="minorHAnsi"/>
                <w:vertAlign w:val="superscript"/>
              </w:rPr>
              <w:t>th</w:t>
            </w:r>
            <w:r w:rsidRPr="001D27B8">
              <w:rPr>
                <w:rFonts w:asciiTheme="minorHAnsi" w:hAnsiTheme="minorHAnsi" w:cstheme="minorHAnsi"/>
              </w:rPr>
              <w:t xml:space="preserve"> 2023</w:t>
            </w:r>
          </w:p>
        </w:tc>
        <w:tc>
          <w:tcPr>
            <w:tcW w:w="4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123AC" w14:textId="77777777" w:rsidR="00CE612E" w:rsidRPr="001D27B8" w:rsidRDefault="00CE612E">
            <w:pPr>
              <w:rPr>
                <w:rFonts w:asciiTheme="minorHAnsi" w:hAnsiTheme="minorHAnsi" w:cstheme="minorHAnsi"/>
              </w:rPr>
            </w:pPr>
            <w:r w:rsidRPr="001D27B8">
              <w:rPr>
                <w:rFonts w:asciiTheme="minorHAnsi" w:hAnsiTheme="minorHAnsi" w:cstheme="minorHAnsi"/>
              </w:rPr>
              <w:t xml:space="preserve">Discussing the final audits with parent carers and school champions for the </w:t>
            </w:r>
            <w:proofErr w:type="spellStart"/>
            <w:r w:rsidRPr="001D27B8">
              <w:rPr>
                <w:rFonts w:asciiTheme="minorHAnsi" w:hAnsiTheme="minorHAnsi" w:cstheme="minorHAnsi"/>
              </w:rPr>
              <w:t>AiS</w:t>
            </w:r>
            <w:proofErr w:type="spellEnd"/>
            <w:r w:rsidRPr="001D27B8">
              <w:rPr>
                <w:rFonts w:asciiTheme="minorHAnsi" w:hAnsiTheme="minorHAnsi" w:cstheme="minorHAnsi"/>
              </w:rPr>
              <w:t xml:space="preserve"> project</w:t>
            </w:r>
          </w:p>
        </w:tc>
      </w:tr>
      <w:tr w:rsidR="00CE612E" w:rsidRPr="001D27B8" w14:paraId="1FCC1BAC" w14:textId="77777777" w:rsidTr="00CE612E">
        <w:trPr>
          <w:trHeight w:val="844"/>
        </w:trPr>
        <w:tc>
          <w:tcPr>
            <w:tcW w:w="4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DBAA0" w14:textId="77777777" w:rsidR="00CE612E" w:rsidRPr="001D27B8" w:rsidRDefault="00CE612E">
            <w:pPr>
              <w:rPr>
                <w:rFonts w:asciiTheme="minorHAnsi" w:hAnsiTheme="minorHAnsi" w:cstheme="minorHAnsi"/>
              </w:rPr>
            </w:pPr>
            <w:r w:rsidRPr="001D27B8">
              <w:rPr>
                <w:rFonts w:asciiTheme="minorHAnsi" w:hAnsiTheme="minorHAnsi" w:cstheme="minorHAnsi"/>
              </w:rPr>
              <w:t>October 17</w:t>
            </w:r>
            <w:r w:rsidRPr="001D27B8">
              <w:rPr>
                <w:rFonts w:asciiTheme="minorHAnsi" w:hAnsiTheme="minorHAnsi" w:cstheme="minorHAnsi"/>
                <w:vertAlign w:val="superscript"/>
              </w:rPr>
              <w:t>th</w:t>
            </w:r>
            <w:r w:rsidRPr="001D27B8">
              <w:rPr>
                <w:rFonts w:asciiTheme="minorHAnsi" w:hAnsiTheme="minorHAnsi" w:cstheme="minorHAnsi"/>
              </w:rPr>
              <w:t xml:space="preserve"> 2023</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4C1D6C2F" w14:textId="77777777" w:rsidR="00CE612E" w:rsidRPr="001D27B8" w:rsidRDefault="00CE612E">
            <w:pPr>
              <w:rPr>
                <w:rFonts w:asciiTheme="minorHAnsi" w:hAnsiTheme="minorHAnsi" w:cstheme="minorHAnsi"/>
              </w:rPr>
            </w:pPr>
            <w:r w:rsidRPr="001D27B8">
              <w:rPr>
                <w:rFonts w:asciiTheme="minorHAnsi" w:hAnsiTheme="minorHAnsi" w:cstheme="minorHAnsi"/>
              </w:rPr>
              <w:t>Understanding Myself training (to showcase the programme and make amendments through collaboration with our parent carers)</w:t>
            </w:r>
          </w:p>
        </w:tc>
      </w:tr>
      <w:tr w:rsidR="00CE612E" w:rsidRPr="001D27B8" w14:paraId="20E0C20E" w14:textId="77777777" w:rsidTr="00CE612E">
        <w:trPr>
          <w:trHeight w:val="273"/>
        </w:trPr>
        <w:tc>
          <w:tcPr>
            <w:tcW w:w="4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E4BBB" w14:textId="77777777" w:rsidR="00CE612E" w:rsidRPr="001D27B8" w:rsidRDefault="00CE612E">
            <w:pPr>
              <w:rPr>
                <w:rFonts w:asciiTheme="minorHAnsi" w:hAnsiTheme="minorHAnsi" w:cstheme="minorHAnsi"/>
              </w:rPr>
            </w:pPr>
            <w:r w:rsidRPr="001D27B8">
              <w:rPr>
                <w:rFonts w:asciiTheme="minorHAnsi" w:hAnsiTheme="minorHAnsi" w:cstheme="minorHAnsi"/>
              </w:rPr>
              <w:t>November 21</w:t>
            </w:r>
            <w:r w:rsidRPr="001D27B8">
              <w:rPr>
                <w:rFonts w:asciiTheme="minorHAnsi" w:hAnsiTheme="minorHAnsi" w:cstheme="minorHAnsi"/>
                <w:vertAlign w:val="superscript"/>
              </w:rPr>
              <w:t>st</w:t>
            </w:r>
            <w:r w:rsidRPr="001D27B8">
              <w:rPr>
                <w:rFonts w:asciiTheme="minorHAnsi" w:hAnsiTheme="minorHAnsi" w:cstheme="minorHAnsi"/>
              </w:rPr>
              <w:t xml:space="preserve"> 2023</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7ABC3240" w14:textId="77777777" w:rsidR="00CE612E" w:rsidRPr="001D27B8" w:rsidRDefault="00CE612E">
            <w:pPr>
              <w:rPr>
                <w:rFonts w:asciiTheme="minorHAnsi" w:hAnsiTheme="minorHAnsi" w:cstheme="minorHAnsi"/>
                <w:color w:val="FF0000"/>
              </w:rPr>
            </w:pPr>
            <w:r w:rsidRPr="001D27B8">
              <w:rPr>
                <w:rFonts w:asciiTheme="minorHAnsi" w:hAnsiTheme="minorHAnsi" w:cstheme="minorHAnsi"/>
                <w:color w:val="FF0000"/>
              </w:rPr>
              <w:t>TBC</w:t>
            </w:r>
          </w:p>
        </w:tc>
      </w:tr>
      <w:tr w:rsidR="00CE612E" w:rsidRPr="001D27B8" w14:paraId="7CF88E60" w14:textId="77777777" w:rsidTr="00CE612E">
        <w:trPr>
          <w:trHeight w:val="273"/>
        </w:trPr>
        <w:tc>
          <w:tcPr>
            <w:tcW w:w="4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14FDA" w14:textId="77777777" w:rsidR="00CE612E" w:rsidRPr="001D27B8" w:rsidRDefault="00CE612E">
            <w:pPr>
              <w:rPr>
                <w:rFonts w:asciiTheme="minorHAnsi" w:hAnsiTheme="minorHAnsi" w:cstheme="minorHAnsi"/>
              </w:rPr>
            </w:pPr>
            <w:r w:rsidRPr="001D27B8">
              <w:rPr>
                <w:rFonts w:asciiTheme="minorHAnsi" w:hAnsiTheme="minorHAnsi" w:cstheme="minorHAnsi"/>
              </w:rPr>
              <w:t>January 16/1/24</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20E143F3" w14:textId="77777777" w:rsidR="00CE612E" w:rsidRPr="001D27B8" w:rsidRDefault="00CE612E">
            <w:pPr>
              <w:rPr>
                <w:rFonts w:asciiTheme="minorHAnsi" w:hAnsiTheme="minorHAnsi" w:cstheme="minorHAnsi"/>
                <w:color w:val="FF0000"/>
              </w:rPr>
            </w:pPr>
            <w:r w:rsidRPr="001D27B8">
              <w:rPr>
                <w:rFonts w:asciiTheme="minorHAnsi" w:hAnsiTheme="minorHAnsi" w:cstheme="minorHAnsi"/>
                <w:color w:val="FF0000"/>
              </w:rPr>
              <w:t>TBC</w:t>
            </w:r>
          </w:p>
        </w:tc>
      </w:tr>
      <w:tr w:rsidR="00CE612E" w:rsidRPr="001D27B8" w14:paraId="114470B8" w14:textId="77777777" w:rsidTr="00CE612E">
        <w:trPr>
          <w:trHeight w:val="285"/>
        </w:trPr>
        <w:tc>
          <w:tcPr>
            <w:tcW w:w="4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AF58E" w14:textId="77777777" w:rsidR="00CE612E" w:rsidRPr="001D27B8" w:rsidRDefault="00CE612E">
            <w:pPr>
              <w:rPr>
                <w:rFonts w:asciiTheme="minorHAnsi" w:hAnsiTheme="minorHAnsi" w:cstheme="minorHAnsi"/>
              </w:rPr>
            </w:pPr>
            <w:r w:rsidRPr="001D27B8">
              <w:rPr>
                <w:rFonts w:asciiTheme="minorHAnsi" w:hAnsiTheme="minorHAnsi" w:cstheme="minorHAnsi"/>
              </w:rPr>
              <w:t>February 9/2/24</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162B2C05" w14:textId="77777777" w:rsidR="00CE612E" w:rsidRPr="001D27B8" w:rsidRDefault="00CE612E">
            <w:pPr>
              <w:rPr>
                <w:rFonts w:asciiTheme="minorHAnsi" w:hAnsiTheme="minorHAnsi" w:cstheme="minorHAnsi"/>
                <w:color w:val="FF0000"/>
              </w:rPr>
            </w:pPr>
            <w:r w:rsidRPr="001D27B8">
              <w:rPr>
                <w:rFonts w:asciiTheme="minorHAnsi" w:hAnsiTheme="minorHAnsi" w:cstheme="minorHAnsi"/>
                <w:color w:val="FF0000"/>
              </w:rPr>
              <w:t>TBC</w:t>
            </w:r>
          </w:p>
        </w:tc>
      </w:tr>
      <w:tr w:rsidR="00CE612E" w:rsidRPr="001D27B8" w14:paraId="20F0F3EB" w14:textId="77777777" w:rsidTr="00CE612E">
        <w:trPr>
          <w:trHeight w:val="273"/>
        </w:trPr>
        <w:tc>
          <w:tcPr>
            <w:tcW w:w="4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4FF77" w14:textId="77777777" w:rsidR="00CE612E" w:rsidRPr="001D27B8" w:rsidRDefault="00CE612E">
            <w:pPr>
              <w:rPr>
                <w:rFonts w:asciiTheme="minorHAnsi" w:hAnsiTheme="minorHAnsi" w:cstheme="minorHAnsi"/>
              </w:rPr>
            </w:pPr>
            <w:r w:rsidRPr="001D27B8">
              <w:rPr>
                <w:rFonts w:asciiTheme="minorHAnsi" w:hAnsiTheme="minorHAnsi" w:cstheme="minorHAnsi"/>
              </w:rPr>
              <w:t>March 19/3/24</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19E929B0" w14:textId="77777777" w:rsidR="00CE612E" w:rsidRPr="001D27B8" w:rsidRDefault="00CE612E">
            <w:pPr>
              <w:rPr>
                <w:rFonts w:asciiTheme="minorHAnsi" w:hAnsiTheme="minorHAnsi" w:cstheme="minorHAnsi"/>
                <w:color w:val="FF0000"/>
              </w:rPr>
            </w:pPr>
            <w:r w:rsidRPr="001D27B8">
              <w:rPr>
                <w:rFonts w:asciiTheme="minorHAnsi" w:hAnsiTheme="minorHAnsi" w:cstheme="minorHAnsi"/>
                <w:color w:val="FF0000"/>
              </w:rPr>
              <w:t>TBC</w:t>
            </w:r>
          </w:p>
        </w:tc>
      </w:tr>
      <w:tr w:rsidR="00CE612E" w:rsidRPr="001D27B8" w14:paraId="2E701982" w14:textId="77777777" w:rsidTr="00CE612E">
        <w:trPr>
          <w:trHeight w:val="273"/>
        </w:trPr>
        <w:tc>
          <w:tcPr>
            <w:tcW w:w="4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A53F0" w14:textId="77777777" w:rsidR="00CE612E" w:rsidRPr="001D27B8" w:rsidRDefault="00CE612E">
            <w:pPr>
              <w:rPr>
                <w:rFonts w:asciiTheme="minorHAnsi" w:hAnsiTheme="minorHAnsi" w:cstheme="minorHAnsi"/>
              </w:rPr>
            </w:pPr>
            <w:r w:rsidRPr="001D27B8">
              <w:rPr>
                <w:rFonts w:asciiTheme="minorHAnsi" w:hAnsiTheme="minorHAnsi" w:cstheme="minorHAnsi"/>
              </w:rPr>
              <w:t>April 23/4/24</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2B0308AA" w14:textId="77777777" w:rsidR="00CE612E" w:rsidRPr="001D27B8" w:rsidRDefault="00CE612E">
            <w:pPr>
              <w:rPr>
                <w:rFonts w:asciiTheme="minorHAnsi" w:hAnsiTheme="minorHAnsi" w:cstheme="minorHAnsi"/>
                <w:color w:val="FF0000"/>
              </w:rPr>
            </w:pPr>
            <w:r w:rsidRPr="001D27B8">
              <w:rPr>
                <w:rFonts w:asciiTheme="minorHAnsi" w:hAnsiTheme="minorHAnsi" w:cstheme="minorHAnsi"/>
                <w:color w:val="FF0000"/>
              </w:rPr>
              <w:t>TBC</w:t>
            </w:r>
          </w:p>
        </w:tc>
      </w:tr>
      <w:tr w:rsidR="00CE612E" w:rsidRPr="001D27B8" w14:paraId="5B666154" w14:textId="77777777" w:rsidTr="00CE612E">
        <w:trPr>
          <w:trHeight w:val="285"/>
        </w:trPr>
        <w:tc>
          <w:tcPr>
            <w:tcW w:w="4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F4919" w14:textId="77777777" w:rsidR="00CE612E" w:rsidRPr="001D27B8" w:rsidRDefault="00CE612E">
            <w:pPr>
              <w:rPr>
                <w:rFonts w:asciiTheme="minorHAnsi" w:hAnsiTheme="minorHAnsi" w:cstheme="minorHAnsi"/>
              </w:rPr>
            </w:pPr>
            <w:r w:rsidRPr="001D27B8">
              <w:rPr>
                <w:rFonts w:asciiTheme="minorHAnsi" w:hAnsiTheme="minorHAnsi" w:cstheme="minorHAnsi"/>
              </w:rPr>
              <w:t>June 11/6/24</w:t>
            </w:r>
          </w:p>
        </w:tc>
        <w:tc>
          <w:tcPr>
            <w:tcW w:w="4699" w:type="dxa"/>
            <w:tcBorders>
              <w:top w:val="nil"/>
              <w:left w:val="nil"/>
              <w:bottom w:val="single" w:sz="8" w:space="0" w:color="auto"/>
              <w:right w:val="single" w:sz="8" w:space="0" w:color="auto"/>
            </w:tcBorders>
            <w:tcMar>
              <w:top w:w="0" w:type="dxa"/>
              <w:left w:w="108" w:type="dxa"/>
              <w:bottom w:w="0" w:type="dxa"/>
              <w:right w:w="108" w:type="dxa"/>
            </w:tcMar>
            <w:hideMark/>
          </w:tcPr>
          <w:p w14:paraId="1CF418C1" w14:textId="77777777" w:rsidR="00CE612E" w:rsidRPr="001D27B8" w:rsidRDefault="00CE612E">
            <w:pPr>
              <w:rPr>
                <w:rFonts w:asciiTheme="minorHAnsi" w:hAnsiTheme="minorHAnsi" w:cstheme="minorHAnsi"/>
                <w:color w:val="FF0000"/>
              </w:rPr>
            </w:pPr>
            <w:r w:rsidRPr="001D27B8">
              <w:rPr>
                <w:rFonts w:asciiTheme="minorHAnsi" w:hAnsiTheme="minorHAnsi" w:cstheme="minorHAnsi"/>
                <w:color w:val="FF0000"/>
              </w:rPr>
              <w:t>TBC</w:t>
            </w:r>
          </w:p>
        </w:tc>
      </w:tr>
      <w:tr w:rsidR="00CE612E" w:rsidRPr="001D27B8" w14:paraId="05D0A3EA" w14:textId="77777777" w:rsidTr="00CE612E">
        <w:trPr>
          <w:trHeight w:val="273"/>
        </w:trPr>
        <w:tc>
          <w:tcPr>
            <w:tcW w:w="4699" w:type="dxa"/>
            <w:tcBorders>
              <w:top w:val="nil"/>
              <w:left w:val="single" w:sz="8" w:space="0" w:color="auto"/>
              <w:bottom w:val="nil"/>
              <w:right w:val="single" w:sz="8" w:space="0" w:color="auto"/>
            </w:tcBorders>
            <w:tcMar>
              <w:top w:w="0" w:type="dxa"/>
              <w:left w:w="108" w:type="dxa"/>
              <w:bottom w:w="0" w:type="dxa"/>
              <w:right w:w="108" w:type="dxa"/>
            </w:tcMar>
            <w:hideMark/>
          </w:tcPr>
          <w:p w14:paraId="01B0BCB8" w14:textId="77777777" w:rsidR="00CE612E" w:rsidRPr="001D27B8" w:rsidRDefault="00CE612E">
            <w:pPr>
              <w:rPr>
                <w:rFonts w:asciiTheme="minorHAnsi" w:hAnsiTheme="minorHAnsi" w:cstheme="minorHAnsi"/>
              </w:rPr>
            </w:pPr>
            <w:r w:rsidRPr="001D27B8">
              <w:rPr>
                <w:rFonts w:asciiTheme="minorHAnsi" w:hAnsiTheme="minorHAnsi" w:cstheme="minorHAnsi"/>
              </w:rPr>
              <w:t>July 9/7/24</w:t>
            </w:r>
          </w:p>
        </w:tc>
        <w:tc>
          <w:tcPr>
            <w:tcW w:w="4699" w:type="dxa"/>
            <w:tcBorders>
              <w:top w:val="nil"/>
              <w:left w:val="nil"/>
              <w:bottom w:val="nil"/>
              <w:right w:val="single" w:sz="8" w:space="0" w:color="auto"/>
            </w:tcBorders>
            <w:tcMar>
              <w:top w:w="0" w:type="dxa"/>
              <w:left w:w="108" w:type="dxa"/>
              <w:bottom w:w="0" w:type="dxa"/>
              <w:right w:w="108" w:type="dxa"/>
            </w:tcMar>
            <w:hideMark/>
          </w:tcPr>
          <w:p w14:paraId="74449337" w14:textId="77777777" w:rsidR="00CE612E" w:rsidRPr="001D27B8" w:rsidRDefault="00CE612E">
            <w:pPr>
              <w:rPr>
                <w:rFonts w:asciiTheme="minorHAnsi" w:hAnsiTheme="minorHAnsi" w:cstheme="minorHAnsi"/>
                <w:color w:val="FF0000"/>
              </w:rPr>
            </w:pPr>
            <w:r w:rsidRPr="001D27B8">
              <w:rPr>
                <w:rFonts w:asciiTheme="minorHAnsi" w:hAnsiTheme="minorHAnsi" w:cstheme="minorHAnsi"/>
                <w:color w:val="FF0000"/>
              </w:rPr>
              <w:t>TBC</w:t>
            </w:r>
          </w:p>
        </w:tc>
      </w:tr>
      <w:tr w:rsidR="00CE612E" w:rsidRPr="001D27B8" w14:paraId="42B04065" w14:textId="77777777" w:rsidTr="00CE612E">
        <w:trPr>
          <w:trHeight w:val="273"/>
        </w:trPr>
        <w:tc>
          <w:tcPr>
            <w:tcW w:w="4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2D0706" w14:textId="77777777" w:rsidR="00CE612E" w:rsidRPr="001D27B8" w:rsidRDefault="00CE612E">
            <w:pPr>
              <w:rPr>
                <w:rFonts w:asciiTheme="minorHAnsi" w:hAnsiTheme="minorHAnsi" w:cstheme="minorHAnsi"/>
              </w:rPr>
            </w:pPr>
          </w:p>
        </w:tc>
        <w:tc>
          <w:tcPr>
            <w:tcW w:w="4699" w:type="dxa"/>
            <w:tcBorders>
              <w:top w:val="nil"/>
              <w:left w:val="nil"/>
              <w:bottom w:val="single" w:sz="8" w:space="0" w:color="auto"/>
              <w:right w:val="single" w:sz="8" w:space="0" w:color="auto"/>
            </w:tcBorders>
            <w:tcMar>
              <w:top w:w="0" w:type="dxa"/>
              <w:left w:w="108" w:type="dxa"/>
              <w:bottom w:w="0" w:type="dxa"/>
              <w:right w:w="108" w:type="dxa"/>
            </w:tcMar>
          </w:tcPr>
          <w:p w14:paraId="4A7341CD" w14:textId="77777777" w:rsidR="00CE612E" w:rsidRPr="001D27B8" w:rsidRDefault="00CE612E">
            <w:pPr>
              <w:rPr>
                <w:rFonts w:asciiTheme="minorHAnsi" w:hAnsiTheme="minorHAnsi" w:cstheme="minorHAnsi"/>
                <w:color w:val="FF0000"/>
              </w:rPr>
            </w:pPr>
          </w:p>
        </w:tc>
      </w:tr>
    </w:tbl>
    <w:p w14:paraId="7EA3443F" w14:textId="77777777" w:rsidR="00CE612E" w:rsidRPr="001D27B8" w:rsidRDefault="00CE612E" w:rsidP="00CE612E">
      <w:pPr>
        <w:autoSpaceDE w:val="0"/>
        <w:autoSpaceDN w:val="0"/>
        <w:rPr>
          <w:rFonts w:asciiTheme="minorHAnsi" w:hAnsiTheme="minorHAnsi" w:cstheme="minorHAnsi"/>
          <w:sz w:val="22"/>
          <w:szCs w:val="22"/>
          <w14:ligatures w14:val="standardContextual"/>
        </w:rPr>
      </w:pPr>
    </w:p>
    <w:p w14:paraId="587E11C2" w14:textId="77777777" w:rsidR="00CE612E" w:rsidRPr="001D27B8" w:rsidRDefault="00CE612E" w:rsidP="00CE612E">
      <w:pPr>
        <w:autoSpaceDE w:val="0"/>
        <w:autoSpaceDN w:val="0"/>
        <w:rPr>
          <w:rFonts w:asciiTheme="minorHAnsi" w:hAnsiTheme="minorHAnsi" w:cstheme="minorHAnsi"/>
          <w14:ligatures w14:val="standardContextual"/>
        </w:rPr>
      </w:pPr>
    </w:p>
    <w:p w14:paraId="777C1677" w14:textId="77777777" w:rsidR="00CE612E" w:rsidRDefault="00CE612E" w:rsidP="00CE612E">
      <w:pPr>
        <w:autoSpaceDE w:val="0"/>
        <w:autoSpaceDN w:val="0"/>
        <w:rPr>
          <w:rFonts w:asciiTheme="minorHAnsi" w:hAnsiTheme="minorHAnsi" w:cstheme="minorHAnsi"/>
          <w14:ligatures w14:val="standardContextual"/>
        </w:rPr>
      </w:pPr>
    </w:p>
    <w:p w14:paraId="2D75060D" w14:textId="77777777" w:rsidR="00A515A7" w:rsidRDefault="00A515A7" w:rsidP="00CE612E">
      <w:pPr>
        <w:autoSpaceDE w:val="0"/>
        <w:autoSpaceDN w:val="0"/>
        <w:rPr>
          <w:rFonts w:asciiTheme="minorHAnsi" w:hAnsiTheme="minorHAnsi" w:cstheme="minorHAnsi"/>
          <w14:ligatures w14:val="standardContextual"/>
        </w:rPr>
      </w:pPr>
    </w:p>
    <w:p w14:paraId="31709F9E" w14:textId="77777777" w:rsidR="00A515A7" w:rsidRDefault="00A515A7" w:rsidP="00CE612E">
      <w:pPr>
        <w:autoSpaceDE w:val="0"/>
        <w:autoSpaceDN w:val="0"/>
        <w:rPr>
          <w:rFonts w:asciiTheme="minorHAnsi" w:hAnsiTheme="minorHAnsi" w:cstheme="minorHAnsi"/>
          <w14:ligatures w14:val="standardContextual"/>
        </w:rPr>
      </w:pPr>
    </w:p>
    <w:p w14:paraId="77580451" w14:textId="77777777" w:rsidR="00A515A7" w:rsidRDefault="00A515A7" w:rsidP="00CE612E">
      <w:pPr>
        <w:autoSpaceDE w:val="0"/>
        <w:autoSpaceDN w:val="0"/>
        <w:rPr>
          <w:rFonts w:asciiTheme="minorHAnsi" w:hAnsiTheme="minorHAnsi" w:cstheme="minorHAnsi"/>
          <w14:ligatures w14:val="standardContextual"/>
        </w:rPr>
      </w:pPr>
    </w:p>
    <w:p w14:paraId="5931911D" w14:textId="77777777" w:rsidR="00A515A7" w:rsidRDefault="00A515A7" w:rsidP="00CE612E">
      <w:pPr>
        <w:autoSpaceDE w:val="0"/>
        <w:autoSpaceDN w:val="0"/>
        <w:rPr>
          <w:rFonts w:asciiTheme="minorHAnsi" w:hAnsiTheme="minorHAnsi" w:cstheme="minorHAnsi"/>
          <w14:ligatures w14:val="standardContextual"/>
        </w:rPr>
      </w:pPr>
    </w:p>
    <w:p w14:paraId="4EFFFD8D" w14:textId="77777777" w:rsidR="00A515A7" w:rsidRPr="001D27B8" w:rsidRDefault="00A515A7" w:rsidP="00CE612E">
      <w:pPr>
        <w:autoSpaceDE w:val="0"/>
        <w:autoSpaceDN w:val="0"/>
        <w:rPr>
          <w:rFonts w:asciiTheme="minorHAnsi" w:hAnsiTheme="minorHAnsi" w:cstheme="minorHAnsi"/>
          <w14:ligatures w14:val="standardContextual"/>
        </w:rPr>
      </w:pPr>
    </w:p>
    <w:p w14:paraId="6E76CF02" w14:textId="77777777" w:rsidR="00CE612E" w:rsidRPr="001D27B8" w:rsidRDefault="00CE612E" w:rsidP="00CE612E">
      <w:pPr>
        <w:autoSpaceDE w:val="0"/>
        <w:autoSpaceDN w:val="0"/>
        <w:rPr>
          <w:rFonts w:asciiTheme="minorHAnsi" w:hAnsiTheme="minorHAnsi" w:cstheme="minorHAnsi"/>
          <w14:ligatures w14:val="standardContextual"/>
        </w:rPr>
      </w:pPr>
      <w:r w:rsidRPr="001D27B8">
        <w:rPr>
          <w:rFonts w:asciiTheme="minorHAnsi" w:hAnsiTheme="minorHAnsi" w:cstheme="minorHAnsi"/>
          <w14:ligatures w14:val="standardContextual"/>
        </w:rPr>
        <w:lastRenderedPageBreak/>
        <w:t>Below is an online national evaluation form, please complete the survey as this will evidence the projects impact.</w:t>
      </w:r>
    </w:p>
    <w:p w14:paraId="5EF082A0" w14:textId="77777777" w:rsidR="00CE612E" w:rsidRPr="001D27B8" w:rsidRDefault="00CE612E" w:rsidP="00CE612E">
      <w:pPr>
        <w:autoSpaceDE w:val="0"/>
        <w:autoSpaceDN w:val="0"/>
        <w:rPr>
          <w:rFonts w:asciiTheme="minorHAnsi" w:hAnsiTheme="minorHAnsi" w:cstheme="minorHAnsi"/>
          <w14:ligatures w14:val="standardContextual"/>
        </w:rPr>
      </w:pPr>
      <w:r w:rsidRPr="001D27B8">
        <w:rPr>
          <w:rFonts w:asciiTheme="minorHAnsi" w:hAnsiTheme="minorHAnsi" w:cstheme="minorHAnsi"/>
          <w14:ligatures w14:val="standardContextual"/>
        </w:rPr>
        <w:t> </w:t>
      </w:r>
    </w:p>
    <w:p w14:paraId="4BD01A8D" w14:textId="77777777" w:rsidR="00CE612E" w:rsidRPr="001D27B8" w:rsidRDefault="00CE612E" w:rsidP="00CE612E">
      <w:pPr>
        <w:autoSpaceDE w:val="0"/>
        <w:autoSpaceDN w:val="0"/>
        <w:rPr>
          <w:rFonts w:asciiTheme="minorHAnsi" w:hAnsiTheme="minorHAnsi" w:cstheme="minorHAnsi"/>
          <w:highlight w:val="yellow"/>
          <w14:ligatures w14:val="standardContextual"/>
        </w:rPr>
      </w:pPr>
      <w:r w:rsidRPr="001D27B8">
        <w:rPr>
          <w:rFonts w:asciiTheme="minorHAnsi" w:hAnsiTheme="minorHAnsi" w:cstheme="minorHAnsi"/>
          <w:highlight w:val="yellow"/>
          <w14:ligatures w14:val="standardContextual"/>
        </w:rPr>
        <w:t>NHS England has commissioned North of England Commissioning Support (NECS) Research and Evidence team to carry out an independent national evaluation of Autism Schools projects. The national evaluation aims to bring together information about all projects in England to understand project outcomes and how these are being achieved.</w:t>
      </w:r>
    </w:p>
    <w:p w14:paraId="099778AE" w14:textId="77777777" w:rsidR="00CE612E" w:rsidRPr="001D27B8" w:rsidRDefault="00CE612E" w:rsidP="00CE612E">
      <w:pPr>
        <w:autoSpaceDE w:val="0"/>
        <w:autoSpaceDN w:val="0"/>
        <w:rPr>
          <w:rFonts w:asciiTheme="minorHAnsi" w:hAnsiTheme="minorHAnsi" w:cstheme="minorHAnsi"/>
          <w:color w:val="000000"/>
          <w:highlight w:val="yellow"/>
          <w14:ligatures w14:val="standardContextual"/>
        </w:rPr>
      </w:pPr>
      <w:r w:rsidRPr="001D27B8">
        <w:rPr>
          <w:rFonts w:asciiTheme="minorHAnsi" w:hAnsiTheme="minorHAnsi" w:cstheme="minorHAnsi"/>
          <w:highlight w:val="yellow"/>
          <w14:ligatures w14:val="standardContextual"/>
        </w:rPr>
        <w:t>So, I’m emailing you to ask if you would complete the</w:t>
      </w:r>
      <w:r w:rsidRPr="001D27B8">
        <w:rPr>
          <w:rFonts w:asciiTheme="minorHAnsi" w:hAnsiTheme="minorHAnsi" w:cstheme="minorHAnsi"/>
          <w:color w:val="000000"/>
          <w:highlight w:val="yellow"/>
          <w14:ligatures w14:val="standardContextual"/>
        </w:rPr>
        <w:t xml:space="preserve"> testimonial form (see the link below) for us please? We would really appreciate if the form could be completed by any of the following people: </w:t>
      </w:r>
    </w:p>
    <w:p w14:paraId="12FD5C71" w14:textId="77777777" w:rsidR="00CE612E" w:rsidRPr="001D27B8" w:rsidRDefault="00CE612E" w:rsidP="00CE612E">
      <w:pPr>
        <w:numPr>
          <w:ilvl w:val="0"/>
          <w:numId w:val="10"/>
        </w:numPr>
        <w:autoSpaceDE w:val="0"/>
        <w:autoSpaceDN w:val="0"/>
        <w:spacing w:after="0"/>
        <w:rPr>
          <w:rFonts w:asciiTheme="minorHAnsi" w:eastAsia="Times New Roman" w:hAnsiTheme="minorHAnsi" w:cstheme="minorHAnsi"/>
          <w:highlight w:val="yellow"/>
          <w14:ligatures w14:val="standardContextual"/>
        </w:rPr>
      </w:pPr>
      <w:r w:rsidRPr="001D27B8">
        <w:rPr>
          <w:rFonts w:asciiTheme="minorHAnsi" w:eastAsia="Times New Roman" w:hAnsiTheme="minorHAnsi" w:cstheme="minorHAnsi"/>
          <w:highlight w:val="yellow"/>
          <w14:ligatures w14:val="standardContextual"/>
        </w:rPr>
        <w:t>Head Teacher</w:t>
      </w:r>
    </w:p>
    <w:p w14:paraId="1CD01B7E" w14:textId="77777777" w:rsidR="00CE612E" w:rsidRPr="001D27B8" w:rsidRDefault="00CE612E" w:rsidP="00CE612E">
      <w:pPr>
        <w:numPr>
          <w:ilvl w:val="0"/>
          <w:numId w:val="10"/>
        </w:numPr>
        <w:autoSpaceDE w:val="0"/>
        <w:autoSpaceDN w:val="0"/>
        <w:spacing w:after="0"/>
        <w:rPr>
          <w:rFonts w:asciiTheme="minorHAnsi" w:eastAsia="Times New Roman" w:hAnsiTheme="minorHAnsi" w:cstheme="minorHAnsi"/>
          <w:highlight w:val="yellow"/>
          <w14:ligatures w14:val="standardContextual"/>
        </w:rPr>
      </w:pPr>
      <w:r w:rsidRPr="001D27B8">
        <w:rPr>
          <w:rFonts w:asciiTheme="minorHAnsi" w:eastAsia="Times New Roman" w:hAnsiTheme="minorHAnsi" w:cstheme="minorHAnsi"/>
          <w:highlight w:val="yellow"/>
          <w14:ligatures w14:val="standardContextual"/>
        </w:rPr>
        <w:t>Teaching Assistant</w:t>
      </w:r>
    </w:p>
    <w:p w14:paraId="76BB6C57" w14:textId="77777777" w:rsidR="00CE612E" w:rsidRPr="001D27B8" w:rsidRDefault="00CE612E" w:rsidP="00CE612E">
      <w:pPr>
        <w:numPr>
          <w:ilvl w:val="0"/>
          <w:numId w:val="10"/>
        </w:numPr>
        <w:autoSpaceDE w:val="0"/>
        <w:autoSpaceDN w:val="0"/>
        <w:spacing w:after="0"/>
        <w:rPr>
          <w:rFonts w:asciiTheme="minorHAnsi" w:eastAsia="Times New Roman" w:hAnsiTheme="minorHAnsi" w:cstheme="minorHAnsi"/>
          <w:highlight w:val="yellow"/>
          <w14:ligatures w14:val="standardContextual"/>
        </w:rPr>
      </w:pPr>
      <w:r w:rsidRPr="001D27B8">
        <w:rPr>
          <w:rFonts w:asciiTheme="minorHAnsi" w:eastAsia="Times New Roman" w:hAnsiTheme="minorHAnsi" w:cstheme="minorHAnsi"/>
          <w:highlight w:val="yellow"/>
          <w14:ligatures w14:val="standardContextual"/>
        </w:rPr>
        <w:t>Mental Health in Schools Practitioner</w:t>
      </w:r>
    </w:p>
    <w:p w14:paraId="0F382EF5" w14:textId="77777777" w:rsidR="00CE612E" w:rsidRPr="001D27B8" w:rsidRDefault="00CE612E" w:rsidP="00CE612E">
      <w:pPr>
        <w:numPr>
          <w:ilvl w:val="0"/>
          <w:numId w:val="10"/>
        </w:numPr>
        <w:autoSpaceDE w:val="0"/>
        <w:autoSpaceDN w:val="0"/>
        <w:spacing w:after="0"/>
        <w:rPr>
          <w:rFonts w:asciiTheme="minorHAnsi" w:eastAsia="Times New Roman" w:hAnsiTheme="minorHAnsi" w:cstheme="minorHAnsi"/>
          <w:highlight w:val="yellow"/>
          <w14:ligatures w14:val="standardContextual"/>
        </w:rPr>
      </w:pPr>
      <w:r w:rsidRPr="001D27B8">
        <w:rPr>
          <w:rFonts w:asciiTheme="minorHAnsi" w:eastAsia="Times New Roman" w:hAnsiTheme="minorHAnsi" w:cstheme="minorHAnsi"/>
          <w:highlight w:val="yellow"/>
          <w14:ligatures w14:val="standardContextual"/>
        </w:rPr>
        <w:t>Parent carer</w:t>
      </w:r>
    </w:p>
    <w:p w14:paraId="796E2F76" w14:textId="77777777" w:rsidR="00CE612E" w:rsidRPr="001D27B8" w:rsidRDefault="00CE612E" w:rsidP="00CE612E">
      <w:pPr>
        <w:numPr>
          <w:ilvl w:val="0"/>
          <w:numId w:val="10"/>
        </w:numPr>
        <w:autoSpaceDE w:val="0"/>
        <w:autoSpaceDN w:val="0"/>
        <w:spacing w:after="0"/>
        <w:rPr>
          <w:rFonts w:asciiTheme="minorHAnsi" w:eastAsia="Times New Roman" w:hAnsiTheme="minorHAnsi" w:cstheme="minorHAnsi"/>
          <w:highlight w:val="yellow"/>
          <w14:ligatures w14:val="standardContextual"/>
        </w:rPr>
      </w:pPr>
      <w:r w:rsidRPr="001D27B8">
        <w:rPr>
          <w:rFonts w:asciiTheme="minorHAnsi" w:eastAsia="Times New Roman" w:hAnsiTheme="minorHAnsi" w:cstheme="minorHAnsi"/>
          <w:highlight w:val="yellow"/>
          <w14:ligatures w14:val="standardContextual"/>
        </w:rPr>
        <w:t>Teacher</w:t>
      </w:r>
    </w:p>
    <w:p w14:paraId="131FC67E" w14:textId="77777777" w:rsidR="00CE612E" w:rsidRPr="001D27B8" w:rsidRDefault="00CE612E" w:rsidP="00CE612E">
      <w:pPr>
        <w:autoSpaceDE w:val="0"/>
        <w:autoSpaceDN w:val="0"/>
        <w:rPr>
          <w:rFonts w:asciiTheme="minorHAnsi" w:hAnsiTheme="minorHAnsi" w:cstheme="minorHAnsi"/>
          <w:b/>
          <w:bCs/>
          <w:color w:val="FF0000"/>
          <w:highlight w:val="yellow"/>
          <w14:ligatures w14:val="standardContextual"/>
        </w:rPr>
      </w:pPr>
    </w:p>
    <w:p w14:paraId="450E96BB" w14:textId="77777777" w:rsidR="00CE612E" w:rsidRPr="001D27B8" w:rsidRDefault="00CE612E" w:rsidP="00CE612E">
      <w:pPr>
        <w:autoSpaceDE w:val="0"/>
        <w:autoSpaceDN w:val="0"/>
        <w:rPr>
          <w:rFonts w:asciiTheme="minorHAnsi" w:hAnsiTheme="minorHAnsi" w:cstheme="minorHAnsi"/>
          <w:b/>
          <w:bCs/>
          <w:color w:val="FF0000"/>
          <w:highlight w:val="yellow"/>
          <w14:ligatures w14:val="standardContextual"/>
        </w:rPr>
      </w:pPr>
      <w:r w:rsidRPr="001D27B8">
        <w:rPr>
          <w:rFonts w:asciiTheme="minorHAnsi" w:hAnsiTheme="minorHAnsi" w:cstheme="minorHAnsi"/>
          <w:highlight w:val="yellow"/>
          <w14:ligatures w14:val="standardContextual"/>
        </w:rPr>
        <w:t>Testimonial form link:</w:t>
      </w:r>
      <w:r w:rsidRPr="001D27B8">
        <w:rPr>
          <w:rFonts w:asciiTheme="minorHAnsi" w:hAnsiTheme="minorHAnsi" w:cstheme="minorHAnsi"/>
          <w:b/>
          <w:bCs/>
          <w:highlight w:val="yellow"/>
          <w14:ligatures w14:val="standardContextual"/>
        </w:rPr>
        <w:t xml:space="preserve"> </w:t>
      </w:r>
      <w:hyperlink r:id="rId11" w:history="1">
        <w:r w:rsidRPr="001D27B8">
          <w:rPr>
            <w:rStyle w:val="Hyperlink"/>
            <w:rFonts w:asciiTheme="minorHAnsi" w:hAnsiTheme="minorHAnsi" w:cstheme="minorHAnsi"/>
            <w:b/>
            <w:bCs/>
            <w:highlight w:val="yellow"/>
            <w14:ligatures w14:val="standardContextual"/>
          </w:rPr>
          <w:t>https://necs.onlinesurveys.ac.uk/autism-in-schools-testimonial-form</w:t>
        </w:r>
      </w:hyperlink>
    </w:p>
    <w:p w14:paraId="5BB95E4C" w14:textId="77777777" w:rsidR="00CE612E" w:rsidRPr="001D27B8" w:rsidRDefault="00CE612E" w:rsidP="00CE612E">
      <w:pPr>
        <w:autoSpaceDE w:val="0"/>
        <w:autoSpaceDN w:val="0"/>
        <w:rPr>
          <w:rFonts w:asciiTheme="minorHAnsi" w:hAnsiTheme="minorHAnsi" w:cstheme="minorHAnsi"/>
          <w:color w:val="000000"/>
          <w:highlight w:val="yellow"/>
          <w14:ligatures w14:val="standardContextual"/>
        </w:rPr>
      </w:pPr>
    </w:p>
    <w:p w14:paraId="716365B2" w14:textId="77777777" w:rsidR="00CE612E" w:rsidRPr="001D27B8" w:rsidRDefault="00CE612E" w:rsidP="00CE612E">
      <w:pPr>
        <w:autoSpaceDE w:val="0"/>
        <w:autoSpaceDN w:val="0"/>
        <w:rPr>
          <w:rFonts w:asciiTheme="minorHAnsi" w:hAnsiTheme="minorHAnsi" w:cstheme="minorHAnsi"/>
          <w:highlight w:val="yellow"/>
          <w14:ligatures w14:val="standardContextual"/>
        </w:rPr>
      </w:pPr>
      <w:r w:rsidRPr="001D27B8">
        <w:rPr>
          <w:rFonts w:asciiTheme="minorHAnsi" w:hAnsiTheme="minorHAnsi" w:cstheme="minorHAnsi"/>
          <w:color w:val="000000"/>
          <w:highlight w:val="yellow"/>
          <w14:ligatures w14:val="standardContextual"/>
        </w:rPr>
        <w:t xml:space="preserve">The form needs to be completed </w:t>
      </w:r>
      <w:r w:rsidRPr="001D27B8">
        <w:rPr>
          <w:rFonts w:asciiTheme="minorHAnsi" w:hAnsiTheme="minorHAnsi" w:cstheme="minorHAnsi"/>
          <w:highlight w:val="yellow"/>
          <w14:ligatures w14:val="standardContextual"/>
        </w:rPr>
        <w:t xml:space="preserve">by </w:t>
      </w:r>
      <w:r w:rsidRPr="001D27B8">
        <w:rPr>
          <w:rFonts w:asciiTheme="minorHAnsi" w:hAnsiTheme="minorHAnsi" w:cstheme="minorHAnsi"/>
          <w:b/>
          <w:bCs/>
          <w:highlight w:val="yellow"/>
          <w14:ligatures w14:val="standardContextual"/>
        </w:rPr>
        <w:t>Monday 31st July 2023</w:t>
      </w:r>
      <w:r w:rsidRPr="001D27B8">
        <w:rPr>
          <w:rFonts w:asciiTheme="minorHAnsi" w:hAnsiTheme="minorHAnsi" w:cstheme="minorHAnsi"/>
          <w:highlight w:val="yellow"/>
          <w14:ligatures w14:val="standardContextual"/>
        </w:rPr>
        <w:t xml:space="preserve"> please.</w:t>
      </w:r>
    </w:p>
    <w:p w14:paraId="0D414093" w14:textId="77777777" w:rsidR="00CE612E" w:rsidRPr="001D27B8" w:rsidRDefault="00CE612E" w:rsidP="00CE612E">
      <w:pPr>
        <w:autoSpaceDE w:val="0"/>
        <w:autoSpaceDN w:val="0"/>
        <w:rPr>
          <w:rFonts w:asciiTheme="minorHAnsi" w:hAnsiTheme="minorHAnsi" w:cstheme="minorHAnsi"/>
          <w:b/>
          <w:bCs/>
          <w:color w:val="FF0000"/>
          <w:highlight w:val="yellow"/>
          <w14:ligatures w14:val="standardContextual"/>
        </w:rPr>
      </w:pPr>
    </w:p>
    <w:p w14:paraId="1B56F1E4" w14:textId="77777777" w:rsidR="00CE612E" w:rsidRPr="001D27B8" w:rsidRDefault="00CE612E" w:rsidP="00CE612E">
      <w:pPr>
        <w:autoSpaceDE w:val="0"/>
        <w:autoSpaceDN w:val="0"/>
        <w:rPr>
          <w:rFonts w:asciiTheme="minorHAnsi" w:hAnsiTheme="minorHAnsi" w:cstheme="minorHAnsi"/>
          <w:b/>
          <w:bCs/>
          <w:color w:val="000000"/>
          <w:highlight w:val="yellow"/>
          <w14:ligatures w14:val="standardContextual"/>
        </w:rPr>
      </w:pPr>
      <w:r w:rsidRPr="001D27B8">
        <w:rPr>
          <w:rFonts w:asciiTheme="minorHAnsi" w:hAnsiTheme="minorHAnsi" w:cstheme="minorHAnsi"/>
          <w:color w:val="000000"/>
          <w:highlight w:val="yellow"/>
          <w14:ligatures w14:val="standardContextual"/>
        </w:rPr>
        <w:t>The form consists of 9 questions and the answer to the first question (</w:t>
      </w:r>
      <w:r w:rsidRPr="001D27B8">
        <w:rPr>
          <w:rFonts w:asciiTheme="minorHAnsi" w:hAnsiTheme="minorHAnsi" w:cstheme="minorHAnsi"/>
          <w:i/>
          <w:iCs/>
          <w:highlight w:val="yellow"/>
          <w14:ligatures w14:val="standardContextual"/>
        </w:rPr>
        <w:t xml:space="preserve">Please select your Autism in Schools project </w:t>
      </w:r>
      <w:proofErr w:type="gramStart"/>
      <w:r w:rsidRPr="001D27B8">
        <w:rPr>
          <w:rFonts w:asciiTheme="minorHAnsi" w:hAnsiTheme="minorHAnsi" w:cstheme="minorHAnsi"/>
          <w:i/>
          <w:iCs/>
          <w:highlight w:val="yellow"/>
          <w14:ligatures w14:val="standardContextual"/>
        </w:rPr>
        <w:t xml:space="preserve">area) </w:t>
      </w:r>
      <w:r w:rsidRPr="001D27B8">
        <w:rPr>
          <w:rFonts w:asciiTheme="minorHAnsi" w:hAnsiTheme="minorHAnsi" w:cstheme="minorHAnsi"/>
          <w:color w:val="000000"/>
          <w:highlight w:val="yellow"/>
          <w14:ligatures w14:val="standardContextual"/>
        </w:rPr>
        <w:t> is</w:t>
      </w:r>
      <w:proofErr w:type="gramEnd"/>
      <w:r w:rsidRPr="001D27B8">
        <w:rPr>
          <w:rFonts w:asciiTheme="minorHAnsi" w:hAnsiTheme="minorHAnsi" w:cstheme="minorHAnsi"/>
          <w:color w:val="000000"/>
          <w:highlight w:val="yellow"/>
          <w14:ligatures w14:val="standardContextual"/>
        </w:rPr>
        <w:t xml:space="preserve"> </w:t>
      </w:r>
      <w:r w:rsidRPr="001D27B8">
        <w:rPr>
          <w:rFonts w:asciiTheme="minorHAnsi" w:hAnsiTheme="minorHAnsi" w:cstheme="minorHAnsi"/>
          <w:b/>
          <w:bCs/>
          <w:color w:val="000000"/>
          <w:highlight w:val="yellow"/>
          <w14:ligatures w14:val="standardContextual"/>
        </w:rPr>
        <w:t>North East &amp; Yorkshire - Humber, Coast &amp; Vale.</w:t>
      </w:r>
    </w:p>
    <w:p w14:paraId="718A6AED" w14:textId="77777777" w:rsidR="00CE612E" w:rsidRPr="001D27B8" w:rsidRDefault="00CE612E" w:rsidP="00CE612E">
      <w:pPr>
        <w:autoSpaceDE w:val="0"/>
        <w:autoSpaceDN w:val="0"/>
        <w:rPr>
          <w:rFonts w:asciiTheme="minorHAnsi" w:hAnsiTheme="minorHAnsi" w:cstheme="minorHAnsi"/>
          <w:color w:val="000000"/>
          <w:highlight w:val="yellow"/>
          <w14:ligatures w14:val="standardContextual"/>
        </w:rPr>
      </w:pPr>
    </w:p>
    <w:p w14:paraId="663501A7" w14:textId="77777777" w:rsidR="00CE612E" w:rsidRPr="001D27B8" w:rsidRDefault="00CE612E" w:rsidP="00CE612E">
      <w:pPr>
        <w:autoSpaceDE w:val="0"/>
        <w:autoSpaceDN w:val="0"/>
        <w:rPr>
          <w:rFonts w:asciiTheme="minorHAnsi" w:hAnsiTheme="minorHAnsi" w:cstheme="minorHAnsi"/>
          <w:b/>
          <w:bCs/>
          <w:color w:val="000000"/>
          <w14:ligatures w14:val="standardContextual"/>
        </w:rPr>
      </w:pPr>
      <w:r w:rsidRPr="001D27B8">
        <w:rPr>
          <w:rFonts w:asciiTheme="minorHAnsi" w:hAnsiTheme="minorHAnsi" w:cstheme="minorHAnsi"/>
          <w:b/>
          <w:bCs/>
          <w:color w:val="000000"/>
          <w:highlight w:val="yellow"/>
          <w14:ligatures w14:val="standardContextual"/>
        </w:rPr>
        <w:t xml:space="preserve">We would like to thank you, in advance, and appreciate you taking the time to complete this form. Could I ask if you would you drop us a quick email us to let us know if you have completed the </w:t>
      </w:r>
      <w:proofErr w:type="gramStart"/>
      <w:r w:rsidRPr="001D27B8">
        <w:rPr>
          <w:rFonts w:asciiTheme="minorHAnsi" w:hAnsiTheme="minorHAnsi" w:cstheme="minorHAnsi"/>
          <w:b/>
          <w:bCs/>
          <w:color w:val="000000"/>
          <w:highlight w:val="yellow"/>
          <w14:ligatures w14:val="standardContextual"/>
        </w:rPr>
        <w:t>form</w:t>
      </w:r>
      <w:proofErr w:type="gramEnd"/>
      <w:r w:rsidRPr="001D27B8">
        <w:rPr>
          <w:rFonts w:asciiTheme="minorHAnsi" w:hAnsiTheme="minorHAnsi" w:cstheme="minorHAnsi"/>
          <w:b/>
          <w:bCs/>
          <w:color w:val="000000"/>
          <w:highlight w:val="yellow"/>
          <w14:ligatures w14:val="standardContextual"/>
        </w:rPr>
        <w:t xml:space="preserve"> please?</w:t>
      </w:r>
    </w:p>
    <w:p w14:paraId="1A8D51BE" w14:textId="77777777" w:rsidR="00CE612E" w:rsidRPr="001D27B8" w:rsidRDefault="00CE612E" w:rsidP="00CE612E">
      <w:pPr>
        <w:autoSpaceDE w:val="0"/>
        <w:autoSpaceDN w:val="0"/>
        <w:rPr>
          <w:rFonts w:asciiTheme="minorHAnsi" w:hAnsiTheme="minorHAnsi" w:cstheme="minorHAnsi"/>
          <w:b/>
          <w:bCs/>
          <w:color w:val="000000"/>
          <w14:ligatures w14:val="standardContextual"/>
        </w:rPr>
      </w:pPr>
    </w:p>
    <w:p w14:paraId="3A8592FB" w14:textId="77777777" w:rsidR="00CE612E" w:rsidRDefault="00CE612E" w:rsidP="00CE612E">
      <w:pPr>
        <w:autoSpaceDE w:val="0"/>
        <w:autoSpaceDN w:val="0"/>
        <w:rPr>
          <w:b/>
          <w:bCs/>
          <w:color w:val="000000"/>
          <w14:ligatures w14:val="standardContextual"/>
        </w:rPr>
      </w:pPr>
    </w:p>
    <w:p w14:paraId="3164806D" w14:textId="292E3766" w:rsidR="00CE612E" w:rsidRDefault="00CE612E" w:rsidP="00CE612E">
      <w:pPr>
        <w:autoSpaceDE w:val="0"/>
        <w:autoSpaceDN w:val="0"/>
        <w:rPr>
          <w:color w:val="000000"/>
          <w14:ligatures w14:val="standardContextual"/>
        </w:rPr>
      </w:pPr>
    </w:p>
    <w:p w14:paraId="15EC4810" w14:textId="77777777" w:rsidR="005035AD" w:rsidRDefault="005035AD" w:rsidP="005035AD">
      <w:pPr>
        <w:spacing w:line="216" w:lineRule="auto"/>
        <w:ind w:left="720"/>
        <w:contextualSpacing/>
        <w:rPr>
          <w:rFonts w:asciiTheme="minorHAnsi" w:eastAsiaTheme="minorEastAsia" w:hAnsi="Calibri" w:cstheme="minorBidi"/>
          <w:color w:val="000000" w:themeColor="text1"/>
          <w:kern w:val="24"/>
        </w:rPr>
      </w:pPr>
    </w:p>
    <w:p w14:paraId="1A75189D" w14:textId="77777777" w:rsidR="00440724" w:rsidRDefault="00440724" w:rsidP="005035AD">
      <w:pPr>
        <w:spacing w:line="216" w:lineRule="auto"/>
        <w:ind w:left="720"/>
        <w:contextualSpacing/>
        <w:rPr>
          <w:rFonts w:asciiTheme="minorHAnsi" w:eastAsiaTheme="minorEastAsia" w:hAnsi="Calibri" w:cstheme="minorBidi"/>
          <w:color w:val="000000" w:themeColor="text1"/>
          <w:kern w:val="24"/>
        </w:rPr>
      </w:pPr>
    </w:p>
    <w:p w14:paraId="797352EA" w14:textId="77777777" w:rsidR="00440724" w:rsidRDefault="00440724" w:rsidP="005035AD">
      <w:pPr>
        <w:spacing w:line="216" w:lineRule="auto"/>
        <w:ind w:left="720"/>
        <w:contextualSpacing/>
        <w:rPr>
          <w:rFonts w:asciiTheme="minorHAnsi" w:eastAsiaTheme="minorEastAsia" w:hAnsi="Calibri" w:cstheme="minorBidi"/>
          <w:color w:val="000000" w:themeColor="text1"/>
          <w:kern w:val="24"/>
        </w:rPr>
      </w:pPr>
    </w:p>
    <w:p w14:paraId="47AB6074" w14:textId="77777777" w:rsidR="00440724" w:rsidRDefault="00440724" w:rsidP="005035AD">
      <w:pPr>
        <w:spacing w:line="216" w:lineRule="auto"/>
        <w:ind w:left="720"/>
        <w:contextualSpacing/>
        <w:rPr>
          <w:rFonts w:asciiTheme="minorHAnsi" w:eastAsiaTheme="minorEastAsia" w:hAnsi="Calibri" w:cstheme="minorBidi"/>
          <w:color w:val="000000" w:themeColor="text1"/>
          <w:kern w:val="24"/>
        </w:rPr>
      </w:pPr>
    </w:p>
    <w:p w14:paraId="6012FEB0" w14:textId="77777777" w:rsidR="00440724" w:rsidRDefault="00440724" w:rsidP="005035AD">
      <w:pPr>
        <w:spacing w:line="216" w:lineRule="auto"/>
        <w:ind w:left="720"/>
        <w:contextualSpacing/>
        <w:rPr>
          <w:rFonts w:asciiTheme="minorHAnsi" w:eastAsiaTheme="minorEastAsia" w:hAnsi="Calibri" w:cstheme="minorBidi"/>
          <w:color w:val="000000" w:themeColor="text1"/>
          <w:kern w:val="24"/>
        </w:rPr>
      </w:pPr>
    </w:p>
    <w:p w14:paraId="41E2605F" w14:textId="77777777" w:rsidR="00440724" w:rsidRDefault="00440724" w:rsidP="005035AD">
      <w:pPr>
        <w:spacing w:line="216" w:lineRule="auto"/>
        <w:ind w:left="720"/>
        <w:contextualSpacing/>
        <w:rPr>
          <w:rFonts w:asciiTheme="minorHAnsi" w:eastAsiaTheme="minorEastAsia" w:hAnsi="Calibri" w:cstheme="minorBidi"/>
          <w:color w:val="000000" w:themeColor="text1"/>
          <w:kern w:val="24"/>
        </w:rPr>
      </w:pPr>
    </w:p>
    <w:p w14:paraId="29CF49ED" w14:textId="025B98BC" w:rsidR="00506215" w:rsidRDefault="002B4973">
      <w:pPr>
        <w:rPr>
          <w:rFonts w:asciiTheme="minorHAnsi" w:hAnsiTheme="minorHAnsi" w:cstheme="minorHAnsi"/>
        </w:rPr>
      </w:pPr>
      <w:r>
        <w:rPr>
          <w:rFonts w:asciiTheme="minorHAnsi" w:hAnsiTheme="minorHAnsi" w:cstheme="minorHAnsi"/>
        </w:rPr>
        <w:lastRenderedPageBreak/>
        <w:t>Feedback from parent carers</w:t>
      </w:r>
      <w:r w:rsidR="00ED6217">
        <w:rPr>
          <w:rFonts w:asciiTheme="minorHAnsi" w:hAnsiTheme="minorHAnsi" w:cstheme="minorHAnsi"/>
        </w:rPr>
        <w:t>,</w:t>
      </w:r>
      <w:r>
        <w:rPr>
          <w:rFonts w:asciiTheme="minorHAnsi" w:hAnsiTheme="minorHAnsi" w:cstheme="minorHAnsi"/>
        </w:rPr>
        <w:t xml:space="preserve"> school champions</w:t>
      </w:r>
      <w:r w:rsidR="00ED6217">
        <w:rPr>
          <w:rFonts w:asciiTheme="minorHAnsi" w:hAnsiTheme="minorHAnsi" w:cstheme="minorHAnsi"/>
        </w:rPr>
        <w:t xml:space="preserve"> and </w:t>
      </w:r>
      <w:r w:rsidR="009653CD">
        <w:rPr>
          <w:rFonts w:asciiTheme="minorHAnsi" w:hAnsiTheme="minorHAnsi" w:cstheme="minorHAnsi"/>
        </w:rPr>
        <w:t>practitioners</w:t>
      </w:r>
      <w:r w:rsidR="005035AD">
        <w:rPr>
          <w:rFonts w:asciiTheme="minorHAnsi" w:hAnsiTheme="minorHAnsi" w:cstheme="minorHAnsi"/>
        </w:rPr>
        <w:t>.</w:t>
      </w:r>
    </w:p>
    <w:p w14:paraId="7BB7940E" w14:textId="41FC64D4" w:rsidR="00506215" w:rsidRDefault="00506215">
      <w:pPr>
        <w:rPr>
          <w:rFonts w:asciiTheme="minorHAnsi" w:hAnsiTheme="minorHAnsi" w:cstheme="minorHAnsi"/>
        </w:rPr>
      </w:pPr>
      <w:r>
        <w:rPr>
          <w:noProof/>
          <w14:ligatures w14:val="standardContextual"/>
        </w:rPr>
        <mc:AlternateContent>
          <mc:Choice Requires="wps">
            <w:drawing>
              <wp:anchor distT="0" distB="0" distL="114300" distR="114300" simplePos="0" relativeHeight="251659264" behindDoc="0" locked="0" layoutInCell="1" allowOverlap="1" wp14:anchorId="0AB4F721" wp14:editId="5B7965DC">
                <wp:simplePos x="0" y="0"/>
                <wp:positionH relativeFrom="column">
                  <wp:posOffset>0</wp:posOffset>
                </wp:positionH>
                <wp:positionV relativeFrom="paragraph">
                  <wp:posOffset>-635</wp:posOffset>
                </wp:positionV>
                <wp:extent cx="4766187" cy="1204089"/>
                <wp:effectExtent l="0" t="0" r="15875" b="472440"/>
                <wp:wrapNone/>
                <wp:docPr id="4" name="Speech Bubble: Rectangle 2"/>
                <wp:cNvGraphicFramePr/>
                <a:graphic xmlns:a="http://schemas.openxmlformats.org/drawingml/2006/main">
                  <a:graphicData uri="http://schemas.microsoft.com/office/word/2010/wordprocessingShape">
                    <wps:wsp>
                      <wps:cNvSpPr/>
                      <wps:spPr>
                        <a:xfrm>
                          <a:off x="0" y="0"/>
                          <a:ext cx="4766187" cy="1204089"/>
                        </a:xfrm>
                        <a:prstGeom prst="wedgeRectCallout">
                          <a:avLst>
                            <a:gd name="adj1" fmla="val -46619"/>
                            <a:gd name="adj2" fmla="val 8568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23283E" w14:textId="3E031512" w:rsidR="00506215" w:rsidRPr="005035AD" w:rsidRDefault="00506215" w:rsidP="00506215">
                            <w:pPr>
                              <w:jc w:val="center"/>
                              <w:rPr>
                                <w:rFonts w:asciiTheme="minorHAnsi" w:hAnsi="Calibri" w:cstheme="minorBidi"/>
                                <w:color w:val="FFFFFF" w:themeColor="light1"/>
                                <w:kern w:val="24"/>
                                <w:sz w:val="32"/>
                                <w:szCs w:val="32"/>
                              </w:rPr>
                            </w:pPr>
                            <w:r w:rsidRPr="005035AD">
                              <w:rPr>
                                <w:rFonts w:asciiTheme="minorHAnsi" w:hAnsi="Calibri" w:cstheme="minorBidi"/>
                                <w:color w:val="FFFFFF" w:themeColor="light1"/>
                                <w:kern w:val="24"/>
                                <w:sz w:val="32"/>
                                <w:szCs w:val="32"/>
                              </w:rPr>
                              <w:t>“</w:t>
                            </w:r>
                            <w:r w:rsidR="005C3E1B">
                              <w:rPr>
                                <w:rFonts w:asciiTheme="minorHAnsi" w:hAnsi="Calibri" w:cstheme="minorBidi"/>
                                <w:color w:val="FFFFFF" w:themeColor="light1"/>
                                <w:kern w:val="24"/>
                                <w:sz w:val="32"/>
                                <w:szCs w:val="32"/>
                              </w:rPr>
                              <w:t xml:space="preserve">I felt like I was </w:t>
                            </w:r>
                            <w:r w:rsidR="00982A53">
                              <w:rPr>
                                <w:rFonts w:asciiTheme="minorHAnsi" w:hAnsi="Calibri" w:cstheme="minorBidi"/>
                                <w:color w:val="FFFFFF" w:themeColor="light1"/>
                                <w:kern w:val="24"/>
                                <w:sz w:val="32"/>
                                <w:szCs w:val="32"/>
                              </w:rPr>
                              <w:t>drowning</w:t>
                            </w:r>
                            <w:r w:rsidR="005C3E1B">
                              <w:rPr>
                                <w:rFonts w:asciiTheme="minorHAnsi" w:hAnsi="Calibri" w:cstheme="minorBidi"/>
                                <w:color w:val="FFFFFF" w:themeColor="light1"/>
                                <w:kern w:val="24"/>
                                <w:sz w:val="32"/>
                                <w:szCs w:val="32"/>
                              </w:rPr>
                              <w:t xml:space="preserve"> now I </w:t>
                            </w:r>
                            <w:r w:rsidR="00982A53">
                              <w:rPr>
                                <w:rFonts w:asciiTheme="minorHAnsi" w:hAnsi="Calibri" w:cstheme="minorBidi"/>
                                <w:color w:val="FFFFFF" w:themeColor="light1"/>
                                <w:kern w:val="24"/>
                                <w:sz w:val="32"/>
                                <w:szCs w:val="32"/>
                              </w:rPr>
                              <w:t>feel like</w:t>
                            </w:r>
                            <w:r w:rsidR="005C3E1B">
                              <w:rPr>
                                <w:rFonts w:asciiTheme="minorHAnsi" w:hAnsi="Calibri" w:cstheme="minorBidi"/>
                                <w:color w:val="FFFFFF" w:themeColor="light1"/>
                                <w:kern w:val="24"/>
                                <w:sz w:val="32"/>
                                <w:szCs w:val="32"/>
                              </w:rPr>
                              <w:t xml:space="preserve"> I’m swimming and </w:t>
                            </w:r>
                            <w:proofErr w:type="spellStart"/>
                            <w:r w:rsidR="005C3E1B">
                              <w:rPr>
                                <w:rFonts w:asciiTheme="minorHAnsi" w:hAnsi="Calibri" w:cstheme="minorBidi"/>
                                <w:color w:val="FFFFFF" w:themeColor="light1"/>
                                <w:kern w:val="24"/>
                                <w:sz w:val="32"/>
                                <w:szCs w:val="32"/>
                              </w:rPr>
                              <w:t>its</w:t>
                            </w:r>
                            <w:proofErr w:type="spellEnd"/>
                            <w:r w:rsidR="005C3E1B">
                              <w:rPr>
                                <w:rFonts w:asciiTheme="minorHAnsi" w:hAnsi="Calibri" w:cstheme="minorBidi"/>
                                <w:color w:val="FFFFFF" w:themeColor="light1"/>
                                <w:kern w:val="24"/>
                                <w:sz w:val="32"/>
                                <w:szCs w:val="32"/>
                              </w:rPr>
                              <w:t xml:space="preserve"> all thanks</w:t>
                            </w:r>
                            <w:r w:rsidRPr="005035AD">
                              <w:rPr>
                                <w:rFonts w:asciiTheme="minorHAnsi" w:hAnsi="Calibri" w:cstheme="minorBidi"/>
                                <w:color w:val="FFFFFF" w:themeColor="light1"/>
                                <w:kern w:val="24"/>
                                <w:sz w:val="32"/>
                                <w:szCs w:val="32"/>
                              </w:rPr>
                              <w:t xml:space="preserve"> to the Autism in Schools project</w:t>
                            </w:r>
                            <w:r w:rsidR="005E746D">
                              <w:rPr>
                                <w:rFonts w:asciiTheme="minorHAnsi" w:hAnsi="Calibri" w:cstheme="minorBidi"/>
                                <w:color w:val="FFFFFF" w:themeColor="light1"/>
                                <w:kern w:val="24"/>
                                <w:sz w:val="32"/>
                                <w:szCs w:val="32"/>
                              </w:rPr>
                              <w:t xml:space="preserve">. This project has given me the confidence and knowledge </w:t>
                            </w:r>
                            <w:proofErr w:type="gramStart"/>
                            <w:r w:rsidR="005E746D">
                              <w:rPr>
                                <w:rFonts w:asciiTheme="minorHAnsi" w:hAnsi="Calibri" w:cstheme="minorBidi"/>
                                <w:color w:val="FFFFFF" w:themeColor="light1"/>
                                <w:kern w:val="24"/>
                                <w:sz w:val="32"/>
                                <w:szCs w:val="32"/>
                              </w:rPr>
                              <w:t>t</w:t>
                            </w:r>
                            <w:r w:rsidR="00982A53">
                              <w:rPr>
                                <w:rFonts w:asciiTheme="minorHAnsi" w:hAnsi="Calibri" w:cstheme="minorBidi"/>
                                <w:color w:val="FFFFFF" w:themeColor="light1"/>
                                <w:kern w:val="24"/>
                                <w:sz w:val="32"/>
                                <w:szCs w:val="32"/>
                              </w:rPr>
                              <w:t xml:space="preserve">o </w:t>
                            </w:r>
                            <w:r w:rsidR="007B5660">
                              <w:rPr>
                                <w:rFonts w:asciiTheme="minorHAnsi" w:hAnsi="Calibri" w:cstheme="minorBidi"/>
                                <w:color w:val="FFFFFF" w:themeColor="light1"/>
                                <w:kern w:val="24"/>
                                <w:sz w:val="32"/>
                                <w:szCs w:val="32"/>
                              </w:rPr>
                              <w:t xml:space="preserve"> know</w:t>
                            </w:r>
                            <w:proofErr w:type="gramEnd"/>
                            <w:r w:rsidR="007B5660">
                              <w:rPr>
                                <w:rFonts w:asciiTheme="minorHAnsi" w:hAnsi="Calibri" w:cstheme="minorBidi"/>
                                <w:color w:val="FFFFFF" w:themeColor="light1"/>
                                <w:kern w:val="24"/>
                                <w:sz w:val="32"/>
                                <w:szCs w:val="32"/>
                              </w:rPr>
                              <w:t xml:space="preserve"> what my child is entitled </w:t>
                            </w:r>
                            <w:proofErr w:type="spellStart"/>
                            <w:r w:rsidR="007B5660">
                              <w:rPr>
                                <w:rFonts w:asciiTheme="minorHAnsi" w:hAnsi="Calibri" w:cstheme="minorBidi"/>
                                <w:color w:val="FFFFFF" w:themeColor="light1"/>
                                <w:kern w:val="24"/>
                                <w:sz w:val="32"/>
                                <w:szCs w:val="32"/>
                              </w:rPr>
                              <w:t>too</w:t>
                            </w:r>
                            <w:proofErr w:type="spellEnd"/>
                            <w:r w:rsidR="007B5660">
                              <w:rPr>
                                <w:rFonts w:asciiTheme="minorHAnsi" w:hAnsi="Calibri" w:cstheme="minorBidi"/>
                                <w:color w:val="FFFFFF" w:themeColor="light1"/>
                                <w:kern w:val="24"/>
                                <w:sz w:val="32"/>
                                <w:szCs w:val="32"/>
                              </w:rPr>
                              <w:t xml:space="preserve">” </w:t>
                            </w:r>
                            <w:r w:rsidRPr="005035AD">
                              <w:rPr>
                                <w:rFonts w:asciiTheme="minorHAnsi" w:hAnsi="Calibri" w:cstheme="minorBidi"/>
                                <w:i/>
                                <w:iCs/>
                                <w:color w:val="FFFFFF" w:themeColor="light1"/>
                                <w:kern w:val="24"/>
                                <w:sz w:val="32"/>
                                <w:szCs w:val="32"/>
                              </w:rPr>
                              <w:t>Parent carer</w:t>
                            </w:r>
                          </w:p>
                        </w:txbxContent>
                      </wps:txbx>
                      <wps:bodyPr rtlCol="0" anchor="ctr"/>
                    </wps:wsp>
                  </a:graphicData>
                </a:graphic>
              </wp:anchor>
            </w:drawing>
          </mc:Choice>
          <mc:Fallback>
            <w:pict>
              <v:shapetype w14:anchorId="0AB4F72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 o:spid="_x0000_s1026" type="#_x0000_t61" style="position:absolute;margin-left:0;margin-top:-.05pt;width:375.3pt;height:9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" adj="730,29308" fillcolor="#4472c4 [3204]" strokecolor="#1f3763 [1604]" strokeweight="1pt">
                <v:textbox>
                  <w:txbxContent>
                    <w:p w14:paraId="2723283E" w14:textId="3E031512" w:rsidR="00506215" w:rsidRPr="005035AD" w:rsidRDefault="00506215" w:rsidP="00506215">
                      <w:pPr>
                        <w:jc w:val="center"/>
                        <w:rPr>
                          <w:rFonts w:asciiTheme="minorHAnsi" w:hAnsi="Calibri" w:cstheme="minorBidi"/>
                          <w:color w:val="FFFFFF" w:themeColor="light1"/>
                          <w:kern w:val="24"/>
                          <w:sz w:val="32"/>
                          <w:szCs w:val="32"/>
                        </w:rPr>
                      </w:pPr>
                      <w:r w:rsidRPr="005035AD">
                        <w:rPr>
                          <w:rFonts w:asciiTheme="minorHAnsi" w:hAnsi="Calibri" w:cstheme="minorBidi"/>
                          <w:color w:val="FFFFFF" w:themeColor="light1"/>
                          <w:kern w:val="24"/>
                          <w:sz w:val="32"/>
                          <w:szCs w:val="32"/>
                        </w:rPr>
                        <w:t>“</w:t>
                      </w:r>
                      <w:r w:rsidR="005C3E1B">
                        <w:rPr>
                          <w:rFonts w:asciiTheme="minorHAnsi" w:hAnsi="Calibri" w:cstheme="minorBidi"/>
                          <w:color w:val="FFFFFF" w:themeColor="light1"/>
                          <w:kern w:val="24"/>
                          <w:sz w:val="32"/>
                          <w:szCs w:val="32"/>
                        </w:rPr>
                        <w:t xml:space="preserve">I felt like I was </w:t>
                      </w:r>
                      <w:r w:rsidR="00982A53">
                        <w:rPr>
                          <w:rFonts w:asciiTheme="minorHAnsi" w:hAnsi="Calibri" w:cstheme="minorBidi"/>
                          <w:color w:val="FFFFFF" w:themeColor="light1"/>
                          <w:kern w:val="24"/>
                          <w:sz w:val="32"/>
                          <w:szCs w:val="32"/>
                        </w:rPr>
                        <w:t>drowning</w:t>
                      </w:r>
                      <w:r w:rsidR="005C3E1B">
                        <w:rPr>
                          <w:rFonts w:asciiTheme="minorHAnsi" w:hAnsi="Calibri" w:cstheme="minorBidi"/>
                          <w:color w:val="FFFFFF" w:themeColor="light1"/>
                          <w:kern w:val="24"/>
                          <w:sz w:val="32"/>
                          <w:szCs w:val="32"/>
                        </w:rPr>
                        <w:t xml:space="preserve"> now I </w:t>
                      </w:r>
                      <w:r w:rsidR="00982A53">
                        <w:rPr>
                          <w:rFonts w:asciiTheme="minorHAnsi" w:hAnsi="Calibri" w:cstheme="minorBidi"/>
                          <w:color w:val="FFFFFF" w:themeColor="light1"/>
                          <w:kern w:val="24"/>
                          <w:sz w:val="32"/>
                          <w:szCs w:val="32"/>
                        </w:rPr>
                        <w:t>feel like</w:t>
                      </w:r>
                      <w:r w:rsidR="005C3E1B">
                        <w:rPr>
                          <w:rFonts w:asciiTheme="minorHAnsi" w:hAnsi="Calibri" w:cstheme="minorBidi"/>
                          <w:color w:val="FFFFFF" w:themeColor="light1"/>
                          <w:kern w:val="24"/>
                          <w:sz w:val="32"/>
                          <w:szCs w:val="32"/>
                        </w:rPr>
                        <w:t xml:space="preserve"> I’m swimming and </w:t>
                      </w:r>
                      <w:proofErr w:type="spellStart"/>
                      <w:r w:rsidR="005C3E1B">
                        <w:rPr>
                          <w:rFonts w:asciiTheme="minorHAnsi" w:hAnsi="Calibri" w:cstheme="minorBidi"/>
                          <w:color w:val="FFFFFF" w:themeColor="light1"/>
                          <w:kern w:val="24"/>
                          <w:sz w:val="32"/>
                          <w:szCs w:val="32"/>
                        </w:rPr>
                        <w:t>its</w:t>
                      </w:r>
                      <w:proofErr w:type="spellEnd"/>
                      <w:r w:rsidR="005C3E1B">
                        <w:rPr>
                          <w:rFonts w:asciiTheme="minorHAnsi" w:hAnsi="Calibri" w:cstheme="minorBidi"/>
                          <w:color w:val="FFFFFF" w:themeColor="light1"/>
                          <w:kern w:val="24"/>
                          <w:sz w:val="32"/>
                          <w:szCs w:val="32"/>
                        </w:rPr>
                        <w:t xml:space="preserve"> all thanks</w:t>
                      </w:r>
                      <w:r w:rsidRPr="005035AD">
                        <w:rPr>
                          <w:rFonts w:asciiTheme="minorHAnsi" w:hAnsi="Calibri" w:cstheme="minorBidi"/>
                          <w:color w:val="FFFFFF" w:themeColor="light1"/>
                          <w:kern w:val="24"/>
                          <w:sz w:val="32"/>
                          <w:szCs w:val="32"/>
                        </w:rPr>
                        <w:t xml:space="preserve"> to the Autism in Schools project</w:t>
                      </w:r>
                      <w:r w:rsidR="005E746D">
                        <w:rPr>
                          <w:rFonts w:asciiTheme="minorHAnsi" w:hAnsi="Calibri" w:cstheme="minorBidi"/>
                          <w:color w:val="FFFFFF" w:themeColor="light1"/>
                          <w:kern w:val="24"/>
                          <w:sz w:val="32"/>
                          <w:szCs w:val="32"/>
                        </w:rPr>
                        <w:t xml:space="preserve">. This project has given me the confidence and knowledge </w:t>
                      </w:r>
                      <w:proofErr w:type="gramStart"/>
                      <w:r w:rsidR="005E746D">
                        <w:rPr>
                          <w:rFonts w:asciiTheme="minorHAnsi" w:hAnsi="Calibri" w:cstheme="minorBidi"/>
                          <w:color w:val="FFFFFF" w:themeColor="light1"/>
                          <w:kern w:val="24"/>
                          <w:sz w:val="32"/>
                          <w:szCs w:val="32"/>
                        </w:rPr>
                        <w:t>t</w:t>
                      </w:r>
                      <w:r w:rsidR="00982A53">
                        <w:rPr>
                          <w:rFonts w:asciiTheme="minorHAnsi" w:hAnsi="Calibri" w:cstheme="minorBidi"/>
                          <w:color w:val="FFFFFF" w:themeColor="light1"/>
                          <w:kern w:val="24"/>
                          <w:sz w:val="32"/>
                          <w:szCs w:val="32"/>
                        </w:rPr>
                        <w:t xml:space="preserve">o </w:t>
                      </w:r>
                      <w:r w:rsidR="007B5660">
                        <w:rPr>
                          <w:rFonts w:asciiTheme="minorHAnsi" w:hAnsi="Calibri" w:cstheme="minorBidi"/>
                          <w:color w:val="FFFFFF" w:themeColor="light1"/>
                          <w:kern w:val="24"/>
                          <w:sz w:val="32"/>
                          <w:szCs w:val="32"/>
                        </w:rPr>
                        <w:t xml:space="preserve"> know</w:t>
                      </w:r>
                      <w:proofErr w:type="gramEnd"/>
                      <w:r w:rsidR="007B5660">
                        <w:rPr>
                          <w:rFonts w:asciiTheme="minorHAnsi" w:hAnsi="Calibri" w:cstheme="minorBidi"/>
                          <w:color w:val="FFFFFF" w:themeColor="light1"/>
                          <w:kern w:val="24"/>
                          <w:sz w:val="32"/>
                          <w:szCs w:val="32"/>
                        </w:rPr>
                        <w:t xml:space="preserve"> what my child is entitled </w:t>
                      </w:r>
                      <w:proofErr w:type="spellStart"/>
                      <w:r w:rsidR="007B5660">
                        <w:rPr>
                          <w:rFonts w:asciiTheme="minorHAnsi" w:hAnsi="Calibri" w:cstheme="minorBidi"/>
                          <w:color w:val="FFFFFF" w:themeColor="light1"/>
                          <w:kern w:val="24"/>
                          <w:sz w:val="32"/>
                          <w:szCs w:val="32"/>
                        </w:rPr>
                        <w:t>too</w:t>
                      </w:r>
                      <w:proofErr w:type="spellEnd"/>
                      <w:r w:rsidR="007B5660">
                        <w:rPr>
                          <w:rFonts w:asciiTheme="minorHAnsi" w:hAnsi="Calibri" w:cstheme="minorBidi"/>
                          <w:color w:val="FFFFFF" w:themeColor="light1"/>
                          <w:kern w:val="24"/>
                          <w:sz w:val="32"/>
                          <w:szCs w:val="32"/>
                        </w:rPr>
                        <w:t xml:space="preserve">” </w:t>
                      </w:r>
                      <w:r w:rsidRPr="005035AD">
                        <w:rPr>
                          <w:rFonts w:asciiTheme="minorHAnsi" w:hAnsi="Calibri" w:cstheme="minorBidi"/>
                          <w:i/>
                          <w:iCs/>
                          <w:color w:val="FFFFFF" w:themeColor="light1"/>
                          <w:kern w:val="24"/>
                          <w:sz w:val="32"/>
                          <w:szCs w:val="32"/>
                        </w:rPr>
                        <w:t>Parent carer</w:t>
                      </w:r>
                    </w:p>
                  </w:txbxContent>
                </v:textbox>
              </v:shape>
            </w:pict>
          </mc:Fallback>
        </mc:AlternateContent>
      </w:r>
    </w:p>
    <w:p w14:paraId="5FE06DBC" w14:textId="17E4E424" w:rsidR="002B4973" w:rsidRDefault="002B4973" w:rsidP="002B4973">
      <w:pPr>
        <w:pStyle w:val="NormalWeb"/>
        <w:spacing w:before="0" w:beforeAutospacing="0" w:after="0" w:afterAutospacing="0"/>
        <w:jc w:val="center"/>
      </w:pPr>
      <w:r>
        <w:rPr>
          <w:noProof/>
          <w14:ligatures w14:val="standardContextual"/>
        </w:rPr>
        <mc:AlternateContent>
          <mc:Choice Requires="wps">
            <w:drawing>
              <wp:anchor distT="0" distB="0" distL="114300" distR="114300" simplePos="0" relativeHeight="251663360" behindDoc="0" locked="0" layoutInCell="1" allowOverlap="1" wp14:anchorId="628BC384" wp14:editId="586D76C2">
                <wp:simplePos x="0" y="0"/>
                <wp:positionH relativeFrom="column">
                  <wp:posOffset>3512820</wp:posOffset>
                </wp:positionH>
                <wp:positionV relativeFrom="paragraph">
                  <wp:posOffset>965200</wp:posOffset>
                </wp:positionV>
                <wp:extent cx="2399030" cy="1737360"/>
                <wp:effectExtent l="0" t="0" r="591820" b="15240"/>
                <wp:wrapNone/>
                <wp:docPr id="12" name="Speech Bubble: Rectangle with Corners Rounded 11">
                  <a:extLst xmlns:a="http://schemas.openxmlformats.org/drawingml/2006/main">
                    <a:ext uri="{FF2B5EF4-FFF2-40B4-BE49-F238E27FC236}">
                      <a16:creationId xmlns:a16="http://schemas.microsoft.com/office/drawing/2014/main" id="{AC2F30F1-26D4-35F5-29B5-6129878B1A1F}"/>
                    </a:ext>
                  </a:extLst>
                </wp:docPr>
                <wp:cNvGraphicFramePr/>
                <a:graphic xmlns:a="http://schemas.openxmlformats.org/drawingml/2006/main">
                  <a:graphicData uri="http://schemas.microsoft.com/office/word/2010/wordprocessingShape">
                    <wps:wsp>
                      <wps:cNvSpPr/>
                      <wps:spPr>
                        <a:xfrm>
                          <a:off x="0" y="0"/>
                          <a:ext cx="2399030" cy="1737360"/>
                        </a:xfrm>
                        <a:prstGeom prst="wedgeRoundRectCallout">
                          <a:avLst>
                            <a:gd name="adj1" fmla="val 72549"/>
                            <a:gd name="adj2" fmla="val 4153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5EBFE6" w14:textId="265D5B15" w:rsidR="002B4973" w:rsidRPr="005035AD" w:rsidRDefault="002B4973" w:rsidP="002B4973">
                            <w:pPr>
                              <w:jc w:val="center"/>
                              <w:rPr>
                                <w:rFonts w:asciiTheme="minorHAnsi" w:hAnsi="Calibri" w:cstheme="minorBidi"/>
                                <w:color w:val="FFFFFF" w:themeColor="light1"/>
                                <w:kern w:val="24"/>
                                <w:sz w:val="32"/>
                                <w:szCs w:val="32"/>
                              </w:rPr>
                            </w:pPr>
                            <w:r w:rsidRPr="005035AD">
                              <w:rPr>
                                <w:rFonts w:asciiTheme="minorHAnsi" w:hAnsi="Calibri" w:cstheme="minorBidi"/>
                                <w:color w:val="FFFFFF" w:themeColor="light1"/>
                                <w:kern w:val="24"/>
                                <w:sz w:val="32"/>
                                <w:szCs w:val="32"/>
                              </w:rPr>
                              <w:t>“</w:t>
                            </w:r>
                            <w:r w:rsidR="002177B7">
                              <w:rPr>
                                <w:rFonts w:asciiTheme="minorHAnsi" w:hAnsi="Calibri" w:cstheme="minorBidi"/>
                                <w:color w:val="FFFFFF" w:themeColor="light1"/>
                                <w:kern w:val="24"/>
                                <w:sz w:val="32"/>
                                <w:szCs w:val="32"/>
                              </w:rPr>
                              <w:t>I’m looking forward to the future forums and gai</w:t>
                            </w:r>
                            <w:r w:rsidR="004E57FC">
                              <w:rPr>
                                <w:rFonts w:asciiTheme="minorHAnsi" w:hAnsi="Calibri" w:cstheme="minorBidi"/>
                                <w:color w:val="FFFFFF" w:themeColor="light1"/>
                                <w:kern w:val="24"/>
                                <w:sz w:val="32"/>
                                <w:szCs w:val="32"/>
                              </w:rPr>
                              <w:t>ning more knowledge, advice</w:t>
                            </w:r>
                            <w:r w:rsidR="002177B7">
                              <w:rPr>
                                <w:rFonts w:asciiTheme="minorHAnsi" w:hAnsi="Calibri" w:cstheme="minorBidi"/>
                                <w:color w:val="FFFFFF" w:themeColor="light1"/>
                                <w:kern w:val="24"/>
                                <w:sz w:val="32"/>
                                <w:szCs w:val="32"/>
                              </w:rPr>
                              <w:t xml:space="preserve"> and support, </w:t>
                            </w:r>
                            <w:r w:rsidRPr="005035AD">
                              <w:rPr>
                                <w:rFonts w:asciiTheme="minorHAnsi" w:hAnsi="Calibri" w:cstheme="minorBidi"/>
                                <w:i/>
                                <w:iCs/>
                                <w:color w:val="FFFFFF" w:themeColor="light1"/>
                                <w:kern w:val="24"/>
                                <w:sz w:val="32"/>
                                <w:szCs w:val="32"/>
                              </w:rPr>
                              <w:t>School Champion</w:t>
                            </w:r>
                          </w:p>
                        </w:txbxContent>
                      </wps:txbx>
                      <wps:bodyPr rtlCol="0" anchor="ctr">
                        <a:noAutofit/>
                      </wps:bodyPr>
                    </wps:wsp>
                  </a:graphicData>
                </a:graphic>
                <wp14:sizeRelV relativeFrom="margin">
                  <wp14:pctHeight>0</wp14:pctHeight>
                </wp14:sizeRelV>
              </wp:anchor>
            </w:drawing>
          </mc:Choice>
          <mc:Fallback>
            <w:pict>
              <v:shapetype w14:anchorId="628BC3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1" o:spid="_x0000_s1027" type="#_x0000_t62" style="position:absolute;left:0;text-align:left;margin-left:276.6pt;margin-top:76pt;width:188.9pt;height:13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" adj="26471,19771" fillcolor="#4472c4 [3204]" strokecolor="#1f3763 [1604]" strokeweight="1pt">
                <v:textbox>
                  <w:txbxContent>
                    <w:p w14:paraId="525EBFE6" w14:textId="265D5B15" w:rsidR="002B4973" w:rsidRPr="005035AD" w:rsidRDefault="002B4973" w:rsidP="002B4973">
                      <w:pPr>
                        <w:jc w:val="center"/>
                        <w:rPr>
                          <w:rFonts w:asciiTheme="minorHAnsi" w:hAnsi="Calibri" w:cstheme="minorBidi"/>
                          <w:color w:val="FFFFFF" w:themeColor="light1"/>
                          <w:kern w:val="24"/>
                          <w:sz w:val="32"/>
                          <w:szCs w:val="32"/>
                        </w:rPr>
                      </w:pPr>
                      <w:r w:rsidRPr="005035AD">
                        <w:rPr>
                          <w:rFonts w:asciiTheme="minorHAnsi" w:hAnsi="Calibri" w:cstheme="minorBidi"/>
                          <w:color w:val="FFFFFF" w:themeColor="light1"/>
                          <w:kern w:val="24"/>
                          <w:sz w:val="32"/>
                          <w:szCs w:val="32"/>
                        </w:rPr>
                        <w:t>“</w:t>
                      </w:r>
                      <w:r w:rsidR="002177B7">
                        <w:rPr>
                          <w:rFonts w:asciiTheme="minorHAnsi" w:hAnsi="Calibri" w:cstheme="minorBidi"/>
                          <w:color w:val="FFFFFF" w:themeColor="light1"/>
                          <w:kern w:val="24"/>
                          <w:sz w:val="32"/>
                          <w:szCs w:val="32"/>
                        </w:rPr>
                        <w:t>I’m looking forward to the future forums and gai</w:t>
                      </w:r>
                      <w:r w:rsidR="004E57FC">
                        <w:rPr>
                          <w:rFonts w:asciiTheme="minorHAnsi" w:hAnsi="Calibri" w:cstheme="minorBidi"/>
                          <w:color w:val="FFFFFF" w:themeColor="light1"/>
                          <w:kern w:val="24"/>
                          <w:sz w:val="32"/>
                          <w:szCs w:val="32"/>
                        </w:rPr>
                        <w:t>ning more knowledge, advice</w:t>
                      </w:r>
                      <w:r w:rsidR="002177B7">
                        <w:rPr>
                          <w:rFonts w:asciiTheme="minorHAnsi" w:hAnsi="Calibri" w:cstheme="minorBidi"/>
                          <w:color w:val="FFFFFF" w:themeColor="light1"/>
                          <w:kern w:val="24"/>
                          <w:sz w:val="32"/>
                          <w:szCs w:val="32"/>
                        </w:rPr>
                        <w:t xml:space="preserve"> and support, </w:t>
                      </w:r>
                      <w:r w:rsidRPr="005035AD">
                        <w:rPr>
                          <w:rFonts w:asciiTheme="minorHAnsi" w:hAnsi="Calibri" w:cstheme="minorBidi"/>
                          <w:i/>
                          <w:iCs/>
                          <w:color w:val="FFFFFF" w:themeColor="light1"/>
                          <w:kern w:val="24"/>
                          <w:sz w:val="32"/>
                          <w:szCs w:val="32"/>
                        </w:rPr>
                        <w:t>School Champion</w:t>
                      </w:r>
                    </w:p>
                  </w:txbxContent>
                </v:textbox>
              </v:shape>
            </w:pict>
          </mc:Fallback>
        </mc:AlternateContent>
      </w:r>
      <w:r>
        <w:rPr>
          <w:rFonts w:ascii="Calibri" w:eastAsia="+mn-ea" w:hAnsi="Calibri" w:cs="+mn-cs"/>
          <w:color w:val="FFFFFF"/>
          <w:kern w:val="24"/>
          <w:sz w:val="36"/>
          <w:szCs w:val="36"/>
        </w:rPr>
        <w:t xml:space="preserve">like that parent carers and SENDCos can get together to talk and collaborate.” </w:t>
      </w:r>
      <w:r>
        <w:rPr>
          <w:rFonts w:ascii="Calibri" w:eastAsia="+mn-ea" w:hAnsi="Calibri" w:cs="+mn-cs"/>
          <w:i/>
          <w:iCs/>
          <w:color w:val="FFFFFF"/>
          <w:kern w:val="24"/>
          <w:sz w:val="28"/>
          <w:szCs w:val="28"/>
        </w:rPr>
        <w:t>Parent carer</w:t>
      </w:r>
      <w:r w:rsidRPr="002B4973">
        <w:rPr>
          <w:rFonts w:ascii="Calibri" w:eastAsia="+mn-ea" w:hAnsi="Calibri" w:cs="+mn-cs"/>
          <w:color w:val="FFFFFF"/>
          <w:kern w:val="24"/>
          <w:sz w:val="36"/>
          <w:szCs w:val="36"/>
        </w:rPr>
        <w:t xml:space="preserve"> </w:t>
      </w:r>
      <w:r>
        <w:rPr>
          <w:rFonts w:ascii="Calibri" w:eastAsia="+mn-ea" w:hAnsi="Calibri" w:cs="+mn-cs"/>
          <w:color w:val="FFFFFF"/>
          <w:kern w:val="24"/>
          <w:sz w:val="36"/>
          <w:szCs w:val="36"/>
        </w:rPr>
        <w:t xml:space="preserve">like that parent carers and SENDCos can get together to talk and collaborate.” “I like that parent carers and SENDCos can get together to talk and collaborate.” </w:t>
      </w:r>
      <w:r>
        <w:rPr>
          <w:rFonts w:ascii="Calibri" w:eastAsia="+mn-ea" w:hAnsi="Calibri" w:cs="+mn-cs"/>
          <w:i/>
          <w:iCs/>
          <w:color w:val="FFFFFF"/>
          <w:kern w:val="24"/>
          <w:sz w:val="28"/>
          <w:szCs w:val="28"/>
        </w:rPr>
        <w:t>Parent carer</w:t>
      </w:r>
    </w:p>
    <w:p w14:paraId="46467F52" w14:textId="65ED372A" w:rsidR="00506215" w:rsidRDefault="002B4973">
      <w:pPr>
        <w:rPr>
          <w:rFonts w:asciiTheme="minorHAnsi" w:hAnsiTheme="minorHAnsi" w:cstheme="minorHAnsi"/>
        </w:rPr>
      </w:pPr>
      <w:r>
        <w:rPr>
          <w:noProof/>
          <w14:ligatures w14:val="standardContextual"/>
        </w:rPr>
        <mc:AlternateContent>
          <mc:Choice Requires="wps">
            <w:drawing>
              <wp:anchor distT="0" distB="0" distL="114300" distR="114300" simplePos="0" relativeHeight="251665408" behindDoc="0" locked="0" layoutInCell="1" allowOverlap="1" wp14:anchorId="66F97530" wp14:editId="4092B71A">
                <wp:simplePos x="0" y="0"/>
                <wp:positionH relativeFrom="margin">
                  <wp:posOffset>-723900</wp:posOffset>
                </wp:positionH>
                <wp:positionV relativeFrom="paragraph">
                  <wp:posOffset>89535</wp:posOffset>
                </wp:positionV>
                <wp:extent cx="3765755" cy="1089660"/>
                <wp:effectExtent l="0" t="361950" r="25400" b="15240"/>
                <wp:wrapNone/>
                <wp:docPr id="8" name="Speech Bubble: Rectangle with Corners Rounded 7">
                  <a:extLst xmlns:a="http://schemas.openxmlformats.org/drawingml/2006/main">
                    <a:ext uri="{FF2B5EF4-FFF2-40B4-BE49-F238E27FC236}">
                      <a16:creationId xmlns:a16="http://schemas.microsoft.com/office/drawing/2014/main" id="{48824265-88BD-91F6-C8CF-C9E354C4AB95}"/>
                    </a:ext>
                  </a:extLst>
                </wp:docPr>
                <wp:cNvGraphicFramePr/>
                <a:graphic xmlns:a="http://schemas.openxmlformats.org/drawingml/2006/main">
                  <a:graphicData uri="http://schemas.microsoft.com/office/word/2010/wordprocessingShape">
                    <wps:wsp>
                      <wps:cNvSpPr/>
                      <wps:spPr>
                        <a:xfrm>
                          <a:off x="0" y="0"/>
                          <a:ext cx="3765755" cy="1089660"/>
                        </a:xfrm>
                        <a:prstGeom prst="wedgeRoundRectCallout">
                          <a:avLst>
                            <a:gd name="adj1" fmla="val 46442"/>
                            <a:gd name="adj2" fmla="val -8157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5EA234" w14:textId="158488A5" w:rsidR="002B4973" w:rsidRPr="005035AD" w:rsidRDefault="002B4973" w:rsidP="002B4973">
                            <w:pPr>
                              <w:jc w:val="center"/>
                              <w:rPr>
                                <w:rFonts w:asciiTheme="minorHAnsi" w:hAnsi="Calibri" w:cstheme="minorBidi"/>
                                <w:color w:val="FFFFFF" w:themeColor="light1"/>
                                <w:kern w:val="24"/>
                                <w:sz w:val="32"/>
                                <w:szCs w:val="32"/>
                              </w:rPr>
                            </w:pPr>
                            <w:r w:rsidRPr="005035AD">
                              <w:rPr>
                                <w:rFonts w:asciiTheme="minorHAnsi" w:hAnsi="Calibri" w:cstheme="minorBidi"/>
                                <w:color w:val="FFFFFF" w:themeColor="light1"/>
                                <w:kern w:val="24"/>
                                <w:sz w:val="32"/>
                                <w:szCs w:val="32"/>
                              </w:rPr>
                              <w:t xml:space="preserve">“I </w:t>
                            </w:r>
                            <w:r w:rsidR="001516C5">
                              <w:rPr>
                                <w:rFonts w:asciiTheme="minorHAnsi" w:hAnsi="Calibri" w:cstheme="minorBidi"/>
                                <w:color w:val="FFFFFF" w:themeColor="light1"/>
                                <w:kern w:val="24"/>
                                <w:sz w:val="32"/>
                                <w:szCs w:val="32"/>
                              </w:rPr>
                              <w:t>like to be involved as much as possible for new parent carers starting their SEND journey</w:t>
                            </w:r>
                            <w:r w:rsidRPr="005035AD">
                              <w:rPr>
                                <w:rFonts w:asciiTheme="minorHAnsi" w:hAnsi="Calibri" w:cstheme="minorBidi"/>
                                <w:color w:val="FFFFFF" w:themeColor="light1"/>
                                <w:kern w:val="24"/>
                                <w:sz w:val="32"/>
                                <w:szCs w:val="32"/>
                              </w:rPr>
                              <w:t xml:space="preserve">.” </w:t>
                            </w:r>
                            <w:r w:rsidRPr="005035AD">
                              <w:rPr>
                                <w:rFonts w:asciiTheme="minorHAnsi" w:hAnsi="Calibri" w:cstheme="minorBidi"/>
                                <w:i/>
                                <w:iCs/>
                                <w:color w:val="FFFFFF" w:themeColor="light1"/>
                                <w:kern w:val="24"/>
                                <w:sz w:val="32"/>
                                <w:szCs w:val="32"/>
                              </w:rPr>
                              <w:t>Parent carer</w:t>
                            </w:r>
                          </w:p>
                        </w:txbxContent>
                      </wps:txbx>
                      <wps:bodyPr rtlCol="0" anchor="ctr">
                        <a:noAutofit/>
                      </wps:bodyPr>
                    </wps:wsp>
                  </a:graphicData>
                </a:graphic>
                <wp14:sizeRelV relativeFrom="margin">
                  <wp14:pctHeight>0</wp14:pctHeight>
                </wp14:sizeRelV>
              </wp:anchor>
            </w:drawing>
          </mc:Choice>
          <mc:Fallback>
            <w:pict>
              <v:shape w14:anchorId="66F97530" id="Speech Bubble: Rectangle with Corners Rounded 7" o:spid="_x0000_s1028" type="#_x0000_t62" style="position:absolute;margin-left:-57pt;margin-top:7.05pt;width:296.5pt;height:85.8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" adj="20831,-6820" fillcolor="#4472c4 [3204]" strokecolor="#1f3763 [1604]" strokeweight="1pt">
                <v:textbox>
                  <w:txbxContent>
                    <w:p w14:paraId="355EA234" w14:textId="158488A5" w:rsidR="002B4973" w:rsidRPr="005035AD" w:rsidRDefault="002B4973" w:rsidP="002B4973">
                      <w:pPr>
                        <w:jc w:val="center"/>
                        <w:rPr>
                          <w:rFonts w:asciiTheme="minorHAnsi" w:hAnsi="Calibri" w:cstheme="minorBidi"/>
                          <w:color w:val="FFFFFF" w:themeColor="light1"/>
                          <w:kern w:val="24"/>
                          <w:sz w:val="32"/>
                          <w:szCs w:val="32"/>
                        </w:rPr>
                      </w:pPr>
                      <w:r w:rsidRPr="005035AD">
                        <w:rPr>
                          <w:rFonts w:asciiTheme="minorHAnsi" w:hAnsi="Calibri" w:cstheme="minorBidi"/>
                          <w:color w:val="FFFFFF" w:themeColor="light1"/>
                          <w:kern w:val="24"/>
                          <w:sz w:val="32"/>
                          <w:szCs w:val="32"/>
                        </w:rPr>
                        <w:t xml:space="preserve">“I </w:t>
                      </w:r>
                      <w:r w:rsidR="001516C5">
                        <w:rPr>
                          <w:rFonts w:asciiTheme="minorHAnsi" w:hAnsi="Calibri" w:cstheme="minorBidi"/>
                          <w:color w:val="FFFFFF" w:themeColor="light1"/>
                          <w:kern w:val="24"/>
                          <w:sz w:val="32"/>
                          <w:szCs w:val="32"/>
                        </w:rPr>
                        <w:t>like to be involved as much as possible for new parent carers starting their SEND journey</w:t>
                      </w:r>
                      <w:r w:rsidRPr="005035AD">
                        <w:rPr>
                          <w:rFonts w:asciiTheme="minorHAnsi" w:hAnsi="Calibri" w:cstheme="minorBidi"/>
                          <w:color w:val="FFFFFF" w:themeColor="light1"/>
                          <w:kern w:val="24"/>
                          <w:sz w:val="32"/>
                          <w:szCs w:val="32"/>
                        </w:rPr>
                        <w:t xml:space="preserve">.” </w:t>
                      </w:r>
                      <w:r w:rsidRPr="005035AD">
                        <w:rPr>
                          <w:rFonts w:asciiTheme="minorHAnsi" w:hAnsi="Calibri" w:cstheme="minorBidi"/>
                          <w:i/>
                          <w:iCs/>
                          <w:color w:val="FFFFFF" w:themeColor="light1"/>
                          <w:kern w:val="24"/>
                          <w:sz w:val="32"/>
                          <w:szCs w:val="32"/>
                        </w:rPr>
                        <w:t>Parent carer</w:t>
                      </w:r>
                    </w:p>
                  </w:txbxContent>
                </v:textbox>
                <w10:wrap anchorx="margin"/>
              </v:shape>
            </w:pict>
          </mc:Fallback>
        </mc:AlternateContent>
      </w:r>
      <w:r>
        <w:rPr>
          <w:rFonts w:asciiTheme="minorHAnsi" w:hAnsiTheme="minorHAnsi" w:cstheme="minorHAnsi"/>
        </w:rPr>
        <w:t xml:space="preserve">                                                                                                                                      </w:t>
      </w:r>
    </w:p>
    <w:p w14:paraId="7381E17C" w14:textId="77777777" w:rsidR="002B4973" w:rsidRDefault="002B4973">
      <w:pPr>
        <w:rPr>
          <w:rFonts w:asciiTheme="minorHAnsi" w:hAnsiTheme="minorHAnsi" w:cstheme="minorHAnsi"/>
        </w:rPr>
      </w:pPr>
    </w:p>
    <w:p w14:paraId="639F0814" w14:textId="77777777" w:rsidR="002B4973" w:rsidRDefault="002B4973">
      <w:pPr>
        <w:rPr>
          <w:rFonts w:asciiTheme="minorHAnsi" w:hAnsiTheme="minorHAnsi" w:cstheme="minorHAnsi"/>
        </w:rPr>
      </w:pPr>
    </w:p>
    <w:p w14:paraId="6706C9DA" w14:textId="77777777" w:rsidR="002B4973" w:rsidRDefault="002B4973">
      <w:pPr>
        <w:rPr>
          <w:rFonts w:asciiTheme="minorHAnsi" w:hAnsiTheme="minorHAnsi" w:cstheme="minorHAnsi"/>
        </w:rPr>
      </w:pPr>
    </w:p>
    <w:p w14:paraId="1D7DE55F" w14:textId="586A2198" w:rsidR="002B4973" w:rsidRDefault="00631D18">
      <w:pPr>
        <w:rPr>
          <w:rFonts w:asciiTheme="minorHAnsi" w:hAnsiTheme="minorHAnsi" w:cstheme="minorHAnsi"/>
        </w:rPr>
      </w:pPr>
      <w:r>
        <w:rPr>
          <w:noProof/>
          <w14:ligatures w14:val="standardContextual"/>
        </w:rPr>
        <mc:AlternateContent>
          <mc:Choice Requires="wps">
            <w:drawing>
              <wp:anchor distT="0" distB="0" distL="114300" distR="114300" simplePos="0" relativeHeight="251661312" behindDoc="0" locked="0" layoutInCell="1" allowOverlap="1" wp14:anchorId="24AB18D6" wp14:editId="20B798BA">
                <wp:simplePos x="0" y="0"/>
                <wp:positionH relativeFrom="column">
                  <wp:posOffset>430530</wp:posOffset>
                </wp:positionH>
                <wp:positionV relativeFrom="paragraph">
                  <wp:posOffset>66675</wp:posOffset>
                </wp:positionV>
                <wp:extent cx="5024120" cy="1527810"/>
                <wp:effectExtent l="323850" t="19050" r="24130" b="34290"/>
                <wp:wrapNone/>
                <wp:docPr id="11" name="Speech Bubble: Oval 10">
                  <a:extLst xmlns:a="http://schemas.openxmlformats.org/drawingml/2006/main">
                    <a:ext uri="{FF2B5EF4-FFF2-40B4-BE49-F238E27FC236}">
                      <a16:creationId xmlns:a16="http://schemas.microsoft.com/office/drawing/2014/main" id="{ADEF8086-7658-35C1-E5BA-FE56DC32D2A4}"/>
                    </a:ext>
                  </a:extLst>
                </wp:docPr>
                <wp:cNvGraphicFramePr/>
                <a:graphic xmlns:a="http://schemas.openxmlformats.org/drawingml/2006/main">
                  <a:graphicData uri="http://schemas.microsoft.com/office/word/2010/wordprocessingShape">
                    <wps:wsp>
                      <wps:cNvSpPr/>
                      <wps:spPr>
                        <a:xfrm>
                          <a:off x="0" y="0"/>
                          <a:ext cx="5024120" cy="1527810"/>
                        </a:xfrm>
                        <a:prstGeom prst="wedgeEllipseCallout">
                          <a:avLst>
                            <a:gd name="adj1" fmla="val -55471"/>
                            <a:gd name="adj2" fmla="val 5025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2CAF52" w14:textId="24759FDD" w:rsidR="002B4973" w:rsidRPr="005035AD" w:rsidRDefault="002B4973" w:rsidP="002B4973">
                            <w:pPr>
                              <w:jc w:val="center"/>
                              <w:rPr>
                                <w:rFonts w:asciiTheme="minorHAnsi" w:hAnsi="Calibri" w:cstheme="minorBidi"/>
                                <w:color w:val="FFFFFF" w:themeColor="light1"/>
                                <w:kern w:val="24"/>
                                <w:sz w:val="32"/>
                                <w:szCs w:val="32"/>
                              </w:rPr>
                            </w:pPr>
                            <w:r w:rsidRPr="005035AD">
                              <w:rPr>
                                <w:rFonts w:asciiTheme="minorHAnsi" w:hAnsi="Calibri" w:cstheme="minorBidi"/>
                                <w:color w:val="FFFFFF" w:themeColor="light1"/>
                                <w:kern w:val="24"/>
                                <w:sz w:val="32"/>
                                <w:szCs w:val="32"/>
                              </w:rPr>
                              <w:t>Liked: “</w:t>
                            </w:r>
                            <w:r w:rsidR="00AB1419">
                              <w:rPr>
                                <w:rFonts w:asciiTheme="minorHAnsi" w:hAnsi="Calibri" w:cstheme="minorBidi"/>
                                <w:color w:val="FFFFFF" w:themeColor="light1"/>
                                <w:kern w:val="24"/>
                                <w:sz w:val="32"/>
                                <w:szCs w:val="32"/>
                              </w:rPr>
                              <w:t xml:space="preserve">I now have the confidence </w:t>
                            </w:r>
                            <w:r w:rsidR="00631D18">
                              <w:rPr>
                                <w:rFonts w:asciiTheme="minorHAnsi" w:hAnsi="Calibri" w:cstheme="minorBidi"/>
                                <w:color w:val="FFFFFF" w:themeColor="light1"/>
                                <w:kern w:val="24"/>
                                <w:sz w:val="32"/>
                                <w:szCs w:val="32"/>
                              </w:rPr>
                              <w:t xml:space="preserve">to tell other parents how they can help their child and where to </w:t>
                            </w:r>
                            <w:r w:rsidR="00FF7747">
                              <w:rPr>
                                <w:rFonts w:asciiTheme="minorHAnsi" w:hAnsi="Calibri" w:cstheme="minorBidi"/>
                                <w:color w:val="FFFFFF" w:themeColor="light1"/>
                                <w:kern w:val="24"/>
                                <w:sz w:val="32"/>
                                <w:szCs w:val="32"/>
                              </w:rPr>
                              <w:t>g</w:t>
                            </w:r>
                            <w:r w:rsidR="00631D18">
                              <w:rPr>
                                <w:rFonts w:asciiTheme="minorHAnsi" w:hAnsi="Calibri" w:cstheme="minorBidi"/>
                                <w:color w:val="FFFFFF" w:themeColor="light1"/>
                                <w:kern w:val="24"/>
                                <w:sz w:val="32"/>
                                <w:szCs w:val="32"/>
                              </w:rPr>
                              <w:t>o for support,”</w:t>
                            </w:r>
                            <w:r w:rsidRPr="005035AD">
                              <w:rPr>
                                <w:rFonts w:asciiTheme="minorHAnsi" w:hAnsi="Calibri" w:cstheme="minorBidi"/>
                                <w:color w:val="FFFFFF" w:themeColor="light1"/>
                                <w:kern w:val="24"/>
                                <w:sz w:val="32"/>
                                <w:szCs w:val="32"/>
                              </w:rPr>
                              <w:t xml:space="preserve"> </w:t>
                            </w:r>
                            <w:r w:rsidRPr="005035AD">
                              <w:rPr>
                                <w:rFonts w:asciiTheme="minorHAnsi" w:hAnsi="Calibri" w:cstheme="minorBidi"/>
                                <w:i/>
                                <w:iCs/>
                                <w:color w:val="FFFFFF" w:themeColor="light1"/>
                                <w:kern w:val="24"/>
                                <w:sz w:val="32"/>
                                <w:szCs w:val="32"/>
                              </w:rPr>
                              <w:t>Parent carer</w:t>
                            </w:r>
                          </w:p>
                        </w:txbxContent>
                      </wps:txbx>
                      <wps:bodyPr rtlCol="0" anchor="ctr">
                        <a:noAutofit/>
                      </wps:bodyPr>
                    </wps:wsp>
                  </a:graphicData>
                </a:graphic>
                <wp14:sizeRelV relativeFrom="margin">
                  <wp14:pctHeight>0</wp14:pctHeight>
                </wp14:sizeRelV>
              </wp:anchor>
            </w:drawing>
          </mc:Choice>
          <mc:Fallback>
            <w:pict>
              <v:shapetype w14:anchorId="24AB18D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0" o:spid="_x0000_s1029" type="#_x0000_t63" style="position:absolute;margin-left:33.9pt;margin-top:5.25pt;width:395.6pt;height:12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" adj="-1182,21654" fillcolor="#4472c4 [3204]" strokecolor="#1f3763 [1604]" strokeweight="1pt">
                <v:textbox>
                  <w:txbxContent>
                    <w:p w14:paraId="0B2CAF52" w14:textId="24759FDD" w:rsidR="002B4973" w:rsidRPr="005035AD" w:rsidRDefault="002B4973" w:rsidP="002B4973">
                      <w:pPr>
                        <w:jc w:val="center"/>
                        <w:rPr>
                          <w:rFonts w:asciiTheme="minorHAnsi" w:hAnsi="Calibri" w:cstheme="minorBidi"/>
                          <w:color w:val="FFFFFF" w:themeColor="light1"/>
                          <w:kern w:val="24"/>
                          <w:sz w:val="32"/>
                          <w:szCs w:val="32"/>
                        </w:rPr>
                      </w:pPr>
                      <w:r w:rsidRPr="005035AD">
                        <w:rPr>
                          <w:rFonts w:asciiTheme="minorHAnsi" w:hAnsi="Calibri" w:cstheme="minorBidi"/>
                          <w:color w:val="FFFFFF" w:themeColor="light1"/>
                          <w:kern w:val="24"/>
                          <w:sz w:val="32"/>
                          <w:szCs w:val="32"/>
                        </w:rPr>
                        <w:t>Liked: “</w:t>
                      </w:r>
                      <w:r w:rsidR="00AB1419">
                        <w:rPr>
                          <w:rFonts w:asciiTheme="minorHAnsi" w:hAnsi="Calibri" w:cstheme="minorBidi"/>
                          <w:color w:val="FFFFFF" w:themeColor="light1"/>
                          <w:kern w:val="24"/>
                          <w:sz w:val="32"/>
                          <w:szCs w:val="32"/>
                        </w:rPr>
                        <w:t xml:space="preserve">I now have the confidence </w:t>
                      </w:r>
                      <w:r w:rsidR="00631D18">
                        <w:rPr>
                          <w:rFonts w:asciiTheme="minorHAnsi" w:hAnsi="Calibri" w:cstheme="minorBidi"/>
                          <w:color w:val="FFFFFF" w:themeColor="light1"/>
                          <w:kern w:val="24"/>
                          <w:sz w:val="32"/>
                          <w:szCs w:val="32"/>
                        </w:rPr>
                        <w:t xml:space="preserve">to tell other parents how they can help their child and where to </w:t>
                      </w:r>
                      <w:r w:rsidR="00FF7747">
                        <w:rPr>
                          <w:rFonts w:asciiTheme="minorHAnsi" w:hAnsi="Calibri" w:cstheme="minorBidi"/>
                          <w:color w:val="FFFFFF" w:themeColor="light1"/>
                          <w:kern w:val="24"/>
                          <w:sz w:val="32"/>
                          <w:szCs w:val="32"/>
                        </w:rPr>
                        <w:t>g</w:t>
                      </w:r>
                      <w:r w:rsidR="00631D18">
                        <w:rPr>
                          <w:rFonts w:asciiTheme="minorHAnsi" w:hAnsi="Calibri" w:cstheme="minorBidi"/>
                          <w:color w:val="FFFFFF" w:themeColor="light1"/>
                          <w:kern w:val="24"/>
                          <w:sz w:val="32"/>
                          <w:szCs w:val="32"/>
                        </w:rPr>
                        <w:t>o for support,”</w:t>
                      </w:r>
                      <w:r w:rsidRPr="005035AD">
                        <w:rPr>
                          <w:rFonts w:asciiTheme="minorHAnsi" w:hAnsi="Calibri" w:cstheme="minorBidi"/>
                          <w:color w:val="FFFFFF" w:themeColor="light1"/>
                          <w:kern w:val="24"/>
                          <w:sz w:val="32"/>
                          <w:szCs w:val="32"/>
                        </w:rPr>
                        <w:t xml:space="preserve"> </w:t>
                      </w:r>
                      <w:r w:rsidRPr="005035AD">
                        <w:rPr>
                          <w:rFonts w:asciiTheme="minorHAnsi" w:hAnsi="Calibri" w:cstheme="minorBidi"/>
                          <w:i/>
                          <w:iCs/>
                          <w:color w:val="FFFFFF" w:themeColor="light1"/>
                          <w:kern w:val="24"/>
                          <w:sz w:val="32"/>
                          <w:szCs w:val="32"/>
                        </w:rPr>
                        <w:t>Parent carer</w:t>
                      </w:r>
                    </w:p>
                  </w:txbxContent>
                </v:textbox>
              </v:shape>
            </w:pict>
          </mc:Fallback>
        </mc:AlternateContent>
      </w:r>
    </w:p>
    <w:p w14:paraId="690BD3D2" w14:textId="77777777" w:rsidR="002B4973" w:rsidRDefault="002B4973">
      <w:pPr>
        <w:rPr>
          <w:rFonts w:asciiTheme="minorHAnsi" w:hAnsiTheme="minorHAnsi" w:cstheme="minorHAnsi"/>
        </w:rPr>
      </w:pPr>
    </w:p>
    <w:p w14:paraId="33866BB6" w14:textId="77777777" w:rsidR="002B4973" w:rsidRDefault="002B4973">
      <w:pPr>
        <w:rPr>
          <w:rFonts w:asciiTheme="minorHAnsi" w:hAnsiTheme="minorHAnsi" w:cstheme="minorHAnsi"/>
        </w:rPr>
      </w:pPr>
    </w:p>
    <w:p w14:paraId="7343F60B" w14:textId="77777777" w:rsidR="002B4973" w:rsidRDefault="002B4973">
      <w:pPr>
        <w:rPr>
          <w:rFonts w:asciiTheme="minorHAnsi" w:hAnsiTheme="minorHAnsi" w:cstheme="minorHAnsi"/>
        </w:rPr>
      </w:pPr>
    </w:p>
    <w:p w14:paraId="53A8C2D4" w14:textId="77777777" w:rsidR="002B4973" w:rsidRDefault="002B4973">
      <w:pPr>
        <w:rPr>
          <w:rFonts w:asciiTheme="minorHAnsi" w:hAnsiTheme="minorHAnsi" w:cstheme="minorHAnsi"/>
        </w:rPr>
      </w:pPr>
    </w:p>
    <w:p w14:paraId="1DCB0428" w14:textId="4DC1743B" w:rsidR="002B4973" w:rsidRDefault="008505D3">
      <w:pPr>
        <w:rPr>
          <w:rFonts w:asciiTheme="minorHAnsi" w:hAnsiTheme="minorHAnsi" w:cstheme="minorHAnsi"/>
        </w:rPr>
      </w:pPr>
      <w:r>
        <w:rPr>
          <w:noProof/>
          <w14:ligatures w14:val="standardContextual"/>
        </w:rPr>
        <mc:AlternateContent>
          <mc:Choice Requires="wps">
            <w:drawing>
              <wp:anchor distT="0" distB="0" distL="114300" distR="114300" simplePos="0" relativeHeight="251667456" behindDoc="0" locked="0" layoutInCell="1" allowOverlap="1" wp14:anchorId="769D4889" wp14:editId="4729F662">
                <wp:simplePos x="0" y="0"/>
                <wp:positionH relativeFrom="margin">
                  <wp:posOffset>-518160</wp:posOffset>
                </wp:positionH>
                <wp:positionV relativeFrom="paragraph">
                  <wp:posOffset>369570</wp:posOffset>
                </wp:positionV>
                <wp:extent cx="5409565" cy="948690"/>
                <wp:effectExtent l="0" t="457200" r="19685" b="22860"/>
                <wp:wrapNone/>
                <wp:docPr id="10" name="Speech Bubble: Rectangle 9">
                  <a:extLst xmlns:a="http://schemas.openxmlformats.org/drawingml/2006/main">
                    <a:ext uri="{FF2B5EF4-FFF2-40B4-BE49-F238E27FC236}">
                      <a16:creationId xmlns:a16="http://schemas.microsoft.com/office/drawing/2014/main" id="{A53D87E8-C834-E94E-3FBD-23720FE16B3E}"/>
                    </a:ext>
                  </a:extLst>
                </wp:docPr>
                <wp:cNvGraphicFramePr/>
                <a:graphic xmlns:a="http://schemas.openxmlformats.org/drawingml/2006/main">
                  <a:graphicData uri="http://schemas.microsoft.com/office/word/2010/wordprocessingShape">
                    <wps:wsp>
                      <wps:cNvSpPr/>
                      <wps:spPr>
                        <a:xfrm>
                          <a:off x="0" y="0"/>
                          <a:ext cx="5409565" cy="948690"/>
                        </a:xfrm>
                        <a:prstGeom prst="wedgeRectCallout">
                          <a:avLst>
                            <a:gd name="adj1" fmla="val -7741"/>
                            <a:gd name="adj2" fmla="val -9752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218F16" w14:textId="63056682" w:rsidR="002B4973" w:rsidRPr="005035AD" w:rsidRDefault="002B4973" w:rsidP="002B4973">
                            <w:pPr>
                              <w:jc w:val="center"/>
                              <w:rPr>
                                <w:rFonts w:asciiTheme="minorHAnsi" w:hAnsi="Calibri" w:cstheme="minorBidi"/>
                                <w:color w:val="FFFFFF" w:themeColor="light1"/>
                                <w:kern w:val="24"/>
                                <w:sz w:val="32"/>
                                <w:szCs w:val="32"/>
                              </w:rPr>
                            </w:pPr>
                            <w:r w:rsidRPr="005035AD">
                              <w:rPr>
                                <w:rFonts w:asciiTheme="minorHAnsi" w:hAnsi="Calibri" w:cstheme="minorBidi"/>
                                <w:color w:val="FFFFFF" w:themeColor="light1"/>
                                <w:kern w:val="24"/>
                                <w:sz w:val="32"/>
                                <w:szCs w:val="32"/>
                              </w:rPr>
                              <w:t>“</w:t>
                            </w:r>
                            <w:r w:rsidR="00FF7747">
                              <w:rPr>
                                <w:rFonts w:asciiTheme="minorHAnsi" w:hAnsi="Calibri" w:cstheme="minorBidi"/>
                                <w:color w:val="FFFFFF" w:themeColor="light1"/>
                                <w:kern w:val="24"/>
                                <w:sz w:val="32"/>
                                <w:szCs w:val="32"/>
                              </w:rPr>
                              <w:t xml:space="preserve">The biggest strength from NELINCS </w:t>
                            </w:r>
                            <w:r w:rsidR="00ED6217">
                              <w:rPr>
                                <w:rFonts w:asciiTheme="minorHAnsi" w:hAnsi="Calibri" w:cstheme="minorBidi"/>
                                <w:color w:val="FFFFFF" w:themeColor="light1"/>
                                <w:kern w:val="24"/>
                                <w:sz w:val="32"/>
                                <w:szCs w:val="32"/>
                              </w:rPr>
                              <w:t>Autism in Schools forum is the collaboration of parent carers and school champions no other local authorities do this</w:t>
                            </w:r>
                            <w:r w:rsidRPr="005035AD">
                              <w:rPr>
                                <w:rFonts w:asciiTheme="minorHAnsi" w:hAnsi="Calibri" w:cstheme="minorBidi"/>
                                <w:color w:val="FFFFFF" w:themeColor="light1"/>
                                <w:kern w:val="24"/>
                                <w:sz w:val="32"/>
                                <w:szCs w:val="32"/>
                              </w:rPr>
                              <w:t xml:space="preserve">” </w:t>
                            </w:r>
                            <w:proofErr w:type="gramStart"/>
                            <w:r w:rsidRPr="005035AD">
                              <w:rPr>
                                <w:rFonts w:asciiTheme="minorHAnsi" w:hAnsi="Calibri" w:cstheme="minorBidi"/>
                                <w:i/>
                                <w:iCs/>
                                <w:color w:val="FFFFFF" w:themeColor="light1"/>
                                <w:kern w:val="24"/>
                                <w:sz w:val="32"/>
                                <w:szCs w:val="32"/>
                              </w:rPr>
                              <w:t>P</w:t>
                            </w:r>
                            <w:r w:rsidR="00ED6217">
                              <w:rPr>
                                <w:rFonts w:asciiTheme="minorHAnsi" w:hAnsi="Calibri" w:cstheme="minorBidi"/>
                                <w:i/>
                                <w:iCs/>
                                <w:color w:val="FFFFFF" w:themeColor="light1"/>
                                <w:kern w:val="24"/>
                                <w:sz w:val="32"/>
                                <w:szCs w:val="32"/>
                              </w:rPr>
                              <w:t>ractitioner</w:t>
                            </w:r>
                            <w:proofErr w:type="gramEnd"/>
                          </w:p>
                        </w:txbxContent>
                      </wps:txbx>
                      <wps:bodyPr wrap="square" rtlCol="0" anchor="ctr">
                        <a:noAutofit/>
                      </wps:bodyPr>
                    </wps:wsp>
                  </a:graphicData>
                </a:graphic>
                <wp14:sizeRelV relativeFrom="margin">
                  <wp14:pctHeight>0</wp14:pctHeight>
                </wp14:sizeRelV>
              </wp:anchor>
            </w:drawing>
          </mc:Choice>
          <mc:Fallback>
            <w:pict>
              <v:shape w14:anchorId="769D4889" id="Speech Bubble: Rectangle 9" o:spid="_x0000_s1030" type="#_x0000_t61" style="position:absolute;margin-left:-40.8pt;margin-top:29.1pt;width:425.95pt;height:74.7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" adj="9128,-10266" fillcolor="#4472c4 [3204]" strokecolor="#1f3763 [1604]" strokeweight="1pt">
                <v:textbox>
                  <w:txbxContent>
                    <w:p w14:paraId="36218F16" w14:textId="63056682" w:rsidR="002B4973" w:rsidRPr="005035AD" w:rsidRDefault="002B4973" w:rsidP="002B4973">
                      <w:pPr>
                        <w:jc w:val="center"/>
                        <w:rPr>
                          <w:rFonts w:asciiTheme="minorHAnsi" w:hAnsi="Calibri" w:cstheme="minorBidi"/>
                          <w:color w:val="FFFFFF" w:themeColor="light1"/>
                          <w:kern w:val="24"/>
                          <w:sz w:val="32"/>
                          <w:szCs w:val="32"/>
                        </w:rPr>
                      </w:pPr>
                      <w:r w:rsidRPr="005035AD">
                        <w:rPr>
                          <w:rFonts w:asciiTheme="minorHAnsi" w:hAnsi="Calibri" w:cstheme="minorBidi"/>
                          <w:color w:val="FFFFFF" w:themeColor="light1"/>
                          <w:kern w:val="24"/>
                          <w:sz w:val="32"/>
                          <w:szCs w:val="32"/>
                        </w:rPr>
                        <w:t>“</w:t>
                      </w:r>
                      <w:r w:rsidR="00FF7747">
                        <w:rPr>
                          <w:rFonts w:asciiTheme="minorHAnsi" w:hAnsi="Calibri" w:cstheme="minorBidi"/>
                          <w:color w:val="FFFFFF" w:themeColor="light1"/>
                          <w:kern w:val="24"/>
                          <w:sz w:val="32"/>
                          <w:szCs w:val="32"/>
                        </w:rPr>
                        <w:t xml:space="preserve">The biggest strength from NELINCS </w:t>
                      </w:r>
                      <w:r w:rsidR="00ED6217">
                        <w:rPr>
                          <w:rFonts w:asciiTheme="minorHAnsi" w:hAnsi="Calibri" w:cstheme="minorBidi"/>
                          <w:color w:val="FFFFFF" w:themeColor="light1"/>
                          <w:kern w:val="24"/>
                          <w:sz w:val="32"/>
                          <w:szCs w:val="32"/>
                        </w:rPr>
                        <w:t>Autism in Schools forum is the collaboration of parent carers and school champions no other local authorities do this</w:t>
                      </w:r>
                      <w:r w:rsidRPr="005035AD">
                        <w:rPr>
                          <w:rFonts w:asciiTheme="minorHAnsi" w:hAnsi="Calibri" w:cstheme="minorBidi"/>
                          <w:color w:val="FFFFFF" w:themeColor="light1"/>
                          <w:kern w:val="24"/>
                          <w:sz w:val="32"/>
                          <w:szCs w:val="32"/>
                        </w:rPr>
                        <w:t xml:space="preserve">” </w:t>
                      </w:r>
                      <w:proofErr w:type="gramStart"/>
                      <w:r w:rsidRPr="005035AD">
                        <w:rPr>
                          <w:rFonts w:asciiTheme="minorHAnsi" w:hAnsi="Calibri" w:cstheme="minorBidi"/>
                          <w:i/>
                          <w:iCs/>
                          <w:color w:val="FFFFFF" w:themeColor="light1"/>
                          <w:kern w:val="24"/>
                          <w:sz w:val="32"/>
                          <w:szCs w:val="32"/>
                        </w:rPr>
                        <w:t>P</w:t>
                      </w:r>
                      <w:r w:rsidR="00ED6217">
                        <w:rPr>
                          <w:rFonts w:asciiTheme="minorHAnsi" w:hAnsi="Calibri" w:cstheme="minorBidi"/>
                          <w:i/>
                          <w:iCs/>
                          <w:color w:val="FFFFFF" w:themeColor="light1"/>
                          <w:kern w:val="24"/>
                          <w:sz w:val="32"/>
                          <w:szCs w:val="32"/>
                        </w:rPr>
                        <w:t>ractitioner</w:t>
                      </w:r>
                      <w:proofErr w:type="gramEnd"/>
                    </w:p>
                  </w:txbxContent>
                </v:textbox>
                <w10:wrap anchorx="margin"/>
              </v:shape>
            </w:pict>
          </mc:Fallback>
        </mc:AlternateContent>
      </w:r>
    </w:p>
    <w:p w14:paraId="672DBEB4" w14:textId="29C38B3D" w:rsidR="002B4973" w:rsidRDefault="002B4973" w:rsidP="002B4973">
      <w:pPr>
        <w:pStyle w:val="NormalWeb"/>
        <w:spacing w:before="0" w:beforeAutospacing="0" w:after="0" w:afterAutospacing="0"/>
        <w:jc w:val="center"/>
      </w:pPr>
      <w:r>
        <w:rPr>
          <w:rFonts w:ascii="Calibri" w:eastAsia="+mn-ea" w:hAnsi="Calibri" w:cs="+mn-cs"/>
          <w:color w:val="FFFFFF"/>
          <w:kern w:val="24"/>
          <w:sz w:val="36"/>
          <w:szCs w:val="36"/>
        </w:rPr>
        <w:t xml:space="preserve">“I like that parent carers and SENDCos can get together to talk and collaborate.” </w:t>
      </w:r>
      <w:r>
        <w:rPr>
          <w:rFonts w:ascii="Calibri" w:eastAsia="+mn-ea" w:hAnsi="Calibri" w:cs="+mn-cs"/>
          <w:i/>
          <w:iCs/>
          <w:color w:val="FFFFFF"/>
          <w:kern w:val="24"/>
          <w:sz w:val="28"/>
          <w:szCs w:val="28"/>
        </w:rPr>
        <w:t>Parent carer</w:t>
      </w:r>
    </w:p>
    <w:p w14:paraId="7BEB31E2" w14:textId="042AC4A7" w:rsidR="002B4973" w:rsidRDefault="002B4973">
      <w:pPr>
        <w:rPr>
          <w:rFonts w:asciiTheme="minorHAnsi" w:hAnsiTheme="minorHAnsi" w:cstheme="minorHAnsi"/>
        </w:rPr>
      </w:pPr>
    </w:p>
    <w:p w14:paraId="706369D8" w14:textId="3AEFB6CE" w:rsidR="002B4973" w:rsidRPr="002B4973" w:rsidRDefault="002B4973" w:rsidP="002B4973">
      <w:pPr>
        <w:rPr>
          <w:rFonts w:asciiTheme="minorHAnsi" w:hAnsiTheme="minorHAnsi" w:cstheme="minorHAnsi"/>
        </w:rPr>
      </w:pPr>
    </w:p>
    <w:p w14:paraId="30A6A98B" w14:textId="1944D674" w:rsidR="002B4973" w:rsidRPr="002B4973" w:rsidRDefault="008505D3" w:rsidP="002B4973">
      <w:pPr>
        <w:rPr>
          <w:rFonts w:asciiTheme="minorHAnsi" w:hAnsiTheme="minorHAnsi" w:cstheme="minorHAnsi"/>
        </w:rPr>
      </w:pPr>
      <w:r>
        <w:rPr>
          <w:noProof/>
          <w14:ligatures w14:val="standardContextual"/>
        </w:rPr>
        <mc:AlternateContent>
          <mc:Choice Requires="wps">
            <w:drawing>
              <wp:anchor distT="0" distB="0" distL="114300" distR="114300" simplePos="0" relativeHeight="251669504" behindDoc="0" locked="0" layoutInCell="1" allowOverlap="1" wp14:anchorId="7AB79B3F" wp14:editId="4CD8E2D0">
                <wp:simplePos x="0" y="0"/>
                <wp:positionH relativeFrom="page">
                  <wp:align>right</wp:align>
                </wp:positionH>
                <wp:positionV relativeFrom="paragraph">
                  <wp:posOffset>72390</wp:posOffset>
                </wp:positionV>
                <wp:extent cx="6602730" cy="1882140"/>
                <wp:effectExtent l="19050" t="457200" r="45720" b="41910"/>
                <wp:wrapNone/>
                <wp:docPr id="13" name="Speech Bubble: Oval 12">
                  <a:extLst xmlns:a="http://schemas.openxmlformats.org/drawingml/2006/main">
                    <a:ext uri="{FF2B5EF4-FFF2-40B4-BE49-F238E27FC236}">
                      <a16:creationId xmlns:a16="http://schemas.microsoft.com/office/drawing/2014/main" id="{520B18EC-8185-0134-F106-1FD40C5E2812}"/>
                    </a:ext>
                  </a:extLst>
                </wp:docPr>
                <wp:cNvGraphicFramePr/>
                <a:graphic xmlns:a="http://schemas.openxmlformats.org/drawingml/2006/main">
                  <a:graphicData uri="http://schemas.microsoft.com/office/word/2010/wordprocessingShape">
                    <wps:wsp>
                      <wps:cNvSpPr/>
                      <wps:spPr>
                        <a:xfrm>
                          <a:off x="0" y="0"/>
                          <a:ext cx="6602730" cy="1882140"/>
                        </a:xfrm>
                        <a:prstGeom prst="wedgeEllipseCallout">
                          <a:avLst>
                            <a:gd name="adj1" fmla="val 29646"/>
                            <a:gd name="adj2" fmla="val -7355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59B483" w14:textId="38268DEC" w:rsidR="002B4973" w:rsidRPr="005035AD" w:rsidRDefault="002B4973" w:rsidP="002B4973">
                            <w:pPr>
                              <w:jc w:val="center"/>
                              <w:rPr>
                                <w:rFonts w:asciiTheme="minorHAnsi" w:hAnsi="Calibri" w:cstheme="minorBidi"/>
                                <w:color w:val="FFFFFF" w:themeColor="light1"/>
                                <w:kern w:val="24"/>
                                <w:sz w:val="32"/>
                                <w:szCs w:val="32"/>
                              </w:rPr>
                            </w:pPr>
                            <w:r w:rsidRPr="005035AD">
                              <w:rPr>
                                <w:rFonts w:asciiTheme="minorHAnsi" w:hAnsi="Calibri" w:cstheme="minorBidi"/>
                                <w:color w:val="FFFFFF" w:themeColor="light1"/>
                                <w:kern w:val="24"/>
                                <w:sz w:val="32"/>
                                <w:szCs w:val="32"/>
                              </w:rPr>
                              <w:t>Liked: “</w:t>
                            </w:r>
                            <w:r w:rsidR="00137665">
                              <w:rPr>
                                <w:rFonts w:asciiTheme="minorHAnsi" w:hAnsi="Calibri" w:cstheme="minorBidi"/>
                                <w:color w:val="FFFFFF" w:themeColor="light1"/>
                                <w:kern w:val="24"/>
                                <w:sz w:val="32"/>
                                <w:szCs w:val="32"/>
                              </w:rPr>
                              <w:t>Thanks to all of the Autism in School team</w:t>
                            </w:r>
                            <w:r w:rsidR="00AC1C3F">
                              <w:rPr>
                                <w:rFonts w:asciiTheme="minorHAnsi" w:hAnsi="Calibri" w:cstheme="minorBidi"/>
                                <w:color w:val="FFFFFF" w:themeColor="light1"/>
                                <w:kern w:val="24"/>
                                <w:sz w:val="32"/>
                                <w:szCs w:val="32"/>
                              </w:rPr>
                              <w:t xml:space="preserve"> for </w:t>
                            </w:r>
                            <w:r w:rsidR="00FC6150">
                              <w:rPr>
                                <w:rFonts w:asciiTheme="minorHAnsi" w:hAnsi="Calibri" w:cstheme="minorBidi"/>
                                <w:color w:val="FFFFFF" w:themeColor="light1"/>
                                <w:kern w:val="24"/>
                                <w:sz w:val="32"/>
                                <w:szCs w:val="32"/>
                              </w:rPr>
                              <w:t xml:space="preserve">a fantastic experience, </w:t>
                            </w:r>
                            <w:r w:rsidR="00C54B7F">
                              <w:rPr>
                                <w:rFonts w:asciiTheme="minorHAnsi" w:hAnsi="Calibri" w:cstheme="minorBidi"/>
                                <w:color w:val="FFFFFF" w:themeColor="light1"/>
                                <w:kern w:val="24"/>
                                <w:sz w:val="32"/>
                                <w:szCs w:val="32"/>
                              </w:rPr>
                              <w:t>the project has helped</w:t>
                            </w:r>
                            <w:r w:rsidR="00FC6150">
                              <w:rPr>
                                <w:rFonts w:asciiTheme="minorHAnsi" w:hAnsi="Calibri" w:cstheme="minorBidi"/>
                                <w:color w:val="FFFFFF" w:themeColor="light1"/>
                                <w:kern w:val="24"/>
                                <w:sz w:val="32"/>
                                <w:szCs w:val="32"/>
                              </w:rPr>
                              <w:t xml:space="preserve"> increase</w:t>
                            </w:r>
                            <w:r w:rsidR="00250710">
                              <w:rPr>
                                <w:rFonts w:asciiTheme="minorHAnsi" w:hAnsi="Calibri" w:cstheme="minorBidi"/>
                                <w:color w:val="FFFFFF" w:themeColor="light1"/>
                                <w:kern w:val="24"/>
                                <w:sz w:val="32"/>
                                <w:szCs w:val="32"/>
                              </w:rPr>
                              <w:t xml:space="preserve"> our</w:t>
                            </w:r>
                            <w:r w:rsidR="00FC6150">
                              <w:rPr>
                                <w:rFonts w:asciiTheme="minorHAnsi" w:hAnsi="Calibri" w:cstheme="minorBidi"/>
                                <w:color w:val="FFFFFF" w:themeColor="light1"/>
                                <w:kern w:val="24"/>
                                <w:sz w:val="32"/>
                                <w:szCs w:val="32"/>
                              </w:rPr>
                              <w:t xml:space="preserve"> </w:t>
                            </w:r>
                            <w:r w:rsidR="0033779A">
                              <w:rPr>
                                <w:rFonts w:asciiTheme="minorHAnsi" w:hAnsi="Calibri" w:cstheme="minorBidi"/>
                                <w:color w:val="FFFFFF" w:themeColor="light1"/>
                                <w:kern w:val="24"/>
                                <w:sz w:val="32"/>
                                <w:szCs w:val="32"/>
                              </w:rPr>
                              <w:t xml:space="preserve">knowledge on neurodiverse conditions </w:t>
                            </w:r>
                            <w:r w:rsidR="00E37B4B">
                              <w:rPr>
                                <w:rFonts w:asciiTheme="minorHAnsi" w:hAnsi="Calibri" w:cstheme="minorBidi"/>
                                <w:color w:val="FFFFFF" w:themeColor="light1"/>
                                <w:kern w:val="24"/>
                                <w:sz w:val="32"/>
                                <w:szCs w:val="32"/>
                              </w:rPr>
                              <w:t>and how best we can support not only the child but the parent carers.</w:t>
                            </w:r>
                            <w:r w:rsidRPr="005035AD">
                              <w:rPr>
                                <w:rFonts w:asciiTheme="minorHAnsi" w:hAnsi="Calibri" w:cstheme="minorBidi"/>
                                <w:color w:val="FFFFFF" w:themeColor="light1"/>
                                <w:kern w:val="24"/>
                                <w:sz w:val="32"/>
                                <w:szCs w:val="32"/>
                              </w:rPr>
                              <w:t xml:space="preserve">” </w:t>
                            </w:r>
                            <w:r w:rsidRPr="005035AD">
                              <w:rPr>
                                <w:rFonts w:asciiTheme="minorHAnsi" w:hAnsi="Calibri" w:cstheme="minorBidi"/>
                                <w:i/>
                                <w:iCs/>
                                <w:color w:val="FFFFFF" w:themeColor="light1"/>
                                <w:kern w:val="24"/>
                                <w:sz w:val="32"/>
                                <w:szCs w:val="32"/>
                              </w:rPr>
                              <w:t>School Champion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AB79B3F" id="Speech Bubble: Oval 12" o:spid="_x0000_s1031" type="#_x0000_t63" style="position:absolute;margin-left:468.7pt;margin-top:5.7pt;width:519.9pt;height:148.2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" adj="17204,-5089" fillcolor="#4472c4 [3204]" strokecolor="#1f3763 [1604]" strokeweight="1pt">
                <v:textbox>
                  <w:txbxContent>
                    <w:p w14:paraId="6559B483" w14:textId="38268DEC" w:rsidR="002B4973" w:rsidRPr="005035AD" w:rsidRDefault="002B4973" w:rsidP="002B4973">
                      <w:pPr>
                        <w:jc w:val="center"/>
                        <w:rPr>
                          <w:rFonts w:asciiTheme="minorHAnsi" w:hAnsi="Calibri" w:cstheme="minorBidi"/>
                          <w:color w:val="FFFFFF" w:themeColor="light1"/>
                          <w:kern w:val="24"/>
                          <w:sz w:val="32"/>
                          <w:szCs w:val="32"/>
                        </w:rPr>
                      </w:pPr>
                      <w:r w:rsidRPr="005035AD">
                        <w:rPr>
                          <w:rFonts w:asciiTheme="minorHAnsi" w:hAnsi="Calibri" w:cstheme="minorBidi"/>
                          <w:color w:val="FFFFFF" w:themeColor="light1"/>
                          <w:kern w:val="24"/>
                          <w:sz w:val="32"/>
                          <w:szCs w:val="32"/>
                        </w:rPr>
                        <w:t>Liked: “</w:t>
                      </w:r>
                      <w:r w:rsidR="00137665">
                        <w:rPr>
                          <w:rFonts w:asciiTheme="minorHAnsi" w:hAnsi="Calibri" w:cstheme="minorBidi"/>
                          <w:color w:val="FFFFFF" w:themeColor="light1"/>
                          <w:kern w:val="24"/>
                          <w:sz w:val="32"/>
                          <w:szCs w:val="32"/>
                        </w:rPr>
                        <w:t>Thanks to all of the Autism in School team</w:t>
                      </w:r>
                      <w:r w:rsidR="00AC1C3F">
                        <w:rPr>
                          <w:rFonts w:asciiTheme="minorHAnsi" w:hAnsi="Calibri" w:cstheme="minorBidi"/>
                          <w:color w:val="FFFFFF" w:themeColor="light1"/>
                          <w:kern w:val="24"/>
                          <w:sz w:val="32"/>
                          <w:szCs w:val="32"/>
                        </w:rPr>
                        <w:t xml:space="preserve"> for </w:t>
                      </w:r>
                      <w:r w:rsidR="00FC6150">
                        <w:rPr>
                          <w:rFonts w:asciiTheme="minorHAnsi" w:hAnsi="Calibri" w:cstheme="minorBidi"/>
                          <w:color w:val="FFFFFF" w:themeColor="light1"/>
                          <w:kern w:val="24"/>
                          <w:sz w:val="32"/>
                          <w:szCs w:val="32"/>
                        </w:rPr>
                        <w:t xml:space="preserve">a fantastic experience, </w:t>
                      </w:r>
                      <w:r w:rsidR="00C54B7F">
                        <w:rPr>
                          <w:rFonts w:asciiTheme="minorHAnsi" w:hAnsi="Calibri" w:cstheme="minorBidi"/>
                          <w:color w:val="FFFFFF" w:themeColor="light1"/>
                          <w:kern w:val="24"/>
                          <w:sz w:val="32"/>
                          <w:szCs w:val="32"/>
                        </w:rPr>
                        <w:t>the project has helped</w:t>
                      </w:r>
                      <w:r w:rsidR="00FC6150">
                        <w:rPr>
                          <w:rFonts w:asciiTheme="minorHAnsi" w:hAnsi="Calibri" w:cstheme="minorBidi"/>
                          <w:color w:val="FFFFFF" w:themeColor="light1"/>
                          <w:kern w:val="24"/>
                          <w:sz w:val="32"/>
                          <w:szCs w:val="32"/>
                        </w:rPr>
                        <w:t xml:space="preserve"> increase</w:t>
                      </w:r>
                      <w:r w:rsidR="00250710">
                        <w:rPr>
                          <w:rFonts w:asciiTheme="minorHAnsi" w:hAnsi="Calibri" w:cstheme="minorBidi"/>
                          <w:color w:val="FFFFFF" w:themeColor="light1"/>
                          <w:kern w:val="24"/>
                          <w:sz w:val="32"/>
                          <w:szCs w:val="32"/>
                        </w:rPr>
                        <w:t xml:space="preserve"> our</w:t>
                      </w:r>
                      <w:r w:rsidR="00FC6150">
                        <w:rPr>
                          <w:rFonts w:asciiTheme="minorHAnsi" w:hAnsi="Calibri" w:cstheme="minorBidi"/>
                          <w:color w:val="FFFFFF" w:themeColor="light1"/>
                          <w:kern w:val="24"/>
                          <w:sz w:val="32"/>
                          <w:szCs w:val="32"/>
                        </w:rPr>
                        <w:t xml:space="preserve"> </w:t>
                      </w:r>
                      <w:r w:rsidR="0033779A">
                        <w:rPr>
                          <w:rFonts w:asciiTheme="minorHAnsi" w:hAnsi="Calibri" w:cstheme="minorBidi"/>
                          <w:color w:val="FFFFFF" w:themeColor="light1"/>
                          <w:kern w:val="24"/>
                          <w:sz w:val="32"/>
                          <w:szCs w:val="32"/>
                        </w:rPr>
                        <w:t xml:space="preserve">knowledge on neurodiverse conditions </w:t>
                      </w:r>
                      <w:r w:rsidR="00E37B4B">
                        <w:rPr>
                          <w:rFonts w:asciiTheme="minorHAnsi" w:hAnsi="Calibri" w:cstheme="minorBidi"/>
                          <w:color w:val="FFFFFF" w:themeColor="light1"/>
                          <w:kern w:val="24"/>
                          <w:sz w:val="32"/>
                          <w:szCs w:val="32"/>
                        </w:rPr>
                        <w:t>and how best we can support not only the child but the parent carers.</w:t>
                      </w:r>
                      <w:r w:rsidRPr="005035AD">
                        <w:rPr>
                          <w:rFonts w:asciiTheme="minorHAnsi" w:hAnsi="Calibri" w:cstheme="minorBidi"/>
                          <w:color w:val="FFFFFF" w:themeColor="light1"/>
                          <w:kern w:val="24"/>
                          <w:sz w:val="32"/>
                          <w:szCs w:val="32"/>
                        </w:rPr>
                        <w:t xml:space="preserve">” </w:t>
                      </w:r>
                      <w:r w:rsidRPr="005035AD">
                        <w:rPr>
                          <w:rFonts w:asciiTheme="minorHAnsi" w:hAnsi="Calibri" w:cstheme="minorBidi"/>
                          <w:i/>
                          <w:iCs/>
                          <w:color w:val="FFFFFF" w:themeColor="light1"/>
                          <w:kern w:val="24"/>
                          <w:sz w:val="32"/>
                          <w:szCs w:val="32"/>
                        </w:rPr>
                        <w:t>School Champion</w:t>
                      </w:r>
                    </w:p>
                  </w:txbxContent>
                </v:textbox>
                <w10:wrap anchorx="page"/>
              </v:shape>
            </w:pict>
          </mc:Fallback>
        </mc:AlternateContent>
      </w:r>
    </w:p>
    <w:p w14:paraId="479660C6" w14:textId="77777777" w:rsidR="002B4973" w:rsidRPr="002B4973" w:rsidRDefault="002B4973" w:rsidP="002B4973">
      <w:pPr>
        <w:rPr>
          <w:rFonts w:asciiTheme="minorHAnsi" w:hAnsiTheme="minorHAnsi" w:cstheme="minorHAnsi"/>
        </w:rPr>
      </w:pPr>
    </w:p>
    <w:p w14:paraId="2104827E" w14:textId="65C20309" w:rsidR="002B4973" w:rsidRDefault="002B4973" w:rsidP="002B4973">
      <w:pPr>
        <w:rPr>
          <w:rFonts w:asciiTheme="minorHAnsi" w:hAnsiTheme="minorHAnsi" w:cstheme="minorHAnsi"/>
        </w:rPr>
      </w:pPr>
    </w:p>
    <w:p w14:paraId="246C9B61" w14:textId="77777777" w:rsidR="008505D3" w:rsidRPr="005D0F40" w:rsidRDefault="008505D3" w:rsidP="008505D3">
      <w:pPr>
        <w:spacing w:line="216" w:lineRule="auto"/>
        <w:ind w:left="720"/>
        <w:contextualSpacing/>
        <w:rPr>
          <w:rFonts w:asciiTheme="minorHAnsi" w:eastAsiaTheme="minorEastAsia" w:hAnsi="Calibri" w:cstheme="minorBidi"/>
          <w:b/>
          <w:bCs/>
          <w:color w:val="000000" w:themeColor="text1"/>
          <w:kern w:val="24"/>
          <w:sz w:val="28"/>
          <w:szCs w:val="28"/>
        </w:rPr>
      </w:pPr>
      <w:r>
        <w:rPr>
          <w:rFonts w:asciiTheme="minorHAnsi" w:eastAsiaTheme="minorEastAsia" w:hAnsi="Calibri" w:cstheme="minorBidi"/>
          <w:color w:val="000000" w:themeColor="text1"/>
          <w:kern w:val="24"/>
        </w:rPr>
        <w:t>T</w:t>
      </w:r>
      <w:r w:rsidRPr="005035AD">
        <w:rPr>
          <w:rFonts w:asciiTheme="minorHAnsi" w:eastAsiaTheme="minorEastAsia" w:hAnsi="Calibri" w:cstheme="minorBidi"/>
          <w:color w:val="000000" w:themeColor="text1"/>
          <w:kern w:val="24"/>
        </w:rPr>
        <w:t>he next Parents Supporting Parents Forum</w:t>
      </w:r>
      <w:r>
        <w:rPr>
          <w:rFonts w:asciiTheme="minorHAnsi" w:eastAsiaTheme="minorEastAsia" w:hAnsi="Calibri" w:cstheme="minorBidi"/>
          <w:color w:val="000000" w:themeColor="text1"/>
          <w:kern w:val="24"/>
        </w:rPr>
        <w:t xml:space="preserve"> is </w:t>
      </w:r>
      <w:r w:rsidRPr="005D0F40">
        <w:rPr>
          <w:rFonts w:asciiTheme="minorHAnsi" w:eastAsiaTheme="minorEastAsia" w:hAnsi="Calibri" w:cstheme="minorBidi"/>
          <w:b/>
          <w:bCs/>
          <w:color w:val="000000" w:themeColor="text1"/>
          <w:kern w:val="24"/>
          <w:sz w:val="28"/>
          <w:szCs w:val="28"/>
        </w:rPr>
        <w:t xml:space="preserve">open to all parent carers and schools in </w:t>
      </w:r>
      <w:proofErr w:type="gramStart"/>
      <w:r w:rsidRPr="005D0F40">
        <w:rPr>
          <w:rFonts w:asciiTheme="minorHAnsi" w:eastAsiaTheme="minorEastAsia" w:hAnsi="Calibri" w:cstheme="minorBidi"/>
          <w:b/>
          <w:bCs/>
          <w:color w:val="000000" w:themeColor="text1"/>
          <w:kern w:val="24"/>
          <w:sz w:val="28"/>
          <w:szCs w:val="28"/>
        </w:rPr>
        <w:t>North East</w:t>
      </w:r>
      <w:proofErr w:type="gramEnd"/>
      <w:r w:rsidRPr="005D0F40">
        <w:rPr>
          <w:rFonts w:asciiTheme="minorHAnsi" w:eastAsiaTheme="minorEastAsia" w:hAnsi="Calibri" w:cstheme="minorBidi"/>
          <w:b/>
          <w:bCs/>
          <w:color w:val="000000" w:themeColor="text1"/>
          <w:kern w:val="24"/>
          <w:sz w:val="28"/>
          <w:szCs w:val="28"/>
        </w:rPr>
        <w:t xml:space="preserve"> Lincolnshire. </w:t>
      </w:r>
    </w:p>
    <w:p w14:paraId="759191DB" w14:textId="77777777" w:rsidR="008505D3" w:rsidRDefault="008505D3" w:rsidP="008505D3">
      <w:pPr>
        <w:spacing w:line="216" w:lineRule="auto"/>
        <w:ind w:left="720"/>
        <w:contextualSpacing/>
        <w:rPr>
          <w:rFonts w:asciiTheme="minorHAnsi" w:eastAsiaTheme="minorEastAsia" w:hAnsi="Calibri" w:cstheme="minorBidi"/>
          <w:color w:val="000000" w:themeColor="text1"/>
          <w:kern w:val="24"/>
        </w:rPr>
      </w:pPr>
    </w:p>
    <w:p w14:paraId="6C95728C" w14:textId="77777777" w:rsidR="008505D3" w:rsidRPr="005035AD" w:rsidRDefault="008505D3" w:rsidP="008505D3">
      <w:pPr>
        <w:spacing w:line="216" w:lineRule="auto"/>
        <w:ind w:left="720"/>
        <w:contextualSpacing/>
        <w:rPr>
          <w:rFonts w:ascii="Cambria" w:eastAsia="Cambria" w:hAnsi="Cambria" w:cs="Times New Roman"/>
        </w:rPr>
      </w:pPr>
    </w:p>
    <w:p w14:paraId="3C584598" w14:textId="77777777" w:rsidR="008505D3" w:rsidRDefault="008505D3" w:rsidP="008505D3">
      <w:pPr>
        <w:spacing w:before="200" w:after="0" w:line="216" w:lineRule="auto"/>
        <w:jc w:val="center"/>
        <w:rPr>
          <w:rFonts w:asciiTheme="minorHAnsi" w:eastAsiaTheme="minorEastAsia" w:hAnsi="Calibri" w:cs="Calibri"/>
          <w:b/>
          <w:bCs/>
          <w:color w:val="000000" w:themeColor="text1"/>
          <w:kern w:val="24"/>
          <w:sz w:val="40"/>
          <w:szCs w:val="40"/>
          <w:lang w:eastAsia="en-GB"/>
        </w:rPr>
      </w:pPr>
    </w:p>
    <w:p w14:paraId="21729EE1" w14:textId="77777777" w:rsidR="008505D3" w:rsidRDefault="008505D3" w:rsidP="008505D3">
      <w:pPr>
        <w:spacing w:before="200" w:after="0" w:line="216" w:lineRule="auto"/>
        <w:jc w:val="center"/>
        <w:rPr>
          <w:rFonts w:asciiTheme="minorHAnsi" w:eastAsiaTheme="minorEastAsia" w:hAnsi="Calibri" w:cs="Calibri"/>
          <w:b/>
          <w:bCs/>
          <w:color w:val="000000" w:themeColor="text1"/>
          <w:kern w:val="24"/>
          <w:sz w:val="40"/>
          <w:szCs w:val="40"/>
          <w:lang w:eastAsia="en-GB"/>
        </w:rPr>
      </w:pPr>
    </w:p>
    <w:p w14:paraId="4545DC3A" w14:textId="77777777" w:rsidR="008505D3" w:rsidRDefault="008505D3" w:rsidP="008505D3">
      <w:pPr>
        <w:spacing w:before="200" w:after="0" w:line="216" w:lineRule="auto"/>
        <w:jc w:val="center"/>
        <w:rPr>
          <w:rFonts w:asciiTheme="minorHAnsi" w:eastAsiaTheme="minorEastAsia" w:hAnsi="Calibri" w:cs="Calibri"/>
          <w:b/>
          <w:bCs/>
          <w:color w:val="000000" w:themeColor="text1"/>
          <w:kern w:val="24"/>
          <w:sz w:val="40"/>
          <w:szCs w:val="40"/>
          <w:lang w:eastAsia="en-GB"/>
        </w:rPr>
      </w:pPr>
    </w:p>
    <w:p w14:paraId="241E89A5" w14:textId="77777777" w:rsidR="008505D3" w:rsidRPr="005D0F40" w:rsidRDefault="008505D3" w:rsidP="008505D3">
      <w:pPr>
        <w:spacing w:before="200" w:after="0" w:line="216" w:lineRule="auto"/>
        <w:jc w:val="center"/>
        <w:rPr>
          <w:rFonts w:ascii="Times New Roman" w:eastAsia="Times New Roman" w:hAnsi="Times New Roman" w:cs="Times New Roman"/>
          <w:sz w:val="40"/>
          <w:szCs w:val="40"/>
          <w:lang w:eastAsia="en-GB"/>
        </w:rPr>
      </w:pPr>
      <w:r w:rsidRPr="005D0F40">
        <w:rPr>
          <w:rFonts w:asciiTheme="minorHAnsi" w:eastAsiaTheme="minorEastAsia" w:hAnsi="Calibri" w:cs="Calibri"/>
          <w:b/>
          <w:bCs/>
          <w:color w:val="000000" w:themeColor="text1"/>
          <w:kern w:val="24"/>
          <w:sz w:val="40"/>
          <w:szCs w:val="40"/>
          <w:lang w:eastAsia="en-GB"/>
        </w:rPr>
        <w:t>Grimsby Town Hall</w:t>
      </w:r>
    </w:p>
    <w:p w14:paraId="429339FC" w14:textId="77777777" w:rsidR="008505D3" w:rsidRPr="005D0F40" w:rsidRDefault="008505D3" w:rsidP="008505D3">
      <w:pPr>
        <w:spacing w:before="200" w:after="0" w:line="216" w:lineRule="auto"/>
        <w:jc w:val="center"/>
        <w:rPr>
          <w:rFonts w:ascii="Times New Roman" w:eastAsia="Times New Roman" w:hAnsi="Times New Roman" w:cs="Times New Roman"/>
          <w:sz w:val="40"/>
          <w:szCs w:val="40"/>
          <w:lang w:eastAsia="en-GB"/>
        </w:rPr>
      </w:pPr>
      <w:r w:rsidRPr="005D0F40">
        <w:rPr>
          <w:rFonts w:asciiTheme="minorHAnsi" w:eastAsiaTheme="minorEastAsia" w:hAnsi="Calibri" w:cs="Calibri"/>
          <w:b/>
          <w:bCs/>
          <w:color w:val="000000" w:themeColor="text1"/>
          <w:kern w:val="24"/>
          <w:sz w:val="40"/>
          <w:szCs w:val="40"/>
          <w:lang w:eastAsia="en-GB"/>
        </w:rPr>
        <w:t>Parent Supporting Parents Forum</w:t>
      </w:r>
    </w:p>
    <w:p w14:paraId="2524577C" w14:textId="77777777" w:rsidR="008505D3" w:rsidRPr="005D0F40" w:rsidRDefault="008505D3" w:rsidP="008505D3">
      <w:pPr>
        <w:spacing w:before="200" w:after="0" w:line="216" w:lineRule="auto"/>
        <w:jc w:val="center"/>
        <w:rPr>
          <w:rFonts w:ascii="Times New Roman" w:eastAsia="Times New Roman" w:hAnsi="Times New Roman" w:cs="Times New Roman"/>
          <w:sz w:val="40"/>
          <w:szCs w:val="40"/>
          <w:lang w:eastAsia="en-GB"/>
        </w:rPr>
      </w:pPr>
      <w:r w:rsidRPr="005D0F40">
        <w:rPr>
          <w:rFonts w:asciiTheme="minorHAnsi" w:eastAsiaTheme="minorEastAsia" w:hAnsi="Calibri" w:cstheme="minorBidi"/>
          <w:b/>
          <w:bCs/>
          <w:color w:val="000000" w:themeColor="text1"/>
          <w:kern w:val="24"/>
          <w:sz w:val="40"/>
          <w:szCs w:val="40"/>
          <w:lang w:eastAsia="en-GB"/>
        </w:rPr>
        <w:t>Tuesday 19</w:t>
      </w:r>
      <w:r w:rsidRPr="005D0F40">
        <w:rPr>
          <w:rFonts w:asciiTheme="minorHAnsi" w:eastAsiaTheme="minorEastAsia" w:hAnsi="Calibri" w:cstheme="minorBidi"/>
          <w:b/>
          <w:bCs/>
          <w:color w:val="000000" w:themeColor="text1"/>
          <w:kern w:val="24"/>
          <w:sz w:val="40"/>
          <w:szCs w:val="40"/>
          <w:vertAlign w:val="superscript"/>
          <w:lang w:eastAsia="en-GB"/>
        </w:rPr>
        <w:t>th</w:t>
      </w:r>
      <w:r w:rsidRPr="005D0F40">
        <w:rPr>
          <w:rFonts w:asciiTheme="minorHAnsi" w:eastAsiaTheme="minorEastAsia" w:hAnsi="Calibri" w:cstheme="minorBidi"/>
          <w:b/>
          <w:bCs/>
          <w:color w:val="000000" w:themeColor="text1"/>
          <w:kern w:val="24"/>
          <w:sz w:val="40"/>
          <w:szCs w:val="40"/>
          <w:lang w:eastAsia="en-GB"/>
        </w:rPr>
        <w:t xml:space="preserve"> of September 2023</w:t>
      </w:r>
      <w:r w:rsidRPr="005D0F40">
        <w:rPr>
          <w:rFonts w:asciiTheme="minorHAnsi" w:eastAsiaTheme="minorEastAsia" w:hAnsi="Calibri" w:cstheme="minorBidi"/>
          <w:color w:val="000000" w:themeColor="text1"/>
          <w:kern w:val="24"/>
          <w:sz w:val="40"/>
          <w:szCs w:val="40"/>
          <w:lang w:eastAsia="en-GB"/>
        </w:rPr>
        <w:t>:</w:t>
      </w:r>
    </w:p>
    <w:p w14:paraId="7E3CE8D7" w14:textId="77777777" w:rsidR="008505D3" w:rsidRDefault="008505D3" w:rsidP="008505D3">
      <w:pPr>
        <w:spacing w:before="200" w:after="0" w:line="216" w:lineRule="auto"/>
        <w:jc w:val="center"/>
        <w:rPr>
          <w:rFonts w:asciiTheme="minorHAnsi" w:eastAsiaTheme="minorEastAsia" w:hAnsi="Calibri" w:cstheme="minorBidi"/>
          <w:b/>
          <w:bCs/>
          <w:color w:val="000000" w:themeColor="text1"/>
          <w:kern w:val="24"/>
          <w:sz w:val="40"/>
          <w:szCs w:val="40"/>
          <w:lang w:eastAsia="en-GB"/>
        </w:rPr>
      </w:pPr>
      <w:r w:rsidRPr="005D0F40">
        <w:rPr>
          <w:rFonts w:asciiTheme="minorHAnsi" w:eastAsiaTheme="minorEastAsia" w:hAnsi="Calibri" w:cstheme="minorBidi"/>
          <w:b/>
          <w:bCs/>
          <w:color w:val="000000" w:themeColor="text1"/>
          <w:kern w:val="24"/>
          <w:sz w:val="40"/>
          <w:szCs w:val="40"/>
          <w:lang w:eastAsia="en-GB"/>
        </w:rPr>
        <w:t xml:space="preserve">Infants, Primary and Secondary schools </w:t>
      </w:r>
    </w:p>
    <w:p w14:paraId="01BD742C" w14:textId="77777777" w:rsidR="008505D3" w:rsidRPr="005D0F40" w:rsidRDefault="008505D3" w:rsidP="008505D3">
      <w:pPr>
        <w:spacing w:before="200" w:after="0" w:line="216" w:lineRule="auto"/>
        <w:jc w:val="center"/>
        <w:rPr>
          <w:rFonts w:asciiTheme="minorHAnsi" w:eastAsiaTheme="minorEastAsia" w:hAnsi="Calibri" w:cstheme="minorBidi"/>
          <w:b/>
          <w:bCs/>
          <w:color w:val="000000" w:themeColor="text1"/>
          <w:kern w:val="24"/>
          <w:sz w:val="40"/>
          <w:szCs w:val="40"/>
          <w:lang w:eastAsia="en-GB"/>
        </w:rPr>
      </w:pPr>
      <w:r w:rsidRPr="005D0F40">
        <w:rPr>
          <w:rFonts w:asciiTheme="minorHAnsi" w:eastAsiaTheme="minorEastAsia" w:hAnsi="Calibri" w:cstheme="minorBidi"/>
          <w:b/>
          <w:bCs/>
          <w:color w:val="000000" w:themeColor="text1"/>
          <w:kern w:val="24"/>
          <w:sz w:val="40"/>
          <w:szCs w:val="40"/>
          <w:lang w:eastAsia="en-GB"/>
        </w:rPr>
        <w:t>9.30am – 11.30</w:t>
      </w:r>
    </w:p>
    <w:p w14:paraId="5C1E7D65" w14:textId="77777777" w:rsidR="008505D3" w:rsidRPr="005035AD" w:rsidRDefault="008505D3" w:rsidP="008505D3">
      <w:pPr>
        <w:spacing w:before="200" w:after="0" w:line="216" w:lineRule="auto"/>
        <w:jc w:val="center"/>
        <w:rPr>
          <w:rFonts w:ascii="Times New Roman" w:eastAsia="Times New Roman" w:hAnsi="Times New Roman" w:cs="Times New Roman"/>
          <w:lang w:eastAsia="en-GB"/>
        </w:rPr>
      </w:pPr>
    </w:p>
    <w:p w14:paraId="18BD7B7D" w14:textId="77777777" w:rsidR="008505D3" w:rsidRPr="005035AD" w:rsidRDefault="008505D3" w:rsidP="008505D3">
      <w:pPr>
        <w:spacing w:line="216" w:lineRule="auto"/>
      </w:pPr>
    </w:p>
    <w:p w14:paraId="38373530" w14:textId="77777777" w:rsidR="008505D3" w:rsidRPr="005035AD" w:rsidRDefault="008505D3" w:rsidP="008505D3">
      <w:pPr>
        <w:spacing w:line="216" w:lineRule="auto"/>
        <w:rPr>
          <w:rFonts w:asciiTheme="minorHAnsi" w:hAnsiTheme="minorHAnsi" w:cstheme="minorHAnsi"/>
        </w:rPr>
      </w:pPr>
      <w:r>
        <w:rPr>
          <w:rFonts w:asciiTheme="minorHAnsi" w:hAnsiTheme="minorHAnsi" w:cstheme="minorHAnsi"/>
        </w:rPr>
        <w:t xml:space="preserve">        </w:t>
      </w:r>
      <w:r w:rsidRPr="005035AD">
        <w:rPr>
          <w:rFonts w:asciiTheme="minorHAnsi" w:hAnsiTheme="minorHAnsi" w:cstheme="minorHAnsi"/>
        </w:rPr>
        <w:t xml:space="preserve">Any further questions please get in touch. </w:t>
      </w:r>
    </w:p>
    <w:p w14:paraId="390056EB" w14:textId="77777777" w:rsidR="008505D3" w:rsidRDefault="008505D3" w:rsidP="008505D3">
      <w:pPr>
        <w:spacing w:after="0" w:line="216" w:lineRule="auto"/>
        <w:ind w:left="360"/>
        <w:contextualSpacing/>
        <w:rPr>
          <w:rFonts w:asciiTheme="minorHAnsi" w:eastAsiaTheme="minorEastAsia" w:hAnsiTheme="minorHAnsi" w:cstheme="minorHAnsi"/>
          <w:b/>
          <w:bCs/>
          <w:color w:val="000000" w:themeColor="text1"/>
          <w:kern w:val="24"/>
          <w:u w:val="single"/>
        </w:rPr>
      </w:pPr>
      <w:r w:rsidRPr="005035AD">
        <w:rPr>
          <w:rFonts w:asciiTheme="minorHAnsi" w:eastAsiaTheme="minorEastAsia" w:hAnsiTheme="minorHAnsi" w:cstheme="minorHAnsi"/>
          <w:color w:val="000000" w:themeColor="text1"/>
          <w:kern w:val="24"/>
        </w:rPr>
        <w:t xml:space="preserve">Abi Fleming </w:t>
      </w:r>
      <w:hyperlink r:id="rId12" w:history="1">
        <w:r w:rsidRPr="005035AD">
          <w:rPr>
            <w:rFonts w:asciiTheme="minorHAnsi" w:eastAsiaTheme="minorEastAsia" w:hAnsiTheme="minorHAnsi" w:cstheme="minorHAnsi"/>
            <w:b/>
            <w:bCs/>
            <w:color w:val="000000" w:themeColor="text1"/>
            <w:kern w:val="24"/>
            <w:u w:val="single"/>
          </w:rPr>
          <w:t>abi.fleming@nelincs.gov.uk</w:t>
        </w:r>
      </w:hyperlink>
      <w:r>
        <w:rPr>
          <w:rFonts w:asciiTheme="minorHAnsi" w:eastAsiaTheme="minorEastAsia" w:hAnsiTheme="minorHAnsi" w:cstheme="minorHAnsi"/>
          <w:b/>
          <w:bCs/>
          <w:color w:val="000000" w:themeColor="text1"/>
          <w:kern w:val="24"/>
          <w:u w:val="single"/>
        </w:rPr>
        <w:t xml:space="preserve"> </w:t>
      </w:r>
    </w:p>
    <w:p w14:paraId="5D133F19" w14:textId="77777777" w:rsidR="008505D3" w:rsidRPr="005035AD" w:rsidRDefault="008505D3" w:rsidP="008505D3">
      <w:pPr>
        <w:spacing w:after="0" w:line="216" w:lineRule="auto"/>
        <w:ind w:left="360"/>
        <w:contextualSpacing/>
        <w:rPr>
          <w:rFonts w:ascii="Cambria" w:eastAsia="Cambria" w:hAnsi="Cambria" w:cs="Times New Roman"/>
        </w:rPr>
      </w:pPr>
      <w:r>
        <w:rPr>
          <w:rFonts w:asciiTheme="minorHAnsi" w:eastAsiaTheme="minorEastAsia" w:hAnsiTheme="minorHAnsi" w:cstheme="minorHAnsi"/>
          <w:color w:val="000000" w:themeColor="text1"/>
          <w:kern w:val="24"/>
        </w:rPr>
        <w:t>N</w:t>
      </w:r>
      <w:r w:rsidRPr="005035AD">
        <w:rPr>
          <w:rFonts w:asciiTheme="minorHAnsi" w:eastAsiaTheme="minorEastAsia" w:hAnsiTheme="minorHAnsi" w:cstheme="minorHAnsi"/>
          <w:color w:val="000000" w:themeColor="text1"/>
          <w:kern w:val="24"/>
        </w:rPr>
        <w:t>icola Chappel </w:t>
      </w:r>
      <w:hyperlink r:id="rId13" w:history="1">
        <w:r w:rsidRPr="005035AD">
          <w:rPr>
            <w:rFonts w:asciiTheme="minorHAnsi" w:eastAsia="Calibri" w:hAnsiTheme="minorHAnsi" w:cstheme="minorHAnsi"/>
            <w:b/>
            <w:bCs/>
            <w:color w:val="000000" w:themeColor="text1"/>
            <w:kern w:val="24"/>
            <w:u w:val="single"/>
          </w:rPr>
          <w:t>nicola.chappel@nhs.net</w:t>
        </w:r>
      </w:hyperlink>
      <w:r w:rsidRPr="005035AD">
        <w:rPr>
          <w:rFonts w:asciiTheme="minorHAnsi" w:eastAsia="Calibri" w:hAnsi="Calibri" w:cs="Calibri"/>
          <w:b/>
          <w:bCs/>
          <w:color w:val="000000" w:themeColor="text1"/>
          <w:kern w:val="24"/>
        </w:rPr>
        <w:t> </w:t>
      </w:r>
    </w:p>
    <w:p w14:paraId="46689818" w14:textId="77777777" w:rsidR="008505D3" w:rsidRPr="005035AD" w:rsidRDefault="008505D3" w:rsidP="008505D3"/>
    <w:p w14:paraId="359FADC8" w14:textId="77777777" w:rsidR="008505D3" w:rsidRPr="00D508AB" w:rsidRDefault="008505D3" w:rsidP="008505D3">
      <w:pPr>
        <w:spacing w:after="0"/>
        <w:ind w:left="1440"/>
        <w:textAlignment w:val="baseline"/>
        <w:rPr>
          <w:rFonts w:asciiTheme="minorHAnsi" w:eastAsia="Times New Roman" w:hAnsiTheme="minorHAnsi" w:cstheme="minorHAnsi"/>
          <w:lang w:eastAsia="en-GB"/>
        </w:rPr>
      </w:pPr>
    </w:p>
    <w:p w14:paraId="49DA9C0F" w14:textId="77777777" w:rsidR="008505D3" w:rsidRPr="00D508AB" w:rsidRDefault="008505D3" w:rsidP="008505D3">
      <w:pPr>
        <w:spacing w:after="0"/>
        <w:ind w:left="1440"/>
        <w:textAlignment w:val="baseline"/>
        <w:rPr>
          <w:rFonts w:ascii="Calibri" w:eastAsia="Times New Roman" w:hAnsi="Calibri" w:cs="Calibri"/>
          <w:lang w:eastAsia="en-GB"/>
        </w:rPr>
      </w:pPr>
    </w:p>
    <w:p w14:paraId="62A1D373" w14:textId="77777777" w:rsidR="008505D3" w:rsidRDefault="008505D3" w:rsidP="008505D3">
      <w:pPr>
        <w:rPr>
          <w:rFonts w:asciiTheme="minorHAnsi" w:hAnsiTheme="minorHAnsi" w:cstheme="minorHAnsi"/>
        </w:rPr>
      </w:pPr>
    </w:p>
    <w:p w14:paraId="7539C11C" w14:textId="77777777" w:rsidR="008505D3" w:rsidRDefault="008505D3" w:rsidP="008505D3">
      <w:pPr>
        <w:rPr>
          <w:rFonts w:asciiTheme="minorHAnsi" w:hAnsiTheme="minorHAnsi" w:cstheme="minorHAnsi"/>
        </w:rPr>
      </w:pPr>
    </w:p>
    <w:p w14:paraId="43B24350" w14:textId="77777777" w:rsidR="008505D3" w:rsidRDefault="008505D3" w:rsidP="008505D3">
      <w:pPr>
        <w:rPr>
          <w:rFonts w:asciiTheme="minorHAnsi" w:hAnsiTheme="minorHAnsi" w:cstheme="minorHAnsi"/>
        </w:rPr>
      </w:pPr>
    </w:p>
    <w:p w14:paraId="28CD1C85" w14:textId="77777777" w:rsidR="008505D3" w:rsidRDefault="008505D3" w:rsidP="008505D3">
      <w:pPr>
        <w:rPr>
          <w:rFonts w:asciiTheme="minorHAnsi" w:hAnsiTheme="minorHAnsi" w:cstheme="minorHAnsi"/>
        </w:rPr>
      </w:pPr>
    </w:p>
    <w:p w14:paraId="5FCBE697" w14:textId="77777777" w:rsidR="008505D3" w:rsidRDefault="008505D3" w:rsidP="008505D3">
      <w:pPr>
        <w:rPr>
          <w:rFonts w:asciiTheme="minorHAnsi" w:hAnsiTheme="minorHAnsi" w:cstheme="minorHAnsi"/>
        </w:rPr>
      </w:pPr>
    </w:p>
    <w:p w14:paraId="2C5A2B9D" w14:textId="77777777" w:rsidR="008505D3" w:rsidRDefault="008505D3" w:rsidP="008505D3">
      <w:pPr>
        <w:rPr>
          <w:rFonts w:asciiTheme="minorHAnsi" w:hAnsiTheme="minorHAnsi" w:cstheme="minorHAnsi"/>
        </w:rPr>
      </w:pPr>
    </w:p>
    <w:p w14:paraId="68C66728" w14:textId="26642443" w:rsidR="002B4973" w:rsidRPr="002B4973" w:rsidRDefault="002B4973" w:rsidP="002B4973">
      <w:pPr>
        <w:tabs>
          <w:tab w:val="left" w:pos="7956"/>
        </w:tabs>
        <w:rPr>
          <w:rFonts w:asciiTheme="minorHAnsi" w:hAnsiTheme="minorHAnsi" w:cstheme="minorHAnsi"/>
        </w:rPr>
      </w:pPr>
      <w:r>
        <w:rPr>
          <w:rFonts w:asciiTheme="minorHAnsi" w:hAnsiTheme="minorHAnsi" w:cstheme="minorHAnsi"/>
        </w:rPr>
        <w:tab/>
      </w:r>
    </w:p>
    <w:sectPr w:rsidR="002B4973" w:rsidRPr="002B497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6648" w14:textId="77777777" w:rsidR="005F3436" w:rsidRDefault="005F3436" w:rsidP="00F60941">
      <w:pPr>
        <w:spacing w:after="0"/>
      </w:pPr>
      <w:r>
        <w:separator/>
      </w:r>
    </w:p>
  </w:endnote>
  <w:endnote w:type="continuationSeparator" w:id="0">
    <w:p w14:paraId="182B2899" w14:textId="77777777" w:rsidR="005F3436" w:rsidRDefault="005F3436" w:rsidP="00F60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933A" w14:textId="75C7ABD8" w:rsidR="00F60941" w:rsidRDefault="00F60941">
    <w:pPr>
      <w:pStyle w:val="Footer"/>
    </w:pPr>
    <w:r w:rsidRPr="00F60941">
      <w:rPr>
        <w:noProof/>
      </w:rPr>
      <w:drawing>
        <wp:inline distT="0" distB="0" distL="0" distR="0" wp14:anchorId="2C8BCEDF" wp14:editId="36BFC3CF">
          <wp:extent cx="573024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2F3C" w14:textId="77777777" w:rsidR="005F3436" w:rsidRDefault="005F3436" w:rsidP="00F60941">
      <w:pPr>
        <w:spacing w:after="0"/>
      </w:pPr>
      <w:r>
        <w:separator/>
      </w:r>
    </w:p>
  </w:footnote>
  <w:footnote w:type="continuationSeparator" w:id="0">
    <w:p w14:paraId="39C96B4E" w14:textId="77777777" w:rsidR="005F3436" w:rsidRDefault="005F3436" w:rsidP="00F609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C663" w14:textId="2CF7AEDF" w:rsidR="00F60941" w:rsidRDefault="00F60941">
    <w:pPr>
      <w:pStyle w:val="Header"/>
    </w:pPr>
    <w:r>
      <w:rPr>
        <w:noProof/>
      </w:rPr>
      <w:drawing>
        <wp:anchor distT="0" distB="0" distL="114300" distR="114300" simplePos="0" relativeHeight="251659264" behindDoc="1" locked="0" layoutInCell="1" allowOverlap="1" wp14:anchorId="034BFC59" wp14:editId="4079E7A7">
          <wp:simplePos x="0" y="0"/>
          <wp:positionH relativeFrom="column">
            <wp:posOffset>5097780</wp:posOffset>
          </wp:positionH>
          <wp:positionV relativeFrom="paragraph">
            <wp:posOffset>-396875</wp:posOffset>
          </wp:positionV>
          <wp:extent cx="1346157" cy="951810"/>
          <wp:effectExtent l="0" t="0" r="6985" b="1270"/>
          <wp:wrapTight wrapText="bothSides">
            <wp:wrapPolygon edited="0">
              <wp:start x="0" y="0"/>
              <wp:lineTo x="0" y="21196"/>
              <wp:lineTo x="21406" y="21196"/>
              <wp:lineTo x="21406"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157" cy="95181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4C"/>
    <w:multiLevelType w:val="hybridMultilevel"/>
    <w:tmpl w:val="AACC0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186FC1"/>
    <w:multiLevelType w:val="hybridMultilevel"/>
    <w:tmpl w:val="3BA24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1273B9"/>
    <w:multiLevelType w:val="hybridMultilevel"/>
    <w:tmpl w:val="886C2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9A658A"/>
    <w:multiLevelType w:val="hybridMultilevel"/>
    <w:tmpl w:val="3BB02E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6C235FD"/>
    <w:multiLevelType w:val="multilevel"/>
    <w:tmpl w:val="61BE3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470C09"/>
    <w:multiLevelType w:val="hybridMultilevel"/>
    <w:tmpl w:val="C17428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BF524B"/>
    <w:multiLevelType w:val="multilevel"/>
    <w:tmpl w:val="7B70047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7" w15:restartNumberingAfterBreak="0">
    <w:nsid w:val="64CE029A"/>
    <w:multiLevelType w:val="multilevel"/>
    <w:tmpl w:val="E72E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D75FD2"/>
    <w:multiLevelType w:val="hybridMultilevel"/>
    <w:tmpl w:val="AB20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A5936"/>
    <w:multiLevelType w:val="hybridMultilevel"/>
    <w:tmpl w:val="4B985B7C"/>
    <w:lvl w:ilvl="0" w:tplc="3EA24E4A">
      <w:start w:val="1"/>
      <w:numFmt w:val="bullet"/>
      <w:lvlText w:val="•"/>
      <w:lvlJc w:val="left"/>
      <w:pPr>
        <w:tabs>
          <w:tab w:val="num" w:pos="720"/>
        </w:tabs>
        <w:ind w:left="720" w:hanging="360"/>
      </w:pPr>
      <w:rPr>
        <w:rFonts w:ascii="Arial" w:hAnsi="Arial" w:hint="default"/>
      </w:rPr>
    </w:lvl>
    <w:lvl w:ilvl="1" w:tplc="E946D5DC" w:tentative="1">
      <w:start w:val="1"/>
      <w:numFmt w:val="bullet"/>
      <w:lvlText w:val="•"/>
      <w:lvlJc w:val="left"/>
      <w:pPr>
        <w:tabs>
          <w:tab w:val="num" w:pos="1440"/>
        </w:tabs>
        <w:ind w:left="1440" w:hanging="360"/>
      </w:pPr>
      <w:rPr>
        <w:rFonts w:ascii="Arial" w:hAnsi="Arial" w:hint="default"/>
      </w:rPr>
    </w:lvl>
    <w:lvl w:ilvl="2" w:tplc="0324E89A" w:tentative="1">
      <w:start w:val="1"/>
      <w:numFmt w:val="bullet"/>
      <w:lvlText w:val="•"/>
      <w:lvlJc w:val="left"/>
      <w:pPr>
        <w:tabs>
          <w:tab w:val="num" w:pos="2160"/>
        </w:tabs>
        <w:ind w:left="2160" w:hanging="360"/>
      </w:pPr>
      <w:rPr>
        <w:rFonts w:ascii="Arial" w:hAnsi="Arial" w:hint="default"/>
      </w:rPr>
    </w:lvl>
    <w:lvl w:ilvl="3" w:tplc="D8A83A56" w:tentative="1">
      <w:start w:val="1"/>
      <w:numFmt w:val="bullet"/>
      <w:lvlText w:val="•"/>
      <w:lvlJc w:val="left"/>
      <w:pPr>
        <w:tabs>
          <w:tab w:val="num" w:pos="2880"/>
        </w:tabs>
        <w:ind w:left="2880" w:hanging="360"/>
      </w:pPr>
      <w:rPr>
        <w:rFonts w:ascii="Arial" w:hAnsi="Arial" w:hint="default"/>
      </w:rPr>
    </w:lvl>
    <w:lvl w:ilvl="4" w:tplc="7F648E78" w:tentative="1">
      <w:start w:val="1"/>
      <w:numFmt w:val="bullet"/>
      <w:lvlText w:val="•"/>
      <w:lvlJc w:val="left"/>
      <w:pPr>
        <w:tabs>
          <w:tab w:val="num" w:pos="3600"/>
        </w:tabs>
        <w:ind w:left="3600" w:hanging="360"/>
      </w:pPr>
      <w:rPr>
        <w:rFonts w:ascii="Arial" w:hAnsi="Arial" w:hint="default"/>
      </w:rPr>
    </w:lvl>
    <w:lvl w:ilvl="5" w:tplc="F3940B70" w:tentative="1">
      <w:start w:val="1"/>
      <w:numFmt w:val="bullet"/>
      <w:lvlText w:val="•"/>
      <w:lvlJc w:val="left"/>
      <w:pPr>
        <w:tabs>
          <w:tab w:val="num" w:pos="4320"/>
        </w:tabs>
        <w:ind w:left="4320" w:hanging="360"/>
      </w:pPr>
      <w:rPr>
        <w:rFonts w:ascii="Arial" w:hAnsi="Arial" w:hint="default"/>
      </w:rPr>
    </w:lvl>
    <w:lvl w:ilvl="6" w:tplc="3938A594" w:tentative="1">
      <w:start w:val="1"/>
      <w:numFmt w:val="bullet"/>
      <w:lvlText w:val="•"/>
      <w:lvlJc w:val="left"/>
      <w:pPr>
        <w:tabs>
          <w:tab w:val="num" w:pos="5040"/>
        </w:tabs>
        <w:ind w:left="5040" w:hanging="360"/>
      </w:pPr>
      <w:rPr>
        <w:rFonts w:ascii="Arial" w:hAnsi="Arial" w:hint="default"/>
      </w:rPr>
    </w:lvl>
    <w:lvl w:ilvl="7" w:tplc="A3CA1B20" w:tentative="1">
      <w:start w:val="1"/>
      <w:numFmt w:val="bullet"/>
      <w:lvlText w:val="•"/>
      <w:lvlJc w:val="left"/>
      <w:pPr>
        <w:tabs>
          <w:tab w:val="num" w:pos="5760"/>
        </w:tabs>
        <w:ind w:left="5760" w:hanging="360"/>
      </w:pPr>
      <w:rPr>
        <w:rFonts w:ascii="Arial" w:hAnsi="Arial" w:hint="default"/>
      </w:rPr>
    </w:lvl>
    <w:lvl w:ilvl="8" w:tplc="1DC4334A" w:tentative="1">
      <w:start w:val="1"/>
      <w:numFmt w:val="bullet"/>
      <w:lvlText w:val="•"/>
      <w:lvlJc w:val="left"/>
      <w:pPr>
        <w:tabs>
          <w:tab w:val="num" w:pos="6480"/>
        </w:tabs>
        <w:ind w:left="6480" w:hanging="360"/>
      </w:pPr>
      <w:rPr>
        <w:rFonts w:ascii="Arial" w:hAnsi="Arial" w:hint="default"/>
      </w:rPr>
    </w:lvl>
  </w:abstractNum>
  <w:num w:numId="1" w16cid:durableId="313341134">
    <w:abstractNumId w:val="7"/>
  </w:num>
  <w:num w:numId="2" w16cid:durableId="2075734212">
    <w:abstractNumId w:val="2"/>
  </w:num>
  <w:num w:numId="3" w16cid:durableId="39716409">
    <w:abstractNumId w:val="8"/>
  </w:num>
  <w:num w:numId="4" w16cid:durableId="1089813448">
    <w:abstractNumId w:val="1"/>
  </w:num>
  <w:num w:numId="5" w16cid:durableId="1473719530">
    <w:abstractNumId w:val="6"/>
  </w:num>
  <w:num w:numId="6" w16cid:durableId="1012881320">
    <w:abstractNumId w:val="4"/>
  </w:num>
  <w:num w:numId="7" w16cid:durableId="298925052">
    <w:abstractNumId w:val="5"/>
  </w:num>
  <w:num w:numId="8" w16cid:durableId="489953731">
    <w:abstractNumId w:val="9"/>
  </w:num>
  <w:num w:numId="9" w16cid:durableId="1335764484">
    <w:abstractNumId w:val="3"/>
  </w:num>
  <w:num w:numId="10" w16cid:durableId="183680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41"/>
    <w:rsid w:val="000165BD"/>
    <w:rsid w:val="0006139F"/>
    <w:rsid w:val="00064E5D"/>
    <w:rsid w:val="00073316"/>
    <w:rsid w:val="00095445"/>
    <w:rsid w:val="000A3CEB"/>
    <w:rsid w:val="000B51B9"/>
    <w:rsid w:val="00100F0A"/>
    <w:rsid w:val="00116054"/>
    <w:rsid w:val="00137665"/>
    <w:rsid w:val="00150EB1"/>
    <w:rsid w:val="001516C5"/>
    <w:rsid w:val="00170B97"/>
    <w:rsid w:val="00190B4E"/>
    <w:rsid w:val="0019528A"/>
    <w:rsid w:val="001C2716"/>
    <w:rsid w:val="001D035E"/>
    <w:rsid w:val="001D27B8"/>
    <w:rsid w:val="001E7381"/>
    <w:rsid w:val="001F7B8E"/>
    <w:rsid w:val="0020149A"/>
    <w:rsid w:val="002177B7"/>
    <w:rsid w:val="00250710"/>
    <w:rsid w:val="00282213"/>
    <w:rsid w:val="002B4185"/>
    <w:rsid w:val="002B4973"/>
    <w:rsid w:val="002D0C79"/>
    <w:rsid w:val="002D4009"/>
    <w:rsid w:val="002E6529"/>
    <w:rsid w:val="00334CDC"/>
    <w:rsid w:val="0033779A"/>
    <w:rsid w:val="00354B36"/>
    <w:rsid w:val="00355518"/>
    <w:rsid w:val="00393612"/>
    <w:rsid w:val="003A1380"/>
    <w:rsid w:val="003F7223"/>
    <w:rsid w:val="00440724"/>
    <w:rsid w:val="00446172"/>
    <w:rsid w:val="00446212"/>
    <w:rsid w:val="004A545A"/>
    <w:rsid w:val="004E57FC"/>
    <w:rsid w:val="005035AD"/>
    <w:rsid w:val="00506215"/>
    <w:rsid w:val="00540E1E"/>
    <w:rsid w:val="00542020"/>
    <w:rsid w:val="00551C8C"/>
    <w:rsid w:val="0055716D"/>
    <w:rsid w:val="0056210F"/>
    <w:rsid w:val="0059170B"/>
    <w:rsid w:val="00594C1D"/>
    <w:rsid w:val="005A35CB"/>
    <w:rsid w:val="005C3E1B"/>
    <w:rsid w:val="005D0F40"/>
    <w:rsid w:val="005E746D"/>
    <w:rsid w:val="005F0478"/>
    <w:rsid w:val="005F0FC3"/>
    <w:rsid w:val="005F3436"/>
    <w:rsid w:val="00622CC0"/>
    <w:rsid w:val="00631D18"/>
    <w:rsid w:val="006407B3"/>
    <w:rsid w:val="006466B8"/>
    <w:rsid w:val="006556FA"/>
    <w:rsid w:val="00666F18"/>
    <w:rsid w:val="00670215"/>
    <w:rsid w:val="00685057"/>
    <w:rsid w:val="00695312"/>
    <w:rsid w:val="006B4157"/>
    <w:rsid w:val="006E25D1"/>
    <w:rsid w:val="006F4430"/>
    <w:rsid w:val="0070478D"/>
    <w:rsid w:val="00710110"/>
    <w:rsid w:val="0072395E"/>
    <w:rsid w:val="00724BFA"/>
    <w:rsid w:val="00735DA2"/>
    <w:rsid w:val="00784542"/>
    <w:rsid w:val="007A2ED5"/>
    <w:rsid w:val="007B50DD"/>
    <w:rsid w:val="007B5660"/>
    <w:rsid w:val="007C6587"/>
    <w:rsid w:val="007F576D"/>
    <w:rsid w:val="008243C3"/>
    <w:rsid w:val="008505D3"/>
    <w:rsid w:val="00867CC0"/>
    <w:rsid w:val="0087251F"/>
    <w:rsid w:val="008740F0"/>
    <w:rsid w:val="00875956"/>
    <w:rsid w:val="008768BD"/>
    <w:rsid w:val="00896A29"/>
    <w:rsid w:val="008B0C3E"/>
    <w:rsid w:val="008F4B96"/>
    <w:rsid w:val="008F7D9F"/>
    <w:rsid w:val="0090268A"/>
    <w:rsid w:val="00953C29"/>
    <w:rsid w:val="009653CD"/>
    <w:rsid w:val="00982A53"/>
    <w:rsid w:val="009C3B75"/>
    <w:rsid w:val="009D1588"/>
    <w:rsid w:val="009D6589"/>
    <w:rsid w:val="00A31CA5"/>
    <w:rsid w:val="00A515A7"/>
    <w:rsid w:val="00A70EB3"/>
    <w:rsid w:val="00A80FCD"/>
    <w:rsid w:val="00A82C75"/>
    <w:rsid w:val="00A835E0"/>
    <w:rsid w:val="00A9005F"/>
    <w:rsid w:val="00A90586"/>
    <w:rsid w:val="00AA24B3"/>
    <w:rsid w:val="00AB1419"/>
    <w:rsid w:val="00AC1C3F"/>
    <w:rsid w:val="00AD7B2D"/>
    <w:rsid w:val="00AE4A5B"/>
    <w:rsid w:val="00AF00B4"/>
    <w:rsid w:val="00AF170B"/>
    <w:rsid w:val="00B35555"/>
    <w:rsid w:val="00B40326"/>
    <w:rsid w:val="00B546AF"/>
    <w:rsid w:val="00B7275F"/>
    <w:rsid w:val="00B753CE"/>
    <w:rsid w:val="00BA5A21"/>
    <w:rsid w:val="00BB0159"/>
    <w:rsid w:val="00BC1A53"/>
    <w:rsid w:val="00BE3941"/>
    <w:rsid w:val="00C54B7F"/>
    <w:rsid w:val="00C80FF4"/>
    <w:rsid w:val="00C81E52"/>
    <w:rsid w:val="00C838A8"/>
    <w:rsid w:val="00CA7066"/>
    <w:rsid w:val="00CE612E"/>
    <w:rsid w:val="00CE7125"/>
    <w:rsid w:val="00D013EC"/>
    <w:rsid w:val="00D032D7"/>
    <w:rsid w:val="00D41AF1"/>
    <w:rsid w:val="00D508AB"/>
    <w:rsid w:val="00D5234B"/>
    <w:rsid w:val="00D56E15"/>
    <w:rsid w:val="00D65E59"/>
    <w:rsid w:val="00D72780"/>
    <w:rsid w:val="00D95D58"/>
    <w:rsid w:val="00DF5EE3"/>
    <w:rsid w:val="00DF7F7E"/>
    <w:rsid w:val="00E0284F"/>
    <w:rsid w:val="00E12035"/>
    <w:rsid w:val="00E2759A"/>
    <w:rsid w:val="00E37B4B"/>
    <w:rsid w:val="00E55FD4"/>
    <w:rsid w:val="00E61E35"/>
    <w:rsid w:val="00E7484C"/>
    <w:rsid w:val="00EA0543"/>
    <w:rsid w:val="00EA21EF"/>
    <w:rsid w:val="00EA4F23"/>
    <w:rsid w:val="00EB1447"/>
    <w:rsid w:val="00EC38E3"/>
    <w:rsid w:val="00ED6217"/>
    <w:rsid w:val="00EE07D5"/>
    <w:rsid w:val="00F06CB3"/>
    <w:rsid w:val="00F34AC8"/>
    <w:rsid w:val="00F60941"/>
    <w:rsid w:val="00F93B4D"/>
    <w:rsid w:val="00FB20AF"/>
    <w:rsid w:val="00FC4C9E"/>
    <w:rsid w:val="00FC6150"/>
    <w:rsid w:val="00FD5ABF"/>
    <w:rsid w:val="00FF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C29AF"/>
  <w15:chartTrackingRefBased/>
  <w15:docId w15:val="{FB72E05F-A4D4-4492-BF25-BB6E30E5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941"/>
    <w:pPr>
      <w:spacing w:after="200" w:line="240" w:lineRule="auto"/>
    </w:pPr>
    <w:rPr>
      <w:rFonts w:ascii="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941"/>
    <w:pPr>
      <w:tabs>
        <w:tab w:val="center" w:pos="4513"/>
        <w:tab w:val="right" w:pos="9026"/>
      </w:tabs>
      <w:spacing w:after="0"/>
    </w:pPr>
  </w:style>
  <w:style w:type="character" w:customStyle="1" w:styleId="HeaderChar">
    <w:name w:val="Header Char"/>
    <w:basedOn w:val="DefaultParagraphFont"/>
    <w:link w:val="Header"/>
    <w:uiPriority w:val="99"/>
    <w:rsid w:val="00F60941"/>
  </w:style>
  <w:style w:type="paragraph" w:styleId="Footer">
    <w:name w:val="footer"/>
    <w:basedOn w:val="Normal"/>
    <w:link w:val="FooterChar"/>
    <w:uiPriority w:val="99"/>
    <w:unhideWhenUsed/>
    <w:rsid w:val="00F60941"/>
    <w:pPr>
      <w:tabs>
        <w:tab w:val="center" w:pos="4513"/>
        <w:tab w:val="right" w:pos="9026"/>
      </w:tabs>
      <w:spacing w:after="0"/>
    </w:pPr>
  </w:style>
  <w:style w:type="character" w:customStyle="1" w:styleId="FooterChar">
    <w:name w:val="Footer Char"/>
    <w:basedOn w:val="DefaultParagraphFont"/>
    <w:link w:val="Footer"/>
    <w:uiPriority w:val="99"/>
    <w:rsid w:val="00F60941"/>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F60941"/>
    <w:pPr>
      <w:spacing w:line="276" w:lineRule="auto"/>
      <w:ind w:left="720"/>
      <w:contextualSpacing/>
    </w:pPr>
    <w:rPr>
      <w:rFonts w:ascii="Cambria" w:eastAsia="Cambria" w:hAnsi="Cambria" w:cs="Times New Roman"/>
      <w:sz w:val="22"/>
      <w:szCs w:val="22"/>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locked/>
    <w:rsid w:val="00F60941"/>
    <w:rPr>
      <w:rFonts w:ascii="Cambria" w:eastAsia="Cambria" w:hAnsi="Cambria" w:cs="Times New Roman"/>
      <w:kern w:val="0"/>
      <w14:ligatures w14:val="none"/>
    </w:rPr>
  </w:style>
  <w:style w:type="paragraph" w:customStyle="1" w:styleId="paragraph">
    <w:name w:val="paragraph"/>
    <w:basedOn w:val="Normal"/>
    <w:rsid w:val="00F6094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60941"/>
  </w:style>
  <w:style w:type="character" w:customStyle="1" w:styleId="eop">
    <w:name w:val="eop"/>
    <w:basedOn w:val="DefaultParagraphFont"/>
    <w:rsid w:val="00F60941"/>
  </w:style>
  <w:style w:type="paragraph" w:styleId="NormalWeb">
    <w:name w:val="Normal (Web)"/>
    <w:basedOn w:val="Normal"/>
    <w:uiPriority w:val="99"/>
    <w:semiHidden/>
    <w:unhideWhenUsed/>
    <w:rsid w:val="002B497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E61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94790">
      <w:bodyDiv w:val="1"/>
      <w:marLeft w:val="0"/>
      <w:marRight w:val="0"/>
      <w:marTop w:val="0"/>
      <w:marBottom w:val="0"/>
      <w:divBdr>
        <w:top w:val="none" w:sz="0" w:space="0" w:color="auto"/>
        <w:left w:val="none" w:sz="0" w:space="0" w:color="auto"/>
        <w:bottom w:val="none" w:sz="0" w:space="0" w:color="auto"/>
        <w:right w:val="none" w:sz="0" w:space="0" w:color="auto"/>
      </w:divBdr>
    </w:div>
    <w:div w:id="663319541">
      <w:bodyDiv w:val="1"/>
      <w:marLeft w:val="0"/>
      <w:marRight w:val="0"/>
      <w:marTop w:val="0"/>
      <w:marBottom w:val="0"/>
      <w:divBdr>
        <w:top w:val="none" w:sz="0" w:space="0" w:color="auto"/>
        <w:left w:val="none" w:sz="0" w:space="0" w:color="auto"/>
        <w:bottom w:val="none" w:sz="0" w:space="0" w:color="auto"/>
        <w:right w:val="none" w:sz="0" w:space="0" w:color="auto"/>
      </w:divBdr>
    </w:div>
    <w:div w:id="13565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nicola.chappel@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bi.fleming@nelincs.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necs.onlinesurveys.ac.uk%2Fautism-in-schools-testimonial-form&amp;data=05%7C01%7CAbi.Fleming%40nelincs.gov.uk%7Ca3a0f8b0b4134c5cd5d008db879ac0fc%7C2000653ac2c64009ac5a2455bfbfb61d%7C0%7C0%7C638252871037369441%7CUnknown%7CTWFpbGZsb3d8eyJWIjoiMC4wLjAwMDAiLCJQIjoiV2luMzIiLCJBTiI6Ik1haWwiLCJXVCI6Mn0%3D%7C3000%7C%7C%7C&amp;sdata=Yc1Zt6ZKGjF8GQroCXWgtLVBGfrWPWW9fMC3JRaVfoI%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1251</Words>
  <Characters>7132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Fleming (NELC)</dc:creator>
  <cp:keywords/>
  <dc:description/>
  <cp:lastModifiedBy>Lauren Thompson (Communications) (NELC)</cp:lastModifiedBy>
  <cp:revision>2</cp:revision>
  <dcterms:created xsi:type="dcterms:W3CDTF">2023-07-18T14:50:00Z</dcterms:created>
  <dcterms:modified xsi:type="dcterms:W3CDTF">2023-07-18T14:50:00Z</dcterms:modified>
</cp:coreProperties>
</file>