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1428"/>
        <w:gridCol w:w="2693"/>
        <w:gridCol w:w="2693"/>
        <w:gridCol w:w="2694"/>
        <w:gridCol w:w="2835"/>
        <w:gridCol w:w="2976"/>
      </w:tblGrid>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1CF" w:rsidP="005B2A9E">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CC4607">
            <w:pPr>
              <w:spacing w:after="0" w:line="240" w:lineRule="auto"/>
              <w:jc w:val="center"/>
              <w:rPr>
                <w:rFonts w:ascii="Calibri" w:eastAsia="Calibri" w:hAnsi="Calibri" w:cs="Calibri"/>
              </w:rPr>
            </w:pPr>
            <w:r>
              <w:rPr>
                <w:rFonts w:ascii="Calibri" w:eastAsia="Calibri" w:hAnsi="Calibri" w:cs="Calibri"/>
                <w:b/>
              </w:rPr>
              <w:t>Monday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CC4607">
            <w:pPr>
              <w:spacing w:after="0" w:line="240" w:lineRule="auto"/>
              <w:jc w:val="center"/>
              <w:rPr>
                <w:rFonts w:ascii="Calibri" w:eastAsia="Calibri" w:hAnsi="Calibri" w:cs="Calibri"/>
              </w:rPr>
            </w:pPr>
            <w:r>
              <w:rPr>
                <w:rFonts w:ascii="Calibri" w:eastAsia="Calibri" w:hAnsi="Calibri" w:cs="Calibri"/>
                <w:b/>
              </w:rPr>
              <w:t>Tuesday</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CC4607">
            <w:pPr>
              <w:spacing w:after="0" w:line="240" w:lineRule="auto"/>
              <w:jc w:val="center"/>
              <w:rPr>
                <w:rFonts w:ascii="Calibri" w:eastAsia="Calibri" w:hAnsi="Calibri" w:cs="Calibri"/>
              </w:rPr>
            </w:pPr>
            <w:r>
              <w:rPr>
                <w:rFonts w:ascii="Calibri" w:eastAsia="Calibri" w:hAnsi="Calibri" w:cs="Calibri"/>
                <w:b/>
              </w:rPr>
              <w:t>Wednesday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CC4607">
            <w:pPr>
              <w:spacing w:after="0" w:line="240" w:lineRule="auto"/>
              <w:jc w:val="center"/>
              <w:rPr>
                <w:rFonts w:ascii="Calibri" w:eastAsia="Calibri" w:hAnsi="Calibri" w:cs="Calibri"/>
              </w:rPr>
            </w:pPr>
            <w:r>
              <w:rPr>
                <w:rFonts w:ascii="Calibri" w:eastAsia="Calibri" w:hAnsi="Calibri" w:cs="Calibri"/>
                <w:b/>
              </w:rPr>
              <w:t>Thursday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CC4607">
            <w:pPr>
              <w:spacing w:after="0" w:line="240" w:lineRule="auto"/>
              <w:jc w:val="center"/>
              <w:rPr>
                <w:rFonts w:ascii="Calibri" w:eastAsia="Calibri" w:hAnsi="Calibri" w:cs="Calibri"/>
              </w:rPr>
            </w:pPr>
            <w:r>
              <w:rPr>
                <w:rFonts w:ascii="Calibri" w:eastAsia="Calibri" w:hAnsi="Calibri" w:cs="Calibri"/>
                <w:b/>
              </w:rPr>
              <w:t>Friday</w:t>
            </w:r>
          </w:p>
        </w:tc>
      </w:tr>
      <w:tr w:rsidR="009634E5"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4E5" w:rsidRPr="003C32C1" w:rsidRDefault="009634E5" w:rsidP="009634E5">
            <w:pPr>
              <w:spacing w:after="0" w:line="240" w:lineRule="auto"/>
              <w:rPr>
                <w:rFonts w:ascii="Calibri" w:eastAsia="Calibri" w:hAnsi="Calibri" w:cs="Calibri"/>
                <w:b/>
              </w:rPr>
            </w:pPr>
            <w:r w:rsidRPr="003C32C1">
              <w:rPr>
                <w:rFonts w:ascii="Calibri" w:eastAsia="Calibri" w:hAnsi="Calibri" w:cs="Calibri"/>
                <w:b/>
              </w:rPr>
              <w:t>General outcomes to work on throughout the day</w:t>
            </w:r>
          </w:p>
        </w:tc>
        <w:tc>
          <w:tcPr>
            <w:tcW w:w="138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4E5" w:rsidRPr="003C32C1" w:rsidRDefault="005C61BF" w:rsidP="009634E5">
            <w:pPr>
              <w:spacing w:after="0" w:line="240" w:lineRule="auto"/>
              <w:rPr>
                <w:rFonts w:ascii="Calibri" w:eastAsia="Calibri" w:hAnsi="Calibri" w:cs="Calibri"/>
                <w:sz w:val="20"/>
                <w:szCs w:val="20"/>
              </w:rPr>
            </w:pPr>
            <w:r w:rsidRPr="003C32C1">
              <w:rPr>
                <w:sz w:val="20"/>
                <w:szCs w:val="20"/>
              </w:rPr>
              <w:t xml:space="preserve">By July 2023, </w:t>
            </w:r>
            <w:r w:rsidR="009634E5" w:rsidRPr="003C32C1">
              <w:rPr>
                <w:sz w:val="20"/>
                <w:szCs w:val="20"/>
              </w:rPr>
              <w:t>will display greater developed flexibility to support both his academic and social interactions engagement evidenced by Noah answering at least one adult-directed whole-class question each lesson.</w:t>
            </w:r>
          </w:p>
          <w:p w:rsidR="009634E5" w:rsidRPr="003C32C1" w:rsidRDefault="005C61BF" w:rsidP="009634E5">
            <w:pPr>
              <w:spacing w:after="0" w:line="240" w:lineRule="auto"/>
              <w:rPr>
                <w:sz w:val="20"/>
                <w:szCs w:val="20"/>
              </w:rPr>
            </w:pPr>
            <w:r w:rsidRPr="003C32C1">
              <w:rPr>
                <w:sz w:val="20"/>
                <w:szCs w:val="20"/>
              </w:rPr>
              <w:t>By July 2023,</w:t>
            </w:r>
            <w:r w:rsidR="009634E5" w:rsidRPr="003C32C1">
              <w:rPr>
                <w:sz w:val="20"/>
                <w:szCs w:val="20"/>
              </w:rPr>
              <w:t xml:space="preserve"> will display greater concentration and focus as evidenced by increased engagement with learning.</w:t>
            </w:r>
          </w:p>
          <w:p w:rsidR="009634E5" w:rsidRPr="003C32C1" w:rsidRDefault="009634E5" w:rsidP="009634E5">
            <w:pPr>
              <w:spacing w:after="0" w:line="240" w:lineRule="auto"/>
              <w:rPr>
                <w:sz w:val="20"/>
                <w:szCs w:val="20"/>
              </w:rPr>
            </w:pPr>
            <w:r w:rsidRPr="003C32C1">
              <w:rPr>
                <w:sz w:val="20"/>
                <w:szCs w:val="20"/>
              </w:rPr>
              <w:t xml:space="preserve">By July 2023 and within one month of any change of environment including a new </w:t>
            </w:r>
            <w:r w:rsidR="005C61BF" w:rsidRPr="003C32C1">
              <w:rPr>
                <w:sz w:val="20"/>
                <w:szCs w:val="20"/>
              </w:rPr>
              <w:t>classroom, new school etc.,</w:t>
            </w:r>
            <w:r w:rsidR="00DE3427" w:rsidRPr="003C32C1">
              <w:rPr>
                <w:rFonts w:ascii="Calibri" w:eastAsia="Calibri" w:hAnsi="Calibri" w:cs="Calibri"/>
              </w:rPr>
              <w:t xml:space="preserve"> XX</w:t>
            </w:r>
            <w:r w:rsidRPr="003C32C1">
              <w:rPr>
                <w:sz w:val="20"/>
                <w:szCs w:val="20"/>
              </w:rPr>
              <w:t xml:space="preserve"> will feel physically and sensorially comfortable in school so that he is able to be happy and calm in all aspects of school.</w:t>
            </w:r>
          </w:p>
          <w:p w:rsidR="008444FF" w:rsidRPr="003C32C1" w:rsidRDefault="00B202DE" w:rsidP="009634E5">
            <w:pPr>
              <w:spacing w:after="0" w:line="240" w:lineRule="auto"/>
              <w:rPr>
                <w:sz w:val="20"/>
                <w:szCs w:val="20"/>
              </w:rPr>
            </w:pPr>
            <w:r w:rsidRPr="003C32C1">
              <w:rPr>
                <w:rFonts w:ascii="Calibri" w:eastAsia="Calibri" w:hAnsi="Calibri" w:cs="Calibri"/>
              </w:rPr>
              <w:t>XX</w:t>
            </w:r>
            <w:r w:rsidRPr="003C32C1">
              <w:rPr>
                <w:sz w:val="20"/>
                <w:szCs w:val="20"/>
              </w:rPr>
              <w:t xml:space="preserve"> </w:t>
            </w:r>
            <w:r w:rsidR="009634E5" w:rsidRPr="003C32C1">
              <w:rPr>
                <w:sz w:val="20"/>
                <w:szCs w:val="20"/>
              </w:rPr>
              <w:t>will be able to understand and respond appropriately to a range of common social situations and risks both in school and beyond so that he feels more confident in new situations and amongst larger groups of people both in school and the wider community (try TALKABOUT again Lent term, use social stories as needs arise)</w:t>
            </w:r>
          </w:p>
        </w:tc>
      </w:tr>
      <w:tr w:rsidR="008444F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4FF" w:rsidRPr="003C32C1" w:rsidRDefault="008444FF">
            <w:pPr>
              <w:spacing w:after="0" w:line="240" w:lineRule="auto"/>
              <w:rPr>
                <w:rFonts w:ascii="Calibri" w:eastAsia="Calibri" w:hAnsi="Calibri" w:cs="Calibri"/>
              </w:rPr>
            </w:pPr>
            <w:r w:rsidRPr="003C32C1">
              <w:rPr>
                <w:rFonts w:ascii="Calibri" w:eastAsia="Calibri" w:hAnsi="Calibri" w:cs="Calibri"/>
              </w:rPr>
              <w:t>8.50-9.00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4FF" w:rsidRPr="003C32C1" w:rsidRDefault="008444FF">
            <w:pPr>
              <w:spacing w:after="0" w:line="240" w:lineRule="auto"/>
              <w:rPr>
                <w:rFonts w:ascii="Calibri" w:eastAsia="Calibri" w:hAnsi="Calibri" w:cs="Calibri"/>
              </w:rPr>
            </w:pPr>
            <w:r w:rsidRPr="003C32C1">
              <w:rPr>
                <w:rFonts w:ascii="Calibri" w:eastAsia="Calibri" w:hAnsi="Calibri" w:cs="Calibri"/>
              </w:rPr>
              <w:t xml:space="preserve">Check in with </w:t>
            </w:r>
            <w:r w:rsidR="00B202DE" w:rsidRPr="003C32C1">
              <w:rPr>
                <w:rFonts w:ascii="Calibri" w:eastAsia="Calibri" w:hAnsi="Calibri" w:cs="Calibri"/>
              </w:rPr>
              <w:t xml:space="preserve">XX </w:t>
            </w:r>
            <w:r w:rsidRPr="003C32C1">
              <w:rPr>
                <w:rFonts w:ascii="Calibri" w:eastAsia="Calibri" w:hAnsi="Calibri" w:cs="Calibri"/>
              </w:rPr>
              <w:t xml:space="preserve">- 5 point </w:t>
            </w:r>
            <w:proofErr w:type="gramStart"/>
            <w:r w:rsidRPr="003C32C1">
              <w:rPr>
                <w:rFonts w:ascii="Calibri" w:eastAsia="Calibri" w:hAnsi="Calibri" w:cs="Calibri"/>
              </w:rPr>
              <w:t>scale</w:t>
            </w:r>
            <w:r w:rsidR="006C7483">
              <w:rPr>
                <w:rFonts w:ascii="Calibri" w:eastAsia="Calibri" w:hAnsi="Calibri" w:cs="Calibri"/>
              </w:rPr>
              <w:t xml:space="preserve">  </w:t>
            </w:r>
            <w:r w:rsidR="005C61BF" w:rsidRPr="003C32C1">
              <w:rPr>
                <w:sz w:val="20"/>
                <w:szCs w:val="20"/>
              </w:rPr>
              <w:t>By</w:t>
            </w:r>
            <w:proofErr w:type="gramEnd"/>
            <w:r w:rsidR="005C61BF" w:rsidRPr="003C32C1">
              <w:rPr>
                <w:sz w:val="20"/>
                <w:szCs w:val="20"/>
              </w:rPr>
              <w:t xml:space="preserve"> July 2023, </w:t>
            </w:r>
            <w:r w:rsidRPr="003C32C1">
              <w:rPr>
                <w:sz w:val="20"/>
                <w:szCs w:val="20"/>
              </w:rPr>
              <w:t>will use appropriate coping strategies when feeling upset or angry, e.g. walking away, taking deep breaths or talking to a trusted adult within 70% of situations.</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pPr>
              <w:spacing w:after="0" w:line="240" w:lineRule="auto"/>
              <w:rPr>
                <w:rFonts w:ascii="Calibri" w:eastAsia="Calibri" w:hAnsi="Calibri" w:cs="Calibri"/>
              </w:rPr>
            </w:pPr>
            <w:r>
              <w:rPr>
                <w:rFonts w:ascii="Calibri" w:eastAsia="Calibri" w:hAnsi="Calibri" w:cs="Calibri"/>
              </w:rPr>
              <w:t>9.00-9.10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pPr>
              <w:spacing w:after="0" w:line="240" w:lineRule="auto"/>
              <w:rPr>
                <w:rFonts w:ascii="Calibri" w:eastAsia="Calibri" w:hAnsi="Calibri" w:cs="Calibri"/>
              </w:rPr>
            </w:pPr>
            <w:r>
              <w:rPr>
                <w:rFonts w:ascii="Calibri" w:eastAsia="Calibri" w:hAnsi="Calibri" w:cs="Calibri"/>
              </w:rPr>
              <w:t>Mindful colouring linked to an interest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rsidP="00982213">
            <w:pPr>
              <w:spacing w:after="0" w:line="240" w:lineRule="auto"/>
              <w:rPr>
                <w:rFonts w:ascii="Calibri" w:eastAsia="Calibri" w:hAnsi="Calibri" w:cs="Calibri"/>
              </w:rPr>
            </w:pPr>
            <w:r>
              <w:rPr>
                <w:rFonts w:ascii="Calibri" w:eastAsia="Calibri" w:hAnsi="Calibri" w:cs="Calibri"/>
              </w:rPr>
              <w:t>Mindful colouring linked to an interest</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pPr>
              <w:spacing w:after="0" w:line="240" w:lineRule="auto"/>
              <w:rPr>
                <w:rFonts w:ascii="Calibri" w:eastAsia="Calibri" w:hAnsi="Calibri" w:cs="Calibri"/>
              </w:rPr>
            </w:pPr>
            <w:r>
              <w:rPr>
                <w:rFonts w:ascii="Calibri" w:eastAsia="Calibri" w:hAnsi="Calibri" w:cs="Calibri"/>
              </w:rPr>
              <w:t>Mindful colouring linked to an interest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rsidP="00982213">
            <w:pPr>
              <w:spacing w:after="0" w:line="240" w:lineRule="auto"/>
              <w:rPr>
                <w:rFonts w:ascii="Calibri" w:eastAsia="Calibri" w:hAnsi="Calibri" w:cs="Calibri"/>
              </w:rPr>
            </w:pPr>
            <w:r>
              <w:rPr>
                <w:rFonts w:ascii="Calibri" w:eastAsia="Calibri" w:hAnsi="Calibri" w:cs="Calibri"/>
              </w:rPr>
              <w:t>Mindful colouring linked to an interest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rsidP="00982213">
            <w:pPr>
              <w:spacing w:after="0" w:line="240" w:lineRule="auto"/>
              <w:rPr>
                <w:rFonts w:ascii="Calibri" w:eastAsia="Calibri" w:hAnsi="Calibri" w:cs="Calibri"/>
              </w:rPr>
            </w:pPr>
            <w:r>
              <w:rPr>
                <w:rFonts w:ascii="Calibri" w:eastAsia="Calibri" w:hAnsi="Calibri" w:cs="Calibri"/>
              </w:rPr>
              <w:t>Mindful colouring linked to an interest</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982213">
            <w:pPr>
              <w:spacing w:after="0" w:line="240" w:lineRule="auto"/>
              <w:rPr>
                <w:rFonts w:ascii="Calibri" w:eastAsia="Calibri" w:hAnsi="Calibri" w:cs="Calibri"/>
              </w:rPr>
            </w:pPr>
            <w:r>
              <w:rPr>
                <w:rFonts w:ascii="Calibri" w:eastAsia="Calibri" w:hAnsi="Calibri" w:cs="Calibri"/>
              </w:rPr>
              <w:t>9.10-9.20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X tables- online game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X tables- online game</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X tables- online game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X tables- online game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X tables- online game</w:t>
            </w:r>
          </w:p>
        </w:tc>
      </w:tr>
      <w:tr w:rsidR="00B46EE3"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9.20-9.30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Choice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Choice</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Choice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Choice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EE3" w:rsidRDefault="00B46EE3">
            <w:pPr>
              <w:spacing w:after="0" w:line="240" w:lineRule="auto"/>
              <w:rPr>
                <w:rFonts w:ascii="Calibri" w:eastAsia="Calibri" w:hAnsi="Calibri" w:cs="Calibri"/>
              </w:rPr>
            </w:pPr>
            <w:r>
              <w:rPr>
                <w:rFonts w:ascii="Calibri" w:eastAsia="Calibri" w:hAnsi="Calibri" w:cs="Calibri"/>
              </w:rPr>
              <w:t>Choice</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9.30-10.00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Writing in book- linked to interest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Writing in book- linked to interest</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Writing in book- linked to interest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Writing in book- linked to interest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Writing in book- linked to interest</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10.00-10.15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rsidP="00B82BC5">
            <w:pPr>
              <w:spacing w:after="0" w:line="240" w:lineRule="auto"/>
              <w:rPr>
                <w:rFonts w:ascii="Calibri" w:eastAsia="Calibri" w:hAnsi="Calibri" w:cs="Calibri"/>
              </w:rPr>
            </w:pPr>
            <w:r>
              <w:rPr>
                <w:rFonts w:ascii="Calibri" w:eastAsia="Calibri" w:hAnsi="Calibri" w:cs="Calibri"/>
              </w:rPr>
              <w:t>Choice</w:t>
            </w:r>
            <w:r w:rsidR="008E2A61">
              <w:rPr>
                <w:rFonts w:ascii="Calibri" w:eastAsia="Calibri" w:hAnsi="Calibri" w:cs="Calibri"/>
              </w:rPr>
              <w:t>/</w:t>
            </w:r>
            <w:r w:rsidR="00B82BC5">
              <w:rPr>
                <w:rFonts w:ascii="Calibri" w:eastAsia="Calibri" w:hAnsi="Calibri" w:cs="Calibri"/>
              </w:rPr>
              <w:t xml:space="preserve"> X tables- online game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Choice</w:t>
            </w:r>
            <w:r w:rsidR="008E2A61">
              <w:rPr>
                <w:rFonts w:ascii="Calibri" w:eastAsia="Calibri" w:hAnsi="Calibri" w:cs="Calibri"/>
              </w:rPr>
              <w:t xml:space="preserve">/ </w:t>
            </w:r>
            <w:r w:rsidR="00B82BC5">
              <w:rPr>
                <w:rFonts w:ascii="Calibri" w:eastAsia="Calibri" w:hAnsi="Calibri" w:cs="Calibri"/>
              </w:rPr>
              <w:t>X tables- online game</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Choice</w:t>
            </w:r>
            <w:r w:rsidR="008E2A61">
              <w:rPr>
                <w:rFonts w:ascii="Calibri" w:eastAsia="Calibri" w:hAnsi="Calibri" w:cs="Calibri"/>
              </w:rPr>
              <w:t xml:space="preserve">/ </w:t>
            </w:r>
            <w:r w:rsidR="00B82BC5">
              <w:rPr>
                <w:rFonts w:ascii="Calibri" w:eastAsia="Calibri" w:hAnsi="Calibri" w:cs="Calibri"/>
              </w:rPr>
              <w:t>X tables- online game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Choice</w:t>
            </w:r>
            <w:r w:rsidR="008E2A61">
              <w:rPr>
                <w:rFonts w:ascii="Calibri" w:eastAsia="Calibri" w:hAnsi="Calibri" w:cs="Calibri"/>
              </w:rPr>
              <w:t xml:space="preserve">/ </w:t>
            </w:r>
            <w:r w:rsidR="00B82BC5">
              <w:rPr>
                <w:rFonts w:ascii="Calibri" w:eastAsia="Calibri" w:hAnsi="Calibri" w:cs="Calibri"/>
              </w:rPr>
              <w:t>X tables- online game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Choice</w:t>
            </w:r>
            <w:r w:rsidR="008E2A61">
              <w:rPr>
                <w:rFonts w:ascii="Calibri" w:eastAsia="Calibri" w:hAnsi="Calibri" w:cs="Calibri"/>
              </w:rPr>
              <w:t xml:space="preserve">/ </w:t>
            </w:r>
            <w:r w:rsidR="00B82BC5">
              <w:rPr>
                <w:rFonts w:ascii="Calibri" w:eastAsia="Calibri" w:hAnsi="Calibri" w:cs="Calibri"/>
              </w:rPr>
              <w:t>X tables- online game</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10.15-10.30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Break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Break</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Break</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Break</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Break</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46EE3">
            <w:pPr>
              <w:spacing w:after="0" w:line="240" w:lineRule="auto"/>
              <w:rPr>
                <w:rFonts w:ascii="Calibri" w:eastAsia="Calibri" w:hAnsi="Calibri" w:cs="Calibri"/>
              </w:rPr>
            </w:pPr>
            <w:r>
              <w:rPr>
                <w:rFonts w:ascii="Calibri" w:eastAsia="Calibri" w:hAnsi="Calibri" w:cs="Calibri"/>
              </w:rPr>
              <w:t>10.30-</w:t>
            </w:r>
            <w:r w:rsidR="008E2A61">
              <w:rPr>
                <w:rFonts w:ascii="Calibri" w:eastAsia="Calibri" w:hAnsi="Calibri" w:cs="Calibri"/>
              </w:rPr>
              <w:t>10.45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8E2A61">
            <w:pPr>
              <w:spacing w:after="0" w:line="240" w:lineRule="auto"/>
              <w:rPr>
                <w:rFonts w:ascii="Calibri" w:eastAsia="Calibri" w:hAnsi="Calibri" w:cs="Calibri"/>
              </w:rPr>
            </w:pPr>
            <w:r>
              <w:rPr>
                <w:rFonts w:ascii="Calibri" w:eastAsia="Calibri" w:hAnsi="Calibri" w:cs="Calibri"/>
              </w:rPr>
              <w:t>Independent time- mindful colouring</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8E2A61">
            <w:pPr>
              <w:spacing w:after="0" w:line="240" w:lineRule="auto"/>
              <w:rPr>
                <w:rFonts w:ascii="Calibri" w:eastAsia="Calibri" w:hAnsi="Calibri" w:cs="Calibri"/>
              </w:rPr>
            </w:pPr>
            <w:r>
              <w:rPr>
                <w:rFonts w:ascii="Calibri" w:eastAsia="Calibri" w:hAnsi="Calibri" w:cs="Calibri"/>
              </w:rPr>
              <w:t>Independent time- mindful colouring</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8E2A61">
            <w:pPr>
              <w:spacing w:after="0" w:line="240" w:lineRule="auto"/>
              <w:rPr>
                <w:rFonts w:ascii="Calibri" w:eastAsia="Calibri" w:hAnsi="Calibri" w:cs="Calibri"/>
              </w:rPr>
            </w:pPr>
            <w:r>
              <w:rPr>
                <w:rFonts w:ascii="Calibri" w:eastAsia="Calibri" w:hAnsi="Calibri" w:cs="Calibri"/>
              </w:rPr>
              <w:t>Independent time- mindful colouring</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8E2A61">
            <w:pPr>
              <w:spacing w:after="0" w:line="240" w:lineRule="auto"/>
              <w:rPr>
                <w:rFonts w:ascii="Calibri" w:eastAsia="Calibri" w:hAnsi="Calibri" w:cs="Calibri"/>
              </w:rPr>
            </w:pPr>
            <w:r>
              <w:rPr>
                <w:rFonts w:ascii="Calibri" w:eastAsia="Calibri" w:hAnsi="Calibri" w:cs="Calibri"/>
              </w:rPr>
              <w:t>Independent time- mindful colouring</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8E2A61">
            <w:pPr>
              <w:spacing w:after="0" w:line="240" w:lineRule="auto"/>
              <w:rPr>
                <w:rFonts w:ascii="Calibri" w:eastAsia="Calibri" w:hAnsi="Calibri" w:cs="Calibri"/>
              </w:rPr>
            </w:pPr>
            <w:r>
              <w:rPr>
                <w:rFonts w:ascii="Calibri" w:eastAsia="Calibri" w:hAnsi="Calibri" w:cs="Calibri"/>
              </w:rPr>
              <w:t>Independent time- mindful colouring</w:t>
            </w:r>
          </w:p>
        </w:tc>
      </w:tr>
      <w:tr w:rsidR="009634E5"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4E5" w:rsidRDefault="009634E5">
            <w:pPr>
              <w:spacing w:after="0" w:line="240" w:lineRule="auto"/>
              <w:rPr>
                <w:rFonts w:ascii="Calibri" w:eastAsia="Calibri" w:hAnsi="Calibri" w:cs="Calibri"/>
              </w:rPr>
            </w:pPr>
            <w:r>
              <w:rPr>
                <w:rFonts w:ascii="Calibri" w:eastAsia="Calibri" w:hAnsi="Calibri" w:cs="Calibri"/>
              </w:rPr>
              <w:t>10.45-11.00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4E5" w:rsidRDefault="009634E5">
            <w:pPr>
              <w:spacing w:after="0" w:line="240" w:lineRule="auto"/>
              <w:rPr>
                <w:rFonts w:ascii="Calibri" w:eastAsia="Calibri" w:hAnsi="Calibri" w:cs="Calibri"/>
              </w:rPr>
            </w:pPr>
            <w:proofErr w:type="spellStart"/>
            <w:r>
              <w:rPr>
                <w:rFonts w:ascii="Calibri" w:eastAsia="Calibri" w:hAnsi="Calibri" w:cs="Calibri"/>
              </w:rPr>
              <w:t>Talktime</w:t>
            </w:r>
            <w:proofErr w:type="spellEnd"/>
            <w:r>
              <w:rPr>
                <w:rFonts w:ascii="Calibri" w:eastAsia="Calibri" w:hAnsi="Calibri" w:cs="Calibri"/>
              </w:rPr>
              <w:t xml:space="preserve"> linked to EHC outcomes (invite a peer </w:t>
            </w:r>
            <w:proofErr w:type="gramStart"/>
            <w:r>
              <w:rPr>
                <w:rFonts w:ascii="Calibri" w:eastAsia="Calibri" w:hAnsi="Calibri" w:cs="Calibri"/>
              </w:rPr>
              <w:t>e.g.</w:t>
            </w:r>
            <w:proofErr w:type="gramEnd"/>
            <w:r>
              <w:rPr>
                <w:rFonts w:ascii="Calibri" w:eastAsia="Calibri" w:hAnsi="Calibri" w:cs="Calibri"/>
              </w:rPr>
              <w:t xml:space="preserve"> </w:t>
            </w:r>
            <w:r w:rsidR="00B202DE">
              <w:rPr>
                <w:rFonts w:ascii="Calibri" w:eastAsia="Calibri" w:hAnsi="Calibri" w:cs="Calibri"/>
              </w:rPr>
              <w:t>XX</w:t>
            </w:r>
            <w:r>
              <w:rPr>
                <w:rFonts w:ascii="Calibri" w:eastAsia="Calibri" w:hAnsi="Calibri" w:cs="Calibri"/>
              </w:rPr>
              <w:t>)</w:t>
            </w:r>
          </w:p>
          <w:p w:rsidR="009634E5" w:rsidRPr="009634E5" w:rsidRDefault="009634E5">
            <w:pPr>
              <w:spacing w:after="0" w:line="240" w:lineRule="auto"/>
              <w:rPr>
                <w:rFonts w:ascii="Calibri" w:eastAsia="Calibri" w:hAnsi="Calibri" w:cs="Calibri"/>
                <w:color w:val="FF0000"/>
                <w:sz w:val="16"/>
                <w:szCs w:val="16"/>
              </w:rPr>
            </w:pPr>
            <w:r w:rsidRPr="009634E5">
              <w:rPr>
                <w:color w:val="FF0000"/>
                <w:sz w:val="16"/>
                <w:szCs w:val="16"/>
              </w:rPr>
              <w:t>Develop conversation skills via conversation star</w:t>
            </w:r>
            <w:r w:rsidR="005C61BF">
              <w:rPr>
                <w:color w:val="FF0000"/>
                <w:sz w:val="16"/>
                <w:szCs w:val="16"/>
              </w:rPr>
              <w:t xml:space="preserve">ters and questions, </w:t>
            </w:r>
            <w:proofErr w:type="gramStart"/>
            <w:r w:rsidR="005C61BF">
              <w:rPr>
                <w:color w:val="FF0000"/>
                <w:sz w:val="16"/>
                <w:szCs w:val="16"/>
              </w:rPr>
              <w:t xml:space="preserve">provide </w:t>
            </w:r>
            <w:r w:rsidRPr="009634E5">
              <w:rPr>
                <w:color w:val="FF0000"/>
                <w:sz w:val="16"/>
                <w:szCs w:val="16"/>
              </w:rPr>
              <w:t xml:space="preserve"> with</w:t>
            </w:r>
            <w:proofErr w:type="gramEnd"/>
            <w:r w:rsidRPr="009634E5">
              <w:rPr>
                <w:color w:val="FF0000"/>
                <w:sz w:val="16"/>
                <w:szCs w:val="16"/>
              </w:rPr>
              <w:t xml:space="preserve"> a topic to talk about with his peers (taking it in turns to choose the topic, during the session)</w:t>
            </w:r>
          </w:p>
          <w:p w:rsidR="009634E5" w:rsidRDefault="005C61BF">
            <w:pPr>
              <w:spacing w:after="0" w:line="240" w:lineRule="auto"/>
              <w:rPr>
                <w:rFonts w:ascii="Calibri" w:eastAsia="Calibri" w:hAnsi="Calibri" w:cs="Calibri"/>
              </w:rPr>
            </w:pPr>
            <w:r>
              <w:rPr>
                <w:color w:val="FF0000"/>
                <w:sz w:val="16"/>
                <w:szCs w:val="16"/>
              </w:rPr>
              <w:t xml:space="preserve">By July 2023, </w:t>
            </w:r>
            <w:r w:rsidR="009634E5" w:rsidRPr="009634E5">
              <w:rPr>
                <w:color w:val="FF0000"/>
                <w:sz w:val="16"/>
                <w:szCs w:val="16"/>
              </w:rPr>
              <w:t>will engage in a turn taking games and answer at least one question (outside his interest base) from an adult in the first instance, then a peer.</w:t>
            </w:r>
          </w:p>
        </w:tc>
      </w:tr>
      <w:tr w:rsidR="00B131CF"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11.00-12.10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In class support Maths</w:t>
            </w:r>
            <w:r w:rsidR="00E20BF2">
              <w:rPr>
                <w:rFonts w:ascii="Calibri" w:eastAsia="Calibri" w:hAnsi="Calibri" w:cs="Calibri"/>
              </w:rPr>
              <w:t>/set up activities for the afternoon together</w:t>
            </w:r>
            <w:r w:rsidR="00B01F14">
              <w:rPr>
                <w:rFonts w:ascii="Calibri" w:eastAsia="Calibri" w:hAnsi="Calibri" w:cs="Calibri"/>
              </w:rPr>
              <w:t xml:space="preserve"> </w:t>
            </w:r>
            <w:proofErr w:type="spellStart"/>
            <w:r w:rsidR="00B01F14">
              <w:rPr>
                <w:rFonts w:ascii="Calibri" w:eastAsia="Calibri" w:hAnsi="Calibri" w:cs="Calibri"/>
              </w:rPr>
              <w:t>inc</w:t>
            </w:r>
            <w:proofErr w:type="spellEnd"/>
            <w:r w:rsidR="00B01F14">
              <w:rPr>
                <w:rFonts w:ascii="Calibri" w:eastAsia="Calibri" w:hAnsi="Calibri" w:cs="Calibri"/>
              </w:rPr>
              <w:t xml:space="preserve"> reading social story to him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In class support Maths</w:t>
            </w:r>
            <w:r w:rsidR="00E20BF2">
              <w:rPr>
                <w:rFonts w:ascii="Calibri" w:eastAsia="Calibri" w:hAnsi="Calibri" w:cs="Calibri"/>
              </w:rPr>
              <w:t>/set up activities for the afternoon together</w:t>
            </w:r>
            <w:r w:rsidR="00B01F14">
              <w:rPr>
                <w:rFonts w:ascii="Calibri" w:eastAsia="Calibri" w:hAnsi="Calibri" w:cs="Calibri"/>
              </w:rPr>
              <w:t xml:space="preserve"> </w:t>
            </w:r>
            <w:proofErr w:type="spellStart"/>
            <w:r w:rsidR="00B01F14">
              <w:rPr>
                <w:rFonts w:ascii="Calibri" w:eastAsia="Calibri" w:hAnsi="Calibri" w:cs="Calibri"/>
              </w:rPr>
              <w:t>inc</w:t>
            </w:r>
            <w:proofErr w:type="spellEnd"/>
            <w:r w:rsidR="00B01F14">
              <w:rPr>
                <w:rFonts w:ascii="Calibri" w:eastAsia="Calibri" w:hAnsi="Calibri" w:cs="Calibri"/>
              </w:rPr>
              <w:t xml:space="preserve"> reading social story to him</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In class support Maths</w:t>
            </w:r>
            <w:r w:rsidR="00E20BF2">
              <w:rPr>
                <w:rFonts w:ascii="Calibri" w:eastAsia="Calibri" w:hAnsi="Calibri" w:cs="Calibri"/>
              </w:rPr>
              <w:t>/set up activities for the afternoon together</w:t>
            </w:r>
            <w:r w:rsidR="00B01F14">
              <w:rPr>
                <w:rFonts w:ascii="Calibri" w:eastAsia="Calibri" w:hAnsi="Calibri" w:cs="Calibri"/>
              </w:rPr>
              <w:t xml:space="preserve"> </w:t>
            </w:r>
            <w:proofErr w:type="spellStart"/>
            <w:r w:rsidR="00B01F14">
              <w:rPr>
                <w:rFonts w:ascii="Calibri" w:eastAsia="Calibri" w:hAnsi="Calibri" w:cs="Calibri"/>
              </w:rPr>
              <w:t>inc</w:t>
            </w:r>
            <w:proofErr w:type="spellEnd"/>
            <w:r w:rsidR="00B01F14">
              <w:rPr>
                <w:rFonts w:ascii="Calibri" w:eastAsia="Calibri" w:hAnsi="Calibri" w:cs="Calibri"/>
              </w:rPr>
              <w:t xml:space="preserve"> reading social story to him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In class support Maths</w:t>
            </w:r>
            <w:r w:rsidR="00E20BF2">
              <w:rPr>
                <w:rFonts w:ascii="Calibri" w:eastAsia="Calibri" w:hAnsi="Calibri" w:cs="Calibri"/>
              </w:rPr>
              <w:t>/set up activities for the afternoon together</w:t>
            </w:r>
            <w:r w:rsidR="00B01F14">
              <w:rPr>
                <w:rFonts w:ascii="Calibri" w:eastAsia="Calibri" w:hAnsi="Calibri" w:cs="Calibri"/>
              </w:rPr>
              <w:t xml:space="preserve"> </w:t>
            </w:r>
            <w:proofErr w:type="spellStart"/>
            <w:r w:rsidR="00B01F14">
              <w:rPr>
                <w:rFonts w:ascii="Calibri" w:eastAsia="Calibri" w:hAnsi="Calibri" w:cs="Calibri"/>
              </w:rPr>
              <w:t>inc</w:t>
            </w:r>
            <w:proofErr w:type="spellEnd"/>
            <w:r w:rsidR="00B01F14">
              <w:rPr>
                <w:rFonts w:ascii="Calibri" w:eastAsia="Calibri" w:hAnsi="Calibri" w:cs="Calibri"/>
              </w:rPr>
              <w:t xml:space="preserve"> reading social story to him</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1CF" w:rsidRDefault="00B13E72">
            <w:pPr>
              <w:spacing w:after="0" w:line="240" w:lineRule="auto"/>
              <w:rPr>
                <w:rFonts w:ascii="Calibri" w:eastAsia="Calibri" w:hAnsi="Calibri" w:cs="Calibri"/>
              </w:rPr>
            </w:pPr>
            <w:r>
              <w:rPr>
                <w:rFonts w:ascii="Calibri" w:eastAsia="Calibri" w:hAnsi="Calibri" w:cs="Calibri"/>
              </w:rPr>
              <w:t>In class support Maths</w:t>
            </w:r>
            <w:r w:rsidR="00E20BF2">
              <w:rPr>
                <w:rFonts w:ascii="Calibri" w:eastAsia="Calibri" w:hAnsi="Calibri" w:cs="Calibri"/>
              </w:rPr>
              <w:t>/set up activities for the afternoon together</w:t>
            </w:r>
            <w:r w:rsidR="00B01F14">
              <w:rPr>
                <w:rFonts w:ascii="Calibri" w:eastAsia="Calibri" w:hAnsi="Calibri" w:cs="Calibri"/>
              </w:rPr>
              <w:t xml:space="preserve"> </w:t>
            </w:r>
            <w:proofErr w:type="spellStart"/>
            <w:r w:rsidR="00B01F14">
              <w:rPr>
                <w:rFonts w:ascii="Calibri" w:eastAsia="Calibri" w:hAnsi="Calibri" w:cs="Calibri"/>
              </w:rPr>
              <w:t>inc</w:t>
            </w:r>
            <w:proofErr w:type="spellEnd"/>
            <w:r w:rsidR="00B01F14">
              <w:rPr>
                <w:rFonts w:ascii="Calibri" w:eastAsia="Calibri" w:hAnsi="Calibri" w:cs="Calibri"/>
              </w:rPr>
              <w:t xml:space="preserve"> reading social story to him</w:t>
            </w:r>
          </w:p>
        </w:tc>
      </w:tr>
      <w:tr w:rsidR="005A7FDD"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12.10-12.55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Lunch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Lunch</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Lunch</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Lunch</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FDD" w:rsidRDefault="00F9546B">
            <w:pPr>
              <w:spacing w:after="0" w:line="240" w:lineRule="auto"/>
              <w:rPr>
                <w:rFonts w:ascii="Calibri" w:eastAsia="Calibri" w:hAnsi="Calibri" w:cs="Calibri"/>
              </w:rPr>
            </w:pPr>
            <w:r>
              <w:rPr>
                <w:rFonts w:ascii="Calibri" w:eastAsia="Calibri" w:hAnsi="Calibri" w:cs="Calibri"/>
              </w:rPr>
              <w:t>Lunch</w:t>
            </w:r>
          </w:p>
        </w:tc>
      </w:tr>
      <w:tr w:rsidR="00F9546B"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12.55-13.05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Mindful colouring</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Mindful colouring</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Mindful colouring</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Mindful colouring</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Mindful colouring</w:t>
            </w:r>
          </w:p>
        </w:tc>
      </w:tr>
      <w:tr w:rsidR="00A47A76"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13.05-14.00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rsidP="008444FF">
            <w:pPr>
              <w:spacing w:after="0" w:line="240" w:lineRule="auto"/>
              <w:rPr>
                <w:rFonts w:ascii="Calibri" w:eastAsia="Calibri" w:hAnsi="Calibri" w:cs="Calibri"/>
              </w:rPr>
            </w:pPr>
            <w:r>
              <w:rPr>
                <w:rFonts w:ascii="Calibri" w:eastAsia="Calibri" w:hAnsi="Calibri" w:cs="Calibri"/>
              </w:rPr>
              <w:t xml:space="preserve">Activities set at </w:t>
            </w:r>
            <w:r w:rsidR="008444FF">
              <w:rPr>
                <w:rFonts w:ascii="Calibri" w:eastAsia="Calibri" w:hAnsi="Calibri" w:cs="Calibri"/>
              </w:rPr>
              <w:t xml:space="preserve">a level </w:t>
            </w:r>
            <w:r w:rsidR="00061CC0">
              <w:rPr>
                <w:rFonts w:ascii="Calibri" w:eastAsia="Calibri" w:hAnsi="Calibri" w:cs="Calibri"/>
              </w:rPr>
              <w:t>XX</w:t>
            </w:r>
            <w:r w:rsidR="008444FF">
              <w:rPr>
                <w:rFonts w:ascii="Calibri" w:eastAsia="Calibri" w:hAnsi="Calibri" w:cs="Calibri"/>
              </w:rPr>
              <w:t xml:space="preserve"> can easily be manage either</w:t>
            </w:r>
            <w:r>
              <w:rPr>
                <w:rFonts w:ascii="Calibri" w:eastAsia="Calibri" w:hAnsi="Calibri" w:cs="Calibri"/>
              </w:rPr>
              <w:t xml:space="preserve"> linked to the topic as closely as possible</w:t>
            </w:r>
            <w:r w:rsidR="008444FF">
              <w:rPr>
                <w:rFonts w:ascii="Calibri" w:eastAsia="Calibri" w:hAnsi="Calibri" w:cs="Calibri"/>
              </w:rPr>
              <w:t xml:space="preserve"> or a project agreed with </w:t>
            </w:r>
            <w:r w:rsidR="00061CC0">
              <w:rPr>
                <w:rFonts w:ascii="Calibri" w:eastAsia="Calibri" w:hAnsi="Calibri" w:cs="Calibri"/>
              </w:rPr>
              <w:t>XX</w:t>
            </w:r>
            <w:r>
              <w:rPr>
                <w:rFonts w:ascii="Calibri" w:eastAsia="Calibri" w:hAnsi="Calibri" w:cs="Calibri"/>
              </w:rPr>
              <w:t xml:space="preserve"> (class teacher to provide)</w:t>
            </w:r>
          </w:p>
        </w:tc>
      </w:tr>
      <w:tr w:rsidR="00F9546B"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14.00-14.20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 xml:space="preserve">Reciprocal reading with </w:t>
            </w:r>
            <w:r w:rsidR="00591E49">
              <w:rPr>
                <w:rFonts w:ascii="Calibri" w:eastAsia="Calibri" w:hAnsi="Calibri" w:cs="Calibri"/>
              </w:rPr>
              <w:t>XX</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A47A76">
            <w:pPr>
              <w:spacing w:after="0" w:line="240" w:lineRule="auto"/>
              <w:rPr>
                <w:rFonts w:ascii="Calibri" w:eastAsia="Calibri" w:hAnsi="Calibri" w:cs="Calibri"/>
              </w:rPr>
            </w:pPr>
            <w:r>
              <w:rPr>
                <w:rFonts w:ascii="Calibri" w:eastAsia="Calibri" w:hAnsi="Calibri" w:cs="Calibri"/>
              </w:rPr>
              <w:t>Choice activity from box</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F9546B">
            <w:pPr>
              <w:spacing w:after="0" w:line="240" w:lineRule="auto"/>
              <w:rPr>
                <w:rFonts w:ascii="Calibri" w:eastAsia="Calibri" w:hAnsi="Calibri" w:cs="Calibri"/>
              </w:rPr>
            </w:pPr>
            <w:r>
              <w:rPr>
                <w:rFonts w:ascii="Calibri" w:eastAsia="Calibri" w:hAnsi="Calibri" w:cs="Calibri"/>
              </w:rPr>
              <w:t xml:space="preserve">Reciprocal reading with </w:t>
            </w:r>
            <w:r w:rsidR="00591E49">
              <w:rPr>
                <w:rFonts w:ascii="Calibri" w:eastAsia="Calibri" w:hAnsi="Calibri" w:cs="Calibri"/>
              </w:rPr>
              <w:t>XX</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A47A76">
            <w:pPr>
              <w:spacing w:after="0" w:line="240" w:lineRule="auto"/>
              <w:rPr>
                <w:rFonts w:ascii="Calibri" w:eastAsia="Calibri" w:hAnsi="Calibri" w:cs="Calibri"/>
              </w:rPr>
            </w:pPr>
            <w:r>
              <w:rPr>
                <w:rFonts w:ascii="Calibri" w:eastAsia="Calibri" w:hAnsi="Calibri" w:cs="Calibri"/>
              </w:rPr>
              <w:t>Choice activity from box</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46B" w:rsidRDefault="00A47A76">
            <w:pPr>
              <w:spacing w:after="0" w:line="240" w:lineRule="auto"/>
              <w:rPr>
                <w:rFonts w:ascii="Calibri" w:eastAsia="Calibri" w:hAnsi="Calibri" w:cs="Calibri"/>
              </w:rPr>
            </w:pPr>
            <w:r>
              <w:rPr>
                <w:rFonts w:ascii="Calibri" w:eastAsia="Calibri" w:hAnsi="Calibri" w:cs="Calibri"/>
              </w:rPr>
              <w:t>Orienteering</w:t>
            </w:r>
            <w:r w:rsidR="006C7483">
              <w:rPr>
                <w:rFonts w:ascii="Calibri" w:eastAsia="Calibri" w:hAnsi="Calibri" w:cs="Calibri"/>
              </w:rPr>
              <w:t xml:space="preserve"> </w:t>
            </w:r>
            <w:r>
              <w:rPr>
                <w:rFonts w:ascii="Calibri" w:eastAsia="Calibri" w:hAnsi="Calibri" w:cs="Calibri"/>
              </w:rPr>
              <w:t>Golden playtime</w:t>
            </w:r>
          </w:p>
        </w:tc>
      </w:tr>
      <w:tr w:rsidR="00A47A76"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14.20-14.40</w:t>
            </w:r>
          </w:p>
        </w:tc>
        <w:tc>
          <w:tcPr>
            <w:tcW w:w="26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Choice activity from box</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 xml:space="preserve">Turn taking games with </w:t>
            </w:r>
            <w:r w:rsidR="00591E49">
              <w:rPr>
                <w:rFonts w:ascii="Calibri" w:eastAsia="Calibri" w:hAnsi="Calibri" w:cs="Calibri"/>
              </w:rPr>
              <w:t>XX</w:t>
            </w:r>
          </w:p>
          <w:p w:rsidR="009634E5" w:rsidRPr="009634E5" w:rsidRDefault="005C61BF">
            <w:pPr>
              <w:spacing w:after="0" w:line="240" w:lineRule="auto"/>
              <w:rPr>
                <w:rFonts w:ascii="Calibri" w:eastAsia="Calibri" w:hAnsi="Calibri" w:cs="Calibri"/>
                <w:sz w:val="16"/>
                <w:szCs w:val="16"/>
              </w:rPr>
            </w:pPr>
            <w:r>
              <w:rPr>
                <w:color w:val="FF0000"/>
                <w:sz w:val="16"/>
                <w:szCs w:val="16"/>
              </w:rPr>
              <w:t xml:space="preserve">By July </w:t>
            </w:r>
            <w:r w:rsidR="00061CC0">
              <w:rPr>
                <w:color w:val="FF0000"/>
                <w:sz w:val="16"/>
                <w:szCs w:val="16"/>
              </w:rPr>
              <w:t xml:space="preserve">2023, </w:t>
            </w:r>
            <w:r w:rsidR="00061CC0" w:rsidRPr="009634E5">
              <w:rPr>
                <w:color w:val="FF0000"/>
                <w:sz w:val="16"/>
                <w:szCs w:val="16"/>
              </w:rPr>
              <w:t>will</w:t>
            </w:r>
            <w:r w:rsidR="009634E5" w:rsidRPr="009634E5">
              <w:rPr>
                <w:color w:val="FF0000"/>
                <w:sz w:val="16"/>
                <w:szCs w:val="16"/>
              </w:rPr>
              <w:t xml:space="preserve"> engage in a turn taking games and answer at least one question (outside his interest base) from an adult in the first instance, then a peer.</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Choice activity from box</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C0" w:rsidRDefault="00A47A76">
            <w:pPr>
              <w:spacing w:after="0" w:line="240" w:lineRule="auto"/>
              <w:rPr>
                <w:color w:val="FF0000"/>
                <w:sz w:val="16"/>
                <w:szCs w:val="16"/>
              </w:rPr>
            </w:pPr>
            <w:r>
              <w:rPr>
                <w:rFonts w:ascii="Calibri" w:eastAsia="Calibri" w:hAnsi="Calibri" w:cs="Calibri"/>
              </w:rPr>
              <w:t xml:space="preserve">Turn taking games with </w:t>
            </w:r>
            <w:r w:rsidR="00061CC0">
              <w:rPr>
                <w:rFonts w:ascii="Calibri" w:eastAsia="Calibri" w:hAnsi="Calibri" w:cs="Calibri"/>
              </w:rPr>
              <w:t>XX</w:t>
            </w:r>
            <w:r w:rsidR="00061CC0">
              <w:rPr>
                <w:color w:val="FF0000"/>
                <w:sz w:val="16"/>
                <w:szCs w:val="16"/>
              </w:rPr>
              <w:t xml:space="preserve"> </w:t>
            </w:r>
          </w:p>
          <w:p w:rsidR="009634E5" w:rsidRDefault="005C61BF">
            <w:pPr>
              <w:spacing w:after="0" w:line="240" w:lineRule="auto"/>
              <w:rPr>
                <w:rFonts w:ascii="Calibri" w:eastAsia="Calibri" w:hAnsi="Calibri" w:cs="Calibri"/>
              </w:rPr>
            </w:pPr>
            <w:r>
              <w:rPr>
                <w:color w:val="FF0000"/>
                <w:sz w:val="16"/>
                <w:szCs w:val="16"/>
              </w:rPr>
              <w:t xml:space="preserve">By July </w:t>
            </w:r>
            <w:r w:rsidR="00061CC0">
              <w:rPr>
                <w:color w:val="FF0000"/>
                <w:sz w:val="16"/>
                <w:szCs w:val="16"/>
              </w:rPr>
              <w:t xml:space="preserve">2023, </w:t>
            </w:r>
            <w:r w:rsidR="00061CC0" w:rsidRPr="009634E5">
              <w:rPr>
                <w:color w:val="FF0000"/>
                <w:sz w:val="16"/>
                <w:szCs w:val="16"/>
              </w:rPr>
              <w:t>will</w:t>
            </w:r>
            <w:r w:rsidR="009634E5" w:rsidRPr="009634E5">
              <w:rPr>
                <w:color w:val="FF0000"/>
                <w:sz w:val="16"/>
                <w:szCs w:val="16"/>
              </w:rPr>
              <w:t xml:space="preserve"> engage in a turn taking games and answer at least one question (outside his interest base) from an adult in the first instance, then a peer.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Choice activity from box</w:t>
            </w:r>
          </w:p>
        </w:tc>
      </w:tr>
      <w:tr w:rsidR="00A47A76"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14.40-15.00</w:t>
            </w:r>
          </w:p>
        </w:tc>
        <w:tc>
          <w:tcPr>
            <w:tcW w:w="26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rsidP="004160E8">
            <w:pPr>
              <w:spacing w:after="0" w:line="240" w:lineRule="auto"/>
              <w:rPr>
                <w:rFonts w:ascii="Calibri" w:eastAsia="Calibri" w:hAnsi="Calibri" w:cs="Calibri"/>
              </w:rPr>
            </w:pPr>
            <w:r>
              <w:rPr>
                <w:rFonts w:ascii="Calibri" w:eastAsia="Calibri" w:hAnsi="Calibri" w:cs="Calibri"/>
              </w:rPr>
              <w:t>Hymn singing</w:t>
            </w:r>
          </w:p>
        </w:tc>
        <w:tc>
          <w:tcPr>
            <w:tcW w:w="2694" w:type="dxa"/>
            <w:tcBorders>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KS2 hall</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Whole school hall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Shine assembly</w:t>
            </w:r>
          </w:p>
        </w:tc>
      </w:tr>
      <w:tr w:rsidR="00A47A76" w:rsidTr="001A678D">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15.00-15.10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Story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Story</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Story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Story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A76" w:rsidRDefault="00A47A76">
            <w:pPr>
              <w:spacing w:after="0" w:line="240" w:lineRule="auto"/>
              <w:rPr>
                <w:rFonts w:ascii="Calibri" w:eastAsia="Calibri" w:hAnsi="Calibri" w:cs="Calibri"/>
              </w:rPr>
            </w:pPr>
            <w:r>
              <w:rPr>
                <w:rFonts w:ascii="Calibri" w:eastAsia="Calibri" w:hAnsi="Calibri" w:cs="Calibri"/>
              </w:rPr>
              <w:t>Story</w:t>
            </w:r>
          </w:p>
        </w:tc>
      </w:tr>
    </w:tbl>
    <w:p w:rsidR="00B131CF" w:rsidRDefault="00B131CF">
      <w:pPr>
        <w:spacing w:after="160" w:line="259" w:lineRule="auto"/>
        <w:rPr>
          <w:rFonts w:ascii="Calibri" w:eastAsia="Calibri" w:hAnsi="Calibri" w:cs="Calibri"/>
        </w:rPr>
      </w:pPr>
    </w:p>
    <w:p w:rsidR="00982213" w:rsidRDefault="00982213">
      <w:pPr>
        <w:spacing w:after="160" w:line="259" w:lineRule="auto"/>
        <w:rPr>
          <w:rFonts w:ascii="Calibri" w:eastAsia="Calibri" w:hAnsi="Calibri" w:cs="Calibri"/>
        </w:rPr>
      </w:pPr>
      <w:r>
        <w:rPr>
          <w:rFonts w:ascii="Calibri" w:eastAsia="Calibri" w:hAnsi="Calibri" w:cs="Calibri"/>
        </w:rPr>
        <w:t>Create a visual timetable of photos of</w:t>
      </w:r>
      <w:r w:rsidR="005C61BF">
        <w:rPr>
          <w:rFonts w:ascii="Calibri" w:eastAsia="Calibri" w:hAnsi="Calibri" w:cs="Calibri"/>
        </w:rPr>
        <w:t xml:space="preserve"> the activities (with Mr </w:t>
      </w:r>
      <w:r>
        <w:rPr>
          <w:rFonts w:ascii="Calibri" w:eastAsia="Calibri" w:hAnsi="Calibri" w:cs="Calibri"/>
        </w:rPr>
        <w:t xml:space="preserve">’s </w:t>
      </w:r>
      <w:r w:rsidR="00842730">
        <w:rPr>
          <w:rFonts w:ascii="Calibri" w:eastAsia="Calibri" w:hAnsi="Calibri" w:cs="Calibri"/>
        </w:rPr>
        <w:t>iPad</w:t>
      </w:r>
      <w:r>
        <w:rPr>
          <w:rFonts w:ascii="Calibri" w:eastAsia="Calibri" w:hAnsi="Calibri" w:cs="Calibri"/>
        </w:rPr>
        <w:t>)</w:t>
      </w:r>
      <w:r w:rsidR="008E2A61">
        <w:rPr>
          <w:rFonts w:ascii="Calibri" w:eastAsia="Calibri" w:hAnsi="Calibri" w:cs="Calibri"/>
        </w:rPr>
        <w:t xml:space="preserve"> Ask a child to put the laptops on charge at the end of the day</w:t>
      </w:r>
    </w:p>
    <w:p w:rsidR="00B01F14" w:rsidRDefault="00B01F14">
      <w:pPr>
        <w:spacing w:after="160" w:line="259" w:lineRule="auto"/>
        <w:rPr>
          <w:rFonts w:ascii="Calibri" w:eastAsia="Calibri" w:hAnsi="Calibri" w:cs="Calibri"/>
        </w:rPr>
      </w:pPr>
      <w:r>
        <w:rPr>
          <w:rFonts w:ascii="Calibri" w:eastAsia="Calibri" w:hAnsi="Calibri" w:cs="Calibri"/>
        </w:rPr>
        <w:t xml:space="preserve">There are lots of videos on the incredible </w:t>
      </w:r>
      <w:proofErr w:type="gramStart"/>
      <w:r>
        <w:rPr>
          <w:rFonts w:ascii="Calibri" w:eastAsia="Calibri" w:hAnsi="Calibri" w:cs="Calibri"/>
        </w:rPr>
        <w:t>5 point</w:t>
      </w:r>
      <w:proofErr w:type="gramEnd"/>
      <w:r>
        <w:rPr>
          <w:rFonts w:ascii="Calibri" w:eastAsia="Calibri" w:hAnsi="Calibri" w:cs="Calibri"/>
        </w:rPr>
        <w:t xml:space="preserve"> scale o</w:t>
      </w:r>
      <w:r w:rsidR="00BB6935">
        <w:rPr>
          <w:rFonts w:ascii="Calibri" w:eastAsia="Calibri" w:hAnsi="Calibri" w:cs="Calibri"/>
        </w:rPr>
        <w:t>n</w:t>
      </w:r>
      <w:r w:rsidR="005C61BF">
        <w:rPr>
          <w:rFonts w:ascii="Calibri" w:eastAsia="Calibri" w:hAnsi="Calibri" w:cs="Calibri"/>
        </w:rPr>
        <w:t xml:space="preserve"> you tube (</w:t>
      </w:r>
      <w:r w:rsidR="00842730">
        <w:rPr>
          <w:rFonts w:ascii="Calibri" w:eastAsia="Calibri" w:hAnsi="Calibri" w:cs="Calibri"/>
        </w:rPr>
        <w:t>XX</w:t>
      </w:r>
      <w:r>
        <w:rPr>
          <w:rFonts w:ascii="Calibri" w:eastAsia="Calibri" w:hAnsi="Calibri" w:cs="Calibri"/>
        </w:rPr>
        <w:t xml:space="preserve"> has the book)</w:t>
      </w:r>
    </w:p>
    <w:p w:rsidR="00BB6935" w:rsidRDefault="000C36A2">
      <w:pPr>
        <w:spacing w:after="160" w:line="259" w:lineRule="auto"/>
        <w:rPr>
          <w:rFonts w:ascii="Calibri" w:eastAsia="Calibri" w:hAnsi="Calibri" w:cs="Calibri"/>
        </w:rPr>
      </w:pPr>
      <w:hyperlink r:id="rId4" w:history="1">
        <w:r w:rsidR="00BB6935" w:rsidRPr="009C27F8">
          <w:rPr>
            <w:rStyle w:val="Hyperlink"/>
            <w:rFonts w:ascii="Calibri" w:eastAsia="Calibri" w:hAnsi="Calibri" w:cs="Calibri"/>
          </w:rPr>
          <w:t>https://www.youtube.com/watch?v=_uD5wPNVSJw</w:t>
        </w:r>
      </w:hyperlink>
    </w:p>
    <w:p w:rsidR="00D06A86" w:rsidRDefault="003C32C1">
      <w:pPr>
        <w:spacing w:after="160" w:line="259" w:lineRule="auto"/>
        <w:rPr>
          <w:rFonts w:ascii="Calibri" w:eastAsia="Calibri" w:hAnsi="Calibri" w:cs="Calibri"/>
        </w:rPr>
      </w:pPr>
      <w:r w:rsidRPr="003C32C1">
        <w:rPr>
          <w:rFonts w:ascii="Calibri" w:eastAsia="Calibri" w:hAnsi="Calibri" w:cs="Calibri"/>
          <w:highlight w:val="yellow"/>
        </w:rPr>
        <w:t>XX</w:t>
      </w:r>
      <w:r w:rsidR="00D06A86" w:rsidRPr="00B01F14">
        <w:rPr>
          <w:rFonts w:ascii="Calibri" w:eastAsia="Calibri" w:hAnsi="Calibri" w:cs="Calibri"/>
          <w:highlight w:val="yellow"/>
        </w:rPr>
        <w:t xml:space="preserve"> is not to leave the classroom without an adult</w:t>
      </w:r>
      <w:r w:rsidR="00B01F14">
        <w:rPr>
          <w:rFonts w:ascii="Calibri" w:eastAsia="Calibri" w:hAnsi="Calibri" w:cs="Calibri"/>
        </w:rPr>
        <w:t xml:space="preserve">, </w:t>
      </w:r>
      <w:proofErr w:type="gramStart"/>
      <w:r w:rsidR="00B01F14">
        <w:rPr>
          <w:rFonts w:ascii="Calibri" w:eastAsia="Calibri" w:hAnsi="Calibri" w:cs="Calibri"/>
        </w:rPr>
        <w:t>this needs</w:t>
      </w:r>
      <w:proofErr w:type="gramEnd"/>
      <w:r w:rsidR="00B01F14">
        <w:rPr>
          <w:rFonts w:ascii="Calibri" w:eastAsia="Calibri" w:hAnsi="Calibri" w:cs="Calibri"/>
        </w:rPr>
        <w:t xml:space="preserve"> making very clear to him as it’s dangerous (social story att</w:t>
      </w:r>
      <w:r w:rsidR="005C61BF">
        <w:rPr>
          <w:rFonts w:ascii="Calibri" w:eastAsia="Calibri" w:hAnsi="Calibri" w:cs="Calibri"/>
        </w:rPr>
        <w:t>ached, read it every day to</w:t>
      </w:r>
      <w:r w:rsidR="00842730" w:rsidRPr="00842730">
        <w:rPr>
          <w:rFonts w:ascii="Calibri" w:eastAsia="Calibri" w:hAnsi="Calibri" w:cs="Calibri"/>
        </w:rPr>
        <w:t xml:space="preserve"> </w:t>
      </w:r>
      <w:r w:rsidR="00842730">
        <w:rPr>
          <w:rFonts w:ascii="Calibri" w:eastAsia="Calibri" w:hAnsi="Calibri" w:cs="Calibri"/>
        </w:rPr>
        <w:t>XX</w:t>
      </w:r>
      <w:r w:rsidR="00B01F14">
        <w:rPr>
          <w:rFonts w:ascii="Calibri" w:eastAsia="Calibri" w:hAnsi="Calibri" w:cs="Calibri"/>
        </w:rPr>
        <w:t>)</w:t>
      </w:r>
    </w:p>
    <w:p w:rsidR="00982213" w:rsidRDefault="00591E49">
      <w:pPr>
        <w:spacing w:after="160" w:line="259" w:lineRule="auto"/>
        <w:rPr>
          <w:rFonts w:ascii="Calibri" w:eastAsia="Calibri" w:hAnsi="Calibri" w:cs="Calibri"/>
        </w:rPr>
      </w:pPr>
      <w:r>
        <w:rPr>
          <w:rFonts w:ascii="Calibri" w:eastAsia="Calibri" w:hAnsi="Calibri" w:cs="Calibri"/>
        </w:rPr>
        <w:t>XX</w:t>
      </w:r>
      <w:r w:rsidR="00982213">
        <w:rPr>
          <w:rFonts w:ascii="Calibri" w:eastAsia="Calibri" w:hAnsi="Calibri" w:cs="Calibri"/>
        </w:rPr>
        <w:t xml:space="preserve"> order some Velcro for the timetable</w:t>
      </w:r>
      <w:r w:rsidR="00B46EE3">
        <w:rPr>
          <w:rFonts w:ascii="Calibri" w:eastAsia="Calibri" w:hAnsi="Calibri" w:cs="Calibri"/>
        </w:rPr>
        <w:t>, get some timers</w:t>
      </w:r>
      <w:r w:rsidR="00D06A86">
        <w:rPr>
          <w:rFonts w:ascii="Calibri" w:eastAsia="Calibri" w:hAnsi="Calibri" w:cs="Calibri"/>
        </w:rPr>
        <w:t>, SEND</w:t>
      </w:r>
      <w:r w:rsidR="00B13E72">
        <w:rPr>
          <w:rFonts w:ascii="Calibri" w:eastAsia="Calibri" w:hAnsi="Calibri" w:cs="Calibri"/>
        </w:rPr>
        <w:t xml:space="preserve"> </w:t>
      </w:r>
      <w:proofErr w:type="spellStart"/>
      <w:r w:rsidR="00B13E72">
        <w:rPr>
          <w:rFonts w:ascii="Calibri" w:eastAsia="Calibri" w:hAnsi="Calibri" w:cs="Calibri"/>
        </w:rPr>
        <w:t>talktime</w:t>
      </w:r>
      <w:proofErr w:type="spellEnd"/>
      <w:r w:rsidR="00B13E72">
        <w:rPr>
          <w:rFonts w:ascii="Calibri" w:eastAsia="Calibri" w:hAnsi="Calibri" w:cs="Calibri"/>
        </w:rPr>
        <w:t xml:space="preserve"> resource</w:t>
      </w:r>
    </w:p>
    <w:p w:rsidR="00B131CF" w:rsidRDefault="00B131CF">
      <w:pPr>
        <w:spacing w:after="160" w:line="259" w:lineRule="auto"/>
        <w:rPr>
          <w:rFonts w:ascii="Calibri" w:eastAsia="Calibri" w:hAnsi="Calibri" w:cs="Calibri"/>
        </w:rPr>
      </w:pPr>
    </w:p>
    <w:p w:rsidR="00B131CF" w:rsidRDefault="00B131CF">
      <w:pPr>
        <w:spacing w:after="160" w:line="259" w:lineRule="auto"/>
        <w:rPr>
          <w:rFonts w:ascii="Calibri" w:eastAsia="Calibri" w:hAnsi="Calibri" w:cs="Calibri"/>
        </w:rPr>
      </w:pPr>
    </w:p>
    <w:p w:rsidR="00B131CF" w:rsidRDefault="00B131CF">
      <w:pPr>
        <w:spacing w:after="160" w:line="259" w:lineRule="auto"/>
        <w:rPr>
          <w:rFonts w:ascii="Calibri" w:eastAsia="Calibri" w:hAnsi="Calibri" w:cs="Calibri"/>
        </w:rPr>
      </w:pPr>
    </w:p>
    <w:p w:rsidR="00B131CF" w:rsidRDefault="00B131CF">
      <w:pPr>
        <w:spacing w:after="160" w:line="259" w:lineRule="auto"/>
        <w:rPr>
          <w:rFonts w:ascii="Calibri" w:eastAsia="Calibri" w:hAnsi="Calibri" w:cs="Calibri"/>
        </w:rPr>
      </w:pPr>
    </w:p>
    <w:sectPr w:rsidR="00B131CF" w:rsidSect="008427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CF"/>
    <w:rsid w:val="00061CC0"/>
    <w:rsid w:val="00124389"/>
    <w:rsid w:val="00133CF2"/>
    <w:rsid w:val="00133D32"/>
    <w:rsid w:val="001A678D"/>
    <w:rsid w:val="001B6288"/>
    <w:rsid w:val="001F042D"/>
    <w:rsid w:val="001F69A5"/>
    <w:rsid w:val="00251F00"/>
    <w:rsid w:val="003C32C1"/>
    <w:rsid w:val="00493C19"/>
    <w:rsid w:val="00591E49"/>
    <w:rsid w:val="005A7FDD"/>
    <w:rsid w:val="005B2A9E"/>
    <w:rsid w:val="005C61BF"/>
    <w:rsid w:val="006C7483"/>
    <w:rsid w:val="007B0DF2"/>
    <w:rsid w:val="00842730"/>
    <w:rsid w:val="008444FF"/>
    <w:rsid w:val="008E2A61"/>
    <w:rsid w:val="00954FFE"/>
    <w:rsid w:val="009634E5"/>
    <w:rsid w:val="00982213"/>
    <w:rsid w:val="009C5EA4"/>
    <w:rsid w:val="00A47A76"/>
    <w:rsid w:val="00A617F6"/>
    <w:rsid w:val="00AA42A0"/>
    <w:rsid w:val="00B01F14"/>
    <w:rsid w:val="00B04B43"/>
    <w:rsid w:val="00B131CF"/>
    <w:rsid w:val="00B13E72"/>
    <w:rsid w:val="00B202DE"/>
    <w:rsid w:val="00B31F1B"/>
    <w:rsid w:val="00B410EB"/>
    <w:rsid w:val="00B46EE3"/>
    <w:rsid w:val="00B82BC5"/>
    <w:rsid w:val="00BB6935"/>
    <w:rsid w:val="00C548D2"/>
    <w:rsid w:val="00C82C0A"/>
    <w:rsid w:val="00C90519"/>
    <w:rsid w:val="00C96B48"/>
    <w:rsid w:val="00CC4607"/>
    <w:rsid w:val="00D06A86"/>
    <w:rsid w:val="00D766D4"/>
    <w:rsid w:val="00DE3427"/>
    <w:rsid w:val="00E20BF2"/>
    <w:rsid w:val="00E87EED"/>
    <w:rsid w:val="00F0603F"/>
    <w:rsid w:val="00F9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E3E"/>
  <w15:docId w15:val="{A81748ED-119A-4446-AD90-88A04D7F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uD5wPNVS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McHugh</dc:creator>
  <cp:lastModifiedBy>Lauren Thompson (Communications) (NELC)</cp:lastModifiedBy>
  <cp:revision>1</cp:revision>
  <cp:lastPrinted>2022-10-05T11:59:00Z</cp:lastPrinted>
  <dcterms:created xsi:type="dcterms:W3CDTF">2023-01-25T13:10:00Z</dcterms:created>
  <dcterms:modified xsi:type="dcterms:W3CDTF">2023-01-25T13:10:00Z</dcterms:modified>
</cp:coreProperties>
</file>