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D2382" w:rsidRDefault="005D2382" w:rsidP="005D2382">
      <w:pPr>
        <w:jc w:val="center"/>
        <w:rPr>
          <w:b/>
          <w:sz w:val="48"/>
          <w:szCs w:val="48"/>
          <w:u w:val="single"/>
        </w:rPr>
      </w:pPr>
      <w:r w:rsidRPr="00535606">
        <w:rPr>
          <w:b/>
          <w:sz w:val="48"/>
          <w:szCs w:val="48"/>
          <w:u w:val="single"/>
        </w:rPr>
        <w:t>The Incredible Scale</w:t>
      </w:r>
    </w:p>
    <w:p w:rsidR="005D2382" w:rsidRDefault="18F61E5B" w:rsidP="18F61E5B">
      <w:pPr>
        <w:rPr>
          <w:b/>
          <w:bCs/>
          <w:sz w:val="24"/>
          <w:szCs w:val="24"/>
        </w:rPr>
      </w:pPr>
      <w:r w:rsidRPr="18F61E5B">
        <w:rPr>
          <w:b/>
          <w:bCs/>
          <w:sz w:val="24"/>
          <w:szCs w:val="24"/>
        </w:rPr>
        <w:t>Name</w:t>
      </w:r>
      <w:r w:rsidRPr="18F61E5B">
        <w:rPr>
          <w:sz w:val="24"/>
          <w:szCs w:val="24"/>
        </w:rPr>
        <w:t xml:space="preserve">                                                                                    </w:t>
      </w:r>
      <w:r w:rsidRPr="18F61E5B">
        <w:rPr>
          <w:b/>
          <w:bCs/>
          <w:sz w:val="24"/>
          <w:szCs w:val="24"/>
        </w:rPr>
        <w:t>Date created 11</w:t>
      </w:r>
      <w:r w:rsidRPr="18F61E5B">
        <w:rPr>
          <w:b/>
          <w:bCs/>
          <w:sz w:val="24"/>
          <w:szCs w:val="24"/>
          <w:vertAlign w:val="superscript"/>
        </w:rPr>
        <w:t>th</w:t>
      </w:r>
      <w:r w:rsidRPr="18F61E5B">
        <w:rPr>
          <w:b/>
          <w:bCs/>
          <w:sz w:val="24"/>
          <w:szCs w:val="24"/>
        </w:rPr>
        <w:t xml:space="preserve"> November 2022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8"/>
        <w:gridCol w:w="7790"/>
      </w:tblGrid>
      <w:tr w:rsidR="005D2382" w:rsidTr="000E30B3">
        <w:tc>
          <w:tcPr>
            <w:tcW w:w="2808" w:type="dxa"/>
          </w:tcPr>
          <w:p w:rsidR="005D2382" w:rsidRDefault="005D2382" w:rsidP="007643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My safe people are </w:t>
            </w:r>
          </w:p>
        </w:tc>
        <w:tc>
          <w:tcPr>
            <w:tcW w:w="7790" w:type="dxa"/>
          </w:tcPr>
          <w:p w:rsidR="005D2382" w:rsidRDefault="005D2382" w:rsidP="363E2588">
            <w:pPr>
              <w:rPr>
                <w:sz w:val="24"/>
                <w:szCs w:val="24"/>
              </w:rPr>
            </w:pPr>
            <w:r w:rsidRPr="363E2588">
              <w:rPr>
                <w:sz w:val="24"/>
                <w:szCs w:val="24"/>
              </w:rPr>
              <w:t xml:space="preserve">Miss </w:t>
            </w:r>
            <w:r w:rsidR="00D654FD">
              <w:rPr>
                <w:sz w:val="24"/>
                <w:szCs w:val="24"/>
              </w:rPr>
              <w:t>A</w:t>
            </w:r>
            <w:r w:rsidRPr="363E2588">
              <w:rPr>
                <w:sz w:val="24"/>
                <w:szCs w:val="24"/>
              </w:rPr>
              <w:t xml:space="preserve">, Miss </w:t>
            </w:r>
            <w:r w:rsidR="00D654FD">
              <w:rPr>
                <w:sz w:val="24"/>
                <w:szCs w:val="24"/>
              </w:rPr>
              <w:t>B</w:t>
            </w:r>
            <w:r w:rsidRPr="363E2588">
              <w:rPr>
                <w:sz w:val="24"/>
                <w:szCs w:val="24"/>
              </w:rPr>
              <w:t xml:space="preserve">, Mr </w:t>
            </w:r>
            <w:r w:rsidR="00D654FD">
              <w:rPr>
                <w:sz w:val="24"/>
                <w:szCs w:val="24"/>
              </w:rPr>
              <w:t>C</w:t>
            </w:r>
            <w:r w:rsidRPr="363E2588">
              <w:rPr>
                <w:sz w:val="24"/>
                <w:szCs w:val="24"/>
              </w:rPr>
              <w:t xml:space="preserve">, Miss </w:t>
            </w:r>
            <w:r w:rsidR="00D654FD">
              <w:rPr>
                <w:sz w:val="24"/>
                <w:szCs w:val="24"/>
              </w:rPr>
              <w:t>D</w:t>
            </w:r>
            <w:r w:rsidRPr="363E2588">
              <w:rPr>
                <w:sz w:val="24"/>
                <w:szCs w:val="24"/>
              </w:rPr>
              <w:t xml:space="preserve">, Mr </w:t>
            </w:r>
            <w:r w:rsidR="00D654FD">
              <w:rPr>
                <w:sz w:val="24"/>
                <w:szCs w:val="24"/>
              </w:rPr>
              <w:t>E</w:t>
            </w:r>
          </w:p>
          <w:p w:rsidR="005D2382" w:rsidRDefault="005D2382" w:rsidP="00764344">
            <w:pPr>
              <w:rPr>
                <w:sz w:val="24"/>
                <w:szCs w:val="24"/>
              </w:rPr>
            </w:pPr>
          </w:p>
        </w:tc>
      </w:tr>
      <w:tr w:rsidR="005D2382" w:rsidTr="000E30B3">
        <w:tc>
          <w:tcPr>
            <w:tcW w:w="2808" w:type="dxa"/>
          </w:tcPr>
          <w:p w:rsidR="005D2382" w:rsidRDefault="005D2382" w:rsidP="007643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My safe places are </w:t>
            </w:r>
          </w:p>
        </w:tc>
        <w:tc>
          <w:tcPr>
            <w:tcW w:w="7790" w:type="dxa"/>
          </w:tcPr>
          <w:p w:rsidR="005D2382" w:rsidRDefault="18F61E5B" w:rsidP="363E2588">
            <w:pPr>
              <w:rPr>
                <w:sz w:val="24"/>
                <w:szCs w:val="24"/>
              </w:rPr>
            </w:pPr>
            <w:r w:rsidRPr="18F61E5B">
              <w:rPr>
                <w:sz w:val="24"/>
                <w:szCs w:val="24"/>
              </w:rPr>
              <w:t xml:space="preserve">Tent near reception, Mrs </w:t>
            </w:r>
            <w:r w:rsidR="00D654FD">
              <w:rPr>
                <w:sz w:val="24"/>
                <w:szCs w:val="24"/>
              </w:rPr>
              <w:t>F</w:t>
            </w:r>
            <w:r w:rsidRPr="18F61E5B">
              <w:rPr>
                <w:sz w:val="24"/>
                <w:szCs w:val="24"/>
              </w:rPr>
              <w:t xml:space="preserve">’s room, </w:t>
            </w:r>
            <w:r w:rsidR="004923FD">
              <w:rPr>
                <w:sz w:val="24"/>
                <w:szCs w:val="24"/>
              </w:rPr>
              <w:t>X</w:t>
            </w:r>
            <w:r w:rsidRPr="18F61E5B">
              <w:rPr>
                <w:sz w:val="24"/>
                <w:szCs w:val="24"/>
              </w:rPr>
              <w:t xml:space="preserve">’s tent/black tent in rainbow room, ball pool </w:t>
            </w:r>
          </w:p>
          <w:p w:rsidR="005D2382" w:rsidRDefault="005D2382" w:rsidP="00764344">
            <w:pPr>
              <w:rPr>
                <w:sz w:val="24"/>
                <w:szCs w:val="24"/>
              </w:rPr>
            </w:pPr>
          </w:p>
        </w:tc>
      </w:tr>
    </w:tbl>
    <w:p w:rsidR="005D2382" w:rsidRDefault="005D2382" w:rsidP="005D2382"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96"/>
        <w:gridCol w:w="2147"/>
        <w:gridCol w:w="2157"/>
        <w:gridCol w:w="3498"/>
      </w:tblGrid>
      <w:tr w:rsidR="005D2382" w:rsidTr="004923FD">
        <w:trPr>
          <w:trHeight w:val="1817"/>
        </w:trPr>
        <w:tc>
          <w:tcPr>
            <w:tcW w:w="2796" w:type="dxa"/>
            <w:shd w:val="clear" w:color="auto" w:fill="92D050"/>
          </w:tcPr>
          <w:p w:rsidR="005D2382" w:rsidRDefault="005D2382" w:rsidP="00764344">
            <w:r>
              <w:t xml:space="preserve">1 </w:t>
            </w:r>
            <w:r>
              <w:rPr>
                <w:noProof/>
                <w:sz w:val="48"/>
                <w:szCs w:val="48"/>
              </w:rPr>
              <w:drawing>
                <wp:inline distT="0" distB="0" distL="0" distR="0" wp14:anchorId="177625AE" wp14:editId="07777777">
                  <wp:extent cx="240114" cy="240114"/>
                  <wp:effectExtent l="19050" t="0" r="7536" b="0"/>
                  <wp:docPr id="15" name="Picture 1" descr="C:\Users\owner\AppData\Local\Microsoft\Windows\INetCache\IE\G6OBDVOH\smiley-emoji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owner\AppData\Local\Microsoft\Windows\INetCache\IE\G6OBDVOH\smiley-emoji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972" cy="2379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D2382" w:rsidRDefault="005D2382" w:rsidP="00764344">
            <w:r>
              <w:t xml:space="preserve">Good Day </w:t>
            </w:r>
          </w:p>
          <w:p w:rsidR="005D2382" w:rsidRDefault="005D2382" w:rsidP="00764344">
            <w:r>
              <w:t xml:space="preserve">Calm/focused </w:t>
            </w:r>
          </w:p>
          <w:p w:rsidR="005D2382" w:rsidRDefault="005D2382" w:rsidP="00764344"/>
        </w:tc>
        <w:tc>
          <w:tcPr>
            <w:tcW w:w="2147" w:type="dxa"/>
          </w:tcPr>
          <w:p w:rsidR="005D2382" w:rsidRDefault="7878EB6A" w:rsidP="7878EB6A">
            <w:pPr>
              <w:rPr>
                <w:b/>
                <w:bCs/>
              </w:rPr>
            </w:pPr>
            <w:r w:rsidRPr="7878EB6A">
              <w:rPr>
                <w:b/>
                <w:bCs/>
              </w:rPr>
              <w:t xml:space="preserve">What </w:t>
            </w:r>
            <w:proofErr w:type="gramStart"/>
            <w:r w:rsidRPr="7878EB6A">
              <w:rPr>
                <w:b/>
                <w:bCs/>
              </w:rPr>
              <w:t>it can</w:t>
            </w:r>
            <w:proofErr w:type="gramEnd"/>
            <w:r w:rsidRPr="7878EB6A">
              <w:rPr>
                <w:b/>
                <w:bCs/>
              </w:rPr>
              <w:t xml:space="preserve"> look like?</w:t>
            </w:r>
          </w:p>
          <w:p w:rsidR="007C059E" w:rsidRDefault="444216C6" w:rsidP="363E2588">
            <w:r>
              <w:t xml:space="preserve">Happy, smiley, focused, completing work, proud of her work </w:t>
            </w:r>
          </w:p>
        </w:tc>
        <w:tc>
          <w:tcPr>
            <w:tcW w:w="2157" w:type="dxa"/>
          </w:tcPr>
          <w:p w:rsidR="005D2382" w:rsidRDefault="7878EB6A" w:rsidP="7878EB6A">
            <w:pPr>
              <w:rPr>
                <w:b/>
                <w:bCs/>
              </w:rPr>
            </w:pPr>
            <w:r w:rsidRPr="7878EB6A">
              <w:rPr>
                <w:b/>
                <w:bCs/>
              </w:rPr>
              <w:t>How it makes me feel?</w:t>
            </w:r>
          </w:p>
          <w:p w:rsidR="005D2382" w:rsidRDefault="2BDB62D4" w:rsidP="363E2588">
            <w:pPr>
              <w:rPr>
                <w:b/>
                <w:bCs/>
              </w:rPr>
            </w:pPr>
            <w:r>
              <w:t xml:space="preserve">Very much better, happy </w:t>
            </w:r>
          </w:p>
        </w:tc>
        <w:tc>
          <w:tcPr>
            <w:tcW w:w="3498" w:type="dxa"/>
          </w:tcPr>
          <w:p w:rsidR="005D2382" w:rsidRDefault="7878EB6A" w:rsidP="7878EB6A">
            <w:pPr>
              <w:rPr>
                <w:b/>
                <w:bCs/>
              </w:rPr>
            </w:pPr>
            <w:r w:rsidRPr="7878EB6A">
              <w:rPr>
                <w:b/>
                <w:bCs/>
              </w:rPr>
              <w:t>How can we help you?</w:t>
            </w:r>
          </w:p>
          <w:p w:rsidR="005D2382" w:rsidRDefault="2BDB62D4" w:rsidP="00764344">
            <w:r>
              <w:t xml:space="preserve">Leave me to get on with it sometimes, be there just in case </w:t>
            </w:r>
          </w:p>
          <w:p w:rsidR="005D2382" w:rsidRDefault="005D2382" w:rsidP="00764344"/>
          <w:p w:rsidR="005D2382" w:rsidRDefault="005D2382" w:rsidP="00764344"/>
          <w:p w:rsidR="005D2382" w:rsidRDefault="005D2382" w:rsidP="00764344"/>
        </w:tc>
      </w:tr>
      <w:tr w:rsidR="005D2382" w:rsidTr="000E30B3">
        <w:tc>
          <w:tcPr>
            <w:tcW w:w="2796" w:type="dxa"/>
            <w:shd w:val="clear" w:color="auto" w:fill="00B0F0"/>
          </w:tcPr>
          <w:p w:rsidR="005D2382" w:rsidRDefault="005D2382" w:rsidP="00764344">
            <w:r>
              <w:t xml:space="preserve">2 </w:t>
            </w:r>
            <w:r>
              <w:rPr>
                <w:noProof/>
                <w:sz w:val="48"/>
                <w:szCs w:val="48"/>
              </w:rPr>
              <w:drawing>
                <wp:inline distT="0" distB="0" distL="0" distR="0" wp14:anchorId="5F4D8899" wp14:editId="07777777">
                  <wp:extent cx="271305" cy="271305"/>
                  <wp:effectExtent l="19050" t="0" r="0" b="0"/>
                  <wp:docPr id="28" name="Picture 10" descr="C:\Users\owner\AppData\Local\Microsoft\Windows\INetCache\IE\G6OBDVOH\original_smiley_face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owner\AppData\Local\Microsoft\Windows\INetCache\IE\G6OBDVOH\original_smiley_face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306" cy="2713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D2382" w:rsidRDefault="005D2382" w:rsidP="00764344">
            <w:r>
              <w:t xml:space="preserve">OK </w:t>
            </w:r>
          </w:p>
          <w:p w:rsidR="005D2382" w:rsidRDefault="005D2382" w:rsidP="00764344">
            <w:r>
              <w:t xml:space="preserve">Bit unsettled </w:t>
            </w:r>
          </w:p>
        </w:tc>
        <w:tc>
          <w:tcPr>
            <w:tcW w:w="2147" w:type="dxa"/>
          </w:tcPr>
          <w:p w:rsidR="005D2382" w:rsidRDefault="0000259D" w:rsidP="00764344">
            <w:r>
              <w:t>Easily distracted, starts work but struggles to finish it</w:t>
            </w:r>
          </w:p>
        </w:tc>
        <w:tc>
          <w:tcPr>
            <w:tcW w:w="2157" w:type="dxa"/>
          </w:tcPr>
          <w:p w:rsidR="005D2382" w:rsidRDefault="7878EB6A" w:rsidP="00764344">
            <w:r>
              <w:t xml:space="preserve">Feels like I don’t know what to do; like I want to do something else </w:t>
            </w:r>
          </w:p>
        </w:tc>
        <w:tc>
          <w:tcPr>
            <w:tcW w:w="3498" w:type="dxa"/>
          </w:tcPr>
          <w:p w:rsidR="005D2382" w:rsidRDefault="7878EB6A" w:rsidP="00764344">
            <w:r>
              <w:t xml:space="preserve">Do an activity I like for 5 minutes then </w:t>
            </w:r>
            <w:proofErr w:type="gramStart"/>
            <w:r>
              <w:t>return back</w:t>
            </w:r>
            <w:proofErr w:type="gramEnd"/>
            <w:r>
              <w:t xml:space="preserve"> to the task </w:t>
            </w:r>
          </w:p>
          <w:p w:rsidR="005D2382" w:rsidRDefault="005D2382" w:rsidP="00764344"/>
          <w:p w:rsidR="005D2382" w:rsidRDefault="005D2382" w:rsidP="00764344"/>
          <w:p w:rsidR="005D2382" w:rsidRDefault="005D2382" w:rsidP="00764344"/>
        </w:tc>
      </w:tr>
      <w:tr w:rsidR="005D2382" w:rsidTr="000E30B3">
        <w:tc>
          <w:tcPr>
            <w:tcW w:w="2796" w:type="dxa"/>
            <w:shd w:val="clear" w:color="auto" w:fill="FFFF00"/>
          </w:tcPr>
          <w:p w:rsidR="005D2382" w:rsidRDefault="005D2382" w:rsidP="00764344">
            <w:r>
              <w:t xml:space="preserve">3 </w:t>
            </w:r>
            <w:r>
              <w:rPr>
                <w:noProof/>
              </w:rPr>
              <w:drawing>
                <wp:inline distT="0" distB="0" distL="0" distR="0" wp14:anchorId="0E4138F2" wp14:editId="07777777">
                  <wp:extent cx="271306" cy="271306"/>
                  <wp:effectExtent l="19050" t="0" r="0" b="0"/>
                  <wp:docPr id="17" name="Picture 3" descr="C:\Users\owner\AppData\Local\Microsoft\Windows\INetCache\IE\RXWDHJ7B\Gnome-face-worried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owner\AppData\Local\Microsoft\Windows\INetCache\IE\RXWDHJ7B\Gnome-face-worried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487" cy="2714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D2382" w:rsidRDefault="005D2382" w:rsidP="00764344">
            <w:r>
              <w:t>Not very good</w:t>
            </w:r>
          </w:p>
          <w:p w:rsidR="005D2382" w:rsidRDefault="005D2382" w:rsidP="00764344">
            <w:r>
              <w:t xml:space="preserve">Worried/ feeling threatened </w:t>
            </w:r>
          </w:p>
        </w:tc>
        <w:tc>
          <w:tcPr>
            <w:tcW w:w="2147" w:type="dxa"/>
          </w:tcPr>
          <w:p w:rsidR="005D2382" w:rsidRDefault="0000259D" w:rsidP="00764344">
            <w:r>
              <w:t xml:space="preserve">Tired, refusing to do work, uninterested, walking away from what she should be doing </w:t>
            </w:r>
          </w:p>
        </w:tc>
        <w:tc>
          <w:tcPr>
            <w:tcW w:w="2157" w:type="dxa"/>
          </w:tcPr>
          <w:p w:rsidR="005D2382" w:rsidRDefault="7878EB6A" w:rsidP="00764344">
            <w:r>
              <w:t xml:space="preserve">I feel happy and sad at the same time </w:t>
            </w:r>
          </w:p>
        </w:tc>
        <w:tc>
          <w:tcPr>
            <w:tcW w:w="3498" w:type="dxa"/>
          </w:tcPr>
          <w:p w:rsidR="005D2382" w:rsidRDefault="7878EB6A" w:rsidP="00764344">
            <w:r>
              <w:t xml:space="preserve">Talk to me, watch laptop for 5 minutes (as this stage usually results from tiredness), make me laugh  </w:t>
            </w:r>
          </w:p>
          <w:p w:rsidR="005D2382" w:rsidRDefault="005D2382" w:rsidP="00764344"/>
          <w:p w:rsidR="005D2382" w:rsidRDefault="005D2382" w:rsidP="00764344"/>
          <w:p w:rsidR="005D2382" w:rsidRDefault="005D2382" w:rsidP="00764344"/>
        </w:tc>
      </w:tr>
      <w:tr w:rsidR="005D2382" w:rsidTr="000E30B3">
        <w:tc>
          <w:tcPr>
            <w:tcW w:w="2796" w:type="dxa"/>
            <w:shd w:val="clear" w:color="auto" w:fill="FFC000"/>
          </w:tcPr>
          <w:p w:rsidR="005D2382" w:rsidRDefault="005D2382" w:rsidP="00764344">
            <w:r>
              <w:t xml:space="preserve">4 </w:t>
            </w:r>
            <w:r>
              <w:rPr>
                <w:noProof/>
              </w:rPr>
              <w:drawing>
                <wp:inline distT="0" distB="0" distL="0" distR="0" wp14:anchorId="56FE5437" wp14:editId="07777777">
                  <wp:extent cx="263450" cy="271306"/>
                  <wp:effectExtent l="19050" t="0" r="3250" b="0"/>
                  <wp:docPr id="23" name="Picture 7" descr="C:\Users\owner\AppData\Local\Microsoft\Windows\INetCache\IE\RXWDHJ7B\emote-1299362_64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owner\AppData\Local\Microsoft\Windows\INetCache\IE\RXWDHJ7B\emote-1299362_64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24" cy="268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D2382" w:rsidRDefault="005D2382" w:rsidP="00764344">
            <w:r>
              <w:t xml:space="preserve">Angry </w:t>
            </w:r>
          </w:p>
          <w:p w:rsidR="005D2382" w:rsidRDefault="005D2382" w:rsidP="00764344">
            <w:r>
              <w:t xml:space="preserve">Very upset/stressed out </w:t>
            </w:r>
          </w:p>
        </w:tc>
        <w:tc>
          <w:tcPr>
            <w:tcW w:w="2147" w:type="dxa"/>
          </w:tcPr>
          <w:p w:rsidR="005D2382" w:rsidRDefault="0000259D" w:rsidP="00764344">
            <w:r>
              <w:t xml:space="preserve">Running, shouting, hiding, intimidating other children </w:t>
            </w:r>
          </w:p>
        </w:tc>
        <w:tc>
          <w:tcPr>
            <w:tcW w:w="2157" w:type="dxa"/>
          </w:tcPr>
          <w:p w:rsidR="005D2382" w:rsidRDefault="7878EB6A" w:rsidP="00764344">
            <w:r>
              <w:t xml:space="preserve">Feels like people are talking, </w:t>
            </w:r>
            <w:proofErr w:type="gramStart"/>
            <w:r>
              <w:t>staring</w:t>
            </w:r>
            <w:proofErr w:type="gramEnd"/>
            <w:r>
              <w:t xml:space="preserve"> or looking at me </w:t>
            </w:r>
          </w:p>
        </w:tc>
        <w:tc>
          <w:tcPr>
            <w:tcW w:w="3498" w:type="dxa"/>
          </w:tcPr>
          <w:p w:rsidR="005D2382" w:rsidRDefault="2BDB62D4" w:rsidP="00764344">
            <w:r>
              <w:t xml:space="preserve">Speak a little bit to me, offer to do one of </w:t>
            </w:r>
            <w:r w:rsidR="0E960951">
              <w:t>my</w:t>
            </w:r>
            <w:r>
              <w:t xml:space="preserve"> favourite things with me, make me laugh </w:t>
            </w:r>
          </w:p>
          <w:p w:rsidR="005D2382" w:rsidRDefault="005D2382" w:rsidP="00764344"/>
        </w:tc>
      </w:tr>
      <w:tr w:rsidR="005D2382" w:rsidTr="000E30B3">
        <w:tc>
          <w:tcPr>
            <w:tcW w:w="2796" w:type="dxa"/>
            <w:shd w:val="clear" w:color="auto" w:fill="FF0000"/>
          </w:tcPr>
          <w:p w:rsidR="005D2382" w:rsidRDefault="005D2382" w:rsidP="00764344">
            <w:r>
              <w:t xml:space="preserve">5 </w:t>
            </w:r>
            <w:r>
              <w:rPr>
                <w:noProof/>
              </w:rPr>
              <w:drawing>
                <wp:inline distT="0" distB="0" distL="0" distR="0" wp14:anchorId="6B46F24D" wp14:editId="07777777">
                  <wp:extent cx="321547" cy="321547"/>
                  <wp:effectExtent l="0" t="0" r="2303" b="0"/>
                  <wp:docPr id="19" name="Picture 5" descr="C:\Users\owner\AppData\Local\Microsoft\Windows\INetCache\IE\EPP9YT2J\58616-emoticon-angry-anger-emojis-sticker-emoji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owner\AppData\Local\Microsoft\Windows\INetCache\IE\EPP9YT2J\58616-emoticon-angry-anger-emojis-sticker-emoji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261" cy="3312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D2382" w:rsidRDefault="005D2382" w:rsidP="00764344">
            <w:r>
              <w:t xml:space="preserve">Furious </w:t>
            </w:r>
          </w:p>
          <w:p w:rsidR="005D2382" w:rsidRDefault="005D2382" w:rsidP="00764344">
            <w:r>
              <w:t xml:space="preserve">Out of control </w:t>
            </w:r>
          </w:p>
        </w:tc>
        <w:tc>
          <w:tcPr>
            <w:tcW w:w="2147" w:type="dxa"/>
          </w:tcPr>
          <w:p w:rsidR="005D2382" w:rsidRDefault="00215E72" w:rsidP="00764344">
            <w:r>
              <w:t xml:space="preserve">Climbing, throwing, screaming, not listening to adults, hitting, being unsafe </w:t>
            </w:r>
          </w:p>
        </w:tc>
        <w:tc>
          <w:tcPr>
            <w:tcW w:w="2157" w:type="dxa"/>
          </w:tcPr>
          <w:p w:rsidR="005D2382" w:rsidRDefault="00215E72" w:rsidP="00764344">
            <w:r>
              <w:t xml:space="preserve">Angry, confused, nervous </w:t>
            </w:r>
          </w:p>
        </w:tc>
        <w:tc>
          <w:tcPr>
            <w:tcW w:w="3498" w:type="dxa"/>
          </w:tcPr>
          <w:p w:rsidR="005D2382" w:rsidRDefault="00215E72" w:rsidP="00764344">
            <w:r>
              <w:t xml:space="preserve">Don’t speak a lot to me, keep me safe, be with my safe people </w:t>
            </w:r>
          </w:p>
          <w:p w:rsidR="005D2382" w:rsidRDefault="005D2382" w:rsidP="00764344"/>
          <w:p w:rsidR="005D2382" w:rsidRDefault="005D2382" w:rsidP="00764344"/>
          <w:p w:rsidR="005D2382" w:rsidRDefault="005D2382" w:rsidP="00764344"/>
        </w:tc>
      </w:tr>
    </w:tbl>
    <w:p w:rsidR="004923FD" w:rsidRDefault="004923FD"/>
    <w:p w:rsidR="004212CF" w:rsidRDefault="18F61E5B">
      <w:r>
        <w:t>Some of</w:t>
      </w:r>
      <w:r w:rsidR="004923FD">
        <w:t xml:space="preserve"> X</w:t>
      </w:r>
      <w:r>
        <w:t xml:space="preserve"> ’s favourite things to do and things that will help </w:t>
      </w:r>
      <w:r w:rsidR="003651ED">
        <w:t>him/</w:t>
      </w:r>
      <w:r>
        <w:t>her keep calm</w:t>
      </w:r>
      <w:r w:rsidR="003651ED">
        <w:t>:</w:t>
      </w:r>
      <w:r>
        <w:t xml:space="preserve"> </w:t>
      </w:r>
    </w:p>
    <w:p w:rsidR="3FE9DB07" w:rsidRDefault="3FE9DB07" w:rsidP="004923FD">
      <w:pPr>
        <w:spacing w:after="120"/>
      </w:pPr>
      <w:r>
        <w:t xml:space="preserve">Playing with dinosaurs </w:t>
      </w:r>
    </w:p>
    <w:p w:rsidR="3FE9DB07" w:rsidRDefault="3FE9DB07" w:rsidP="004923FD">
      <w:pPr>
        <w:spacing w:after="120"/>
      </w:pPr>
      <w:r>
        <w:t xml:space="preserve">Playing noughts and crosses </w:t>
      </w:r>
    </w:p>
    <w:p w:rsidR="3FE9DB07" w:rsidRDefault="3FE9DB07" w:rsidP="004923FD">
      <w:pPr>
        <w:spacing w:after="120"/>
      </w:pPr>
      <w:r>
        <w:t>Marble run</w:t>
      </w:r>
    </w:p>
    <w:p w:rsidR="3FE9DB07" w:rsidRDefault="3FE9DB07" w:rsidP="004923FD">
      <w:pPr>
        <w:spacing w:after="120"/>
      </w:pPr>
      <w:r>
        <w:t xml:space="preserve">Being outside </w:t>
      </w:r>
    </w:p>
    <w:p w:rsidR="3FE9DB07" w:rsidRDefault="3FE9DB07" w:rsidP="004923FD">
      <w:pPr>
        <w:spacing w:after="120"/>
      </w:pPr>
      <w:r>
        <w:t xml:space="preserve">Watching Tom and Jerry </w:t>
      </w:r>
    </w:p>
    <w:p w:rsidR="3FE9DB07" w:rsidRDefault="3FE9DB07" w:rsidP="004923FD">
      <w:pPr>
        <w:spacing w:after="120"/>
      </w:pPr>
      <w:r>
        <w:t xml:space="preserve">Slap stick jokes, silliness, funny voices </w:t>
      </w:r>
    </w:p>
    <w:p w:rsidR="7E850B17" w:rsidRDefault="7E850B17" w:rsidP="004923FD">
      <w:pPr>
        <w:spacing w:after="120"/>
      </w:pPr>
      <w:r>
        <w:t xml:space="preserve">Card games like </w:t>
      </w:r>
      <w:r w:rsidR="00CB42F3">
        <w:t>G</w:t>
      </w:r>
      <w:r>
        <w:t xml:space="preserve">o </w:t>
      </w:r>
      <w:r w:rsidR="00CB42F3">
        <w:t>F</w:t>
      </w:r>
      <w:r>
        <w:t xml:space="preserve">ish </w:t>
      </w:r>
    </w:p>
    <w:p w:rsidR="6A5238BE" w:rsidRDefault="6A5238BE" w:rsidP="004923FD">
      <w:pPr>
        <w:spacing w:after="120"/>
      </w:pPr>
      <w:r>
        <w:t>Puzzles</w:t>
      </w:r>
    </w:p>
    <w:sectPr w:rsidR="6A5238BE" w:rsidSect="000E30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2382"/>
    <w:rsid w:val="0000259D"/>
    <w:rsid w:val="000E30B3"/>
    <w:rsid w:val="00215E72"/>
    <w:rsid w:val="0028563F"/>
    <w:rsid w:val="003651ED"/>
    <w:rsid w:val="004212CF"/>
    <w:rsid w:val="004923FD"/>
    <w:rsid w:val="005D2382"/>
    <w:rsid w:val="00722515"/>
    <w:rsid w:val="007336BC"/>
    <w:rsid w:val="007C059E"/>
    <w:rsid w:val="00CB42F3"/>
    <w:rsid w:val="00D57231"/>
    <w:rsid w:val="00D654FD"/>
    <w:rsid w:val="0158AE5B"/>
    <w:rsid w:val="0E960951"/>
    <w:rsid w:val="18F61E5B"/>
    <w:rsid w:val="1A914400"/>
    <w:rsid w:val="2BDB62D4"/>
    <w:rsid w:val="2ED3688A"/>
    <w:rsid w:val="363E2588"/>
    <w:rsid w:val="3FC94B5B"/>
    <w:rsid w:val="3FE9DB07"/>
    <w:rsid w:val="40526EF0"/>
    <w:rsid w:val="444216C6"/>
    <w:rsid w:val="44E0847D"/>
    <w:rsid w:val="50D33218"/>
    <w:rsid w:val="5D92CB47"/>
    <w:rsid w:val="6A5238BE"/>
    <w:rsid w:val="776A6512"/>
    <w:rsid w:val="7878EB6A"/>
    <w:rsid w:val="7D24B46F"/>
    <w:rsid w:val="7E850B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84A33B"/>
  <w15:docId w15:val="{9BC8C69E-32C6-415A-A687-DA2E80055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238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2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3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Lauren Thompson (Communications) (NELC)</cp:lastModifiedBy>
  <cp:revision>1</cp:revision>
  <dcterms:created xsi:type="dcterms:W3CDTF">2023-01-25T13:10:00Z</dcterms:created>
  <dcterms:modified xsi:type="dcterms:W3CDTF">2023-01-25T13:10:00Z</dcterms:modified>
</cp:coreProperties>
</file>