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949081385"/>
        <w:docPartObj>
          <w:docPartGallery w:val="Cover Pages"/>
          <w:docPartUnique/>
        </w:docPartObj>
      </w:sdtPr>
      <w:sdtEndPr>
        <w:rPr>
          <w:rFonts w:ascii="Arial" w:hAnsi="Arial" w:cs="Arial"/>
          <w:sz w:val="24"/>
        </w:rPr>
      </w:sdtEndPr>
      <w:sdtContent>
        <w:p w14:paraId="472C19F1" w14:textId="7C5854BC" w:rsidR="0074021B" w:rsidRDefault="0074021B">
          <w:r>
            <w:rPr>
              <w:noProof/>
            </w:rPr>
            <mc:AlternateContent>
              <mc:Choice Requires="wpg">
                <w:drawing>
                  <wp:anchor distT="0" distB="0" distL="114300" distR="114300" simplePos="0" relativeHeight="251692544" behindDoc="1" locked="0" layoutInCell="1" allowOverlap="1" wp14:anchorId="01EC0DF8" wp14:editId="779E54CE">
                    <wp:simplePos x="0" y="0"/>
                    <wp:positionH relativeFrom="page">
                      <wp:align>center</wp:align>
                    </wp:positionH>
                    <wp:positionV relativeFrom="page">
                      <wp:align>center</wp:align>
                    </wp:positionV>
                    <wp:extent cx="6864824" cy="9123528"/>
                    <wp:effectExtent l="0" t="0" r="2540" b="635"/>
                    <wp:wrapNone/>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2" name="Rectangle 2"/>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6EA963" w14:textId="34F06931" w:rsidR="0074021B" w:rsidRDefault="0074021B" w:rsidP="0074021B">
                                  <w:pPr>
                                    <w:pStyle w:val="NoSpacing"/>
                                    <w:numPr>
                                      <w:ilvl w:val="0"/>
                                      <w:numId w:val="0"/>
                                    </w:numPr>
                                    <w:spacing w:before="120"/>
                                    <w:ind w:left="681" w:hanging="624"/>
                                    <w:rPr>
                                      <w:color w:val="FFFFFF" w:themeColor="background1"/>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8" name="Text Box 8"/>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A398F1" w14:textId="77777777" w:rsidR="0074021B" w:rsidRPr="00F82A5A" w:rsidRDefault="0074021B" w:rsidP="0074021B">
                                  <w:pPr>
                                    <w:pStyle w:val="NoSpacing"/>
                                    <w:numPr>
                                      <w:ilvl w:val="0"/>
                                      <w:numId w:val="0"/>
                                    </w:numPr>
                                    <w:jc w:val="center"/>
                                    <w:rPr>
                                      <w:rFonts w:asciiTheme="majorHAnsi" w:eastAsiaTheme="majorEastAsia" w:hAnsiTheme="majorHAnsi" w:cstheme="majorBidi"/>
                                      <w:caps/>
                                      <w:sz w:val="72"/>
                                      <w:szCs w:val="72"/>
                                    </w:rPr>
                                  </w:pPr>
                                  <w:r w:rsidRPr="00F82A5A">
                                    <w:rPr>
                                      <w:rFonts w:asciiTheme="majorHAnsi" w:eastAsiaTheme="majorEastAsia" w:hAnsiTheme="majorHAnsi" w:cstheme="majorBidi"/>
                                      <w:caps/>
                                      <w:sz w:val="72"/>
                                      <w:szCs w:val="72"/>
                                    </w:rPr>
                                    <w:t>EDUCATION, HEALTH AND caRE hUB</w:t>
                                  </w:r>
                                </w:p>
                                <w:p w14:paraId="5465243D" w14:textId="366695BF" w:rsidR="0074021B" w:rsidRPr="00F82A5A" w:rsidRDefault="00FA0F30" w:rsidP="0074021B">
                                  <w:pPr>
                                    <w:pStyle w:val="NoSpacing"/>
                                    <w:numPr>
                                      <w:ilvl w:val="0"/>
                                      <w:numId w:val="0"/>
                                    </w:numPr>
                                    <w:jc w:val="center"/>
                                    <w:rPr>
                                      <w:rFonts w:asciiTheme="majorHAnsi" w:eastAsiaTheme="majorEastAsia" w:hAnsiTheme="majorHAnsi" w:cstheme="majorBidi"/>
                                      <w:caps/>
                                      <w:sz w:val="52"/>
                                      <w:szCs w:val="52"/>
                                    </w:rPr>
                                  </w:pPr>
                                  <w:r w:rsidRPr="00F82A5A">
                                    <w:rPr>
                                      <w:rFonts w:asciiTheme="majorHAnsi" w:eastAsiaTheme="majorEastAsia" w:hAnsiTheme="majorHAnsi" w:cstheme="majorBidi"/>
                                      <w:caps/>
                                      <w:sz w:val="52"/>
                                      <w:szCs w:val="52"/>
                                    </w:rPr>
                                    <w:t>GUIDE 1</w:t>
                                  </w:r>
                                  <w:r w:rsidR="000A187C" w:rsidRPr="00F82A5A">
                                    <w:rPr>
                                      <w:rFonts w:asciiTheme="majorHAnsi" w:eastAsiaTheme="majorEastAsia" w:hAnsiTheme="majorHAnsi" w:cstheme="majorBidi"/>
                                      <w:caps/>
                                      <w:sz w:val="52"/>
                                      <w:szCs w:val="52"/>
                                    </w:rPr>
                                    <w:t xml:space="preserve"> </w:t>
                                  </w:r>
                                  <w:r w:rsidR="0074021B" w:rsidRPr="00F82A5A">
                                    <w:rPr>
                                      <w:rFonts w:asciiTheme="majorHAnsi" w:eastAsiaTheme="majorEastAsia" w:hAnsiTheme="majorHAnsi" w:cstheme="majorBidi"/>
                                      <w:caps/>
                                      <w:sz w:val="52"/>
                                      <w:szCs w:val="52"/>
                                    </w:rPr>
                                    <w:t xml:space="preserve">FOR </w:t>
                                  </w:r>
                                  <w:sdt>
                                    <w:sdtPr>
                                      <w:rPr>
                                        <w:rFonts w:asciiTheme="majorHAnsi" w:eastAsiaTheme="majorEastAsia" w:hAnsiTheme="majorHAnsi" w:cstheme="majorBidi"/>
                                        <w:caps/>
                                        <w:sz w:val="52"/>
                                        <w:szCs w:val="5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r w:rsidR="0074021B" w:rsidRPr="00F82A5A">
                                        <w:rPr>
                                          <w:rFonts w:asciiTheme="majorHAnsi" w:eastAsiaTheme="majorEastAsia" w:hAnsiTheme="majorHAnsi" w:cstheme="majorBidi"/>
                                          <w:caps/>
                                          <w:sz w:val="52"/>
                                          <w:szCs w:val="52"/>
                                        </w:rPr>
                                        <w:t>pARENTS</w:t>
                                      </w:r>
                                      <w:r w:rsidRPr="00F82A5A">
                                        <w:rPr>
                                          <w:rFonts w:asciiTheme="majorHAnsi" w:eastAsiaTheme="majorEastAsia" w:hAnsiTheme="majorHAnsi" w:cstheme="majorBidi"/>
                                          <w:caps/>
                                          <w:sz w:val="52"/>
                                          <w:szCs w:val="52"/>
                                        </w:rPr>
                                        <w:t xml:space="preserve"> – Needs assessment process</w:t>
                                      </w:r>
                                    </w:sdtContent>
                                  </w:sdt>
                                </w:p>
                                <w:p w14:paraId="412CF26E" w14:textId="45466BDB" w:rsidR="001C2F6F" w:rsidRPr="00F82A5A" w:rsidRDefault="00D22E27" w:rsidP="0074021B">
                                  <w:pPr>
                                    <w:pStyle w:val="NoSpacing"/>
                                    <w:numPr>
                                      <w:ilvl w:val="0"/>
                                      <w:numId w:val="0"/>
                                    </w:numPr>
                                    <w:jc w:val="center"/>
                                    <w:rPr>
                                      <w:rFonts w:asciiTheme="majorHAnsi" w:eastAsiaTheme="majorEastAsia" w:hAnsiTheme="majorHAnsi" w:cstheme="majorBidi"/>
                                      <w:caps/>
                                      <w:sz w:val="72"/>
                                      <w:szCs w:val="72"/>
                                    </w:rPr>
                                  </w:pPr>
                                  <w:r>
                                    <w:rPr>
                                      <w:rFonts w:asciiTheme="majorHAnsi" w:eastAsiaTheme="majorEastAsia" w:hAnsiTheme="majorHAnsi" w:cstheme="majorBidi"/>
                                      <w:caps/>
                                      <w:sz w:val="72"/>
                                      <w:szCs w:val="72"/>
                                    </w:rPr>
                                    <w:t>APRIL</w:t>
                                  </w:r>
                                  <w:r w:rsidR="001C2F6F" w:rsidRPr="00F82A5A">
                                    <w:rPr>
                                      <w:rFonts w:asciiTheme="majorHAnsi" w:eastAsiaTheme="majorEastAsia" w:hAnsiTheme="majorHAnsi" w:cstheme="majorBidi"/>
                                      <w:caps/>
                                      <w:sz w:val="72"/>
                                      <w:szCs w:val="72"/>
                                    </w:rPr>
                                    <w:t xml:space="preserve"> 2022</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01EC0DF8" id="Group 1" o:spid="_x0000_s1026" alt="&quot;&quot;" style="position:absolute;margin-left:0;margin-top:0;width:540.55pt;height:718.4pt;z-index:-251623936;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4cRrAMAALIOAAAOAAAAZHJzL2Uyb0RvYy54bWzsV9tu2zgQfV9g/4Hg+0YXXyNEKbLpJlgg&#10;SIMmRZ9pirKEpUguSUdKv75DUpKdWxu46A0tYMiiOJzhHM0cHh296hqObpk2tRQ5Tg5ijJigsqjF&#10;Osfvbs7+WmJkLBEF4VKwHN8xg18d//nHUasylspK8oJpBE6EyVqV48palUWRoRVriDmQigmYLKVu&#10;iIWhXkeFJi14b3iUxvE8aqUulJaUGQNPX4dJfOz9lyWj9k1ZGmYRzzHszfqr9teVu0bHRyRba6Kq&#10;mvbbIHvsoiG1gKCjq9fEErTR9SNXTU21NLK0B1Q2kSzLmjKfA2STxA+yOddyo3wu66xdqxEmgPYB&#10;Tnu7pZe351pdqysNSLRqDVj4kculK3Xj/mGXqPOQ3Y2Qsc4iCg/ny/l0mU4xojB3mKSTWboMoNIK&#10;kH+0jlb/fGZlNASO7m2nVVAgZouB+TIMriuimIfWZIDBlUZ1keMUI0EaKNO3UDhErDlDqcvGBQer&#10;ESaTGUDs5RjNlnEM1ecwSiaLZA4D8DpmSjKljT1nskHuJscawvtyIrcXxgbTwcRFNZLXxVnNuR+4&#10;XmGnXKNbAlVOKGXCJn2Ae5ZcOHsh3crg1D0BnId8/J2948zZcfGWlQALvOXUb8Y35eNAfg8VKViI&#10;P4NUh/TGFT5Z79BZlxB/9J18ynfYZW/vljLf0+Pi+POLxxU+shR2XNzUQuqnHPARvjLYDyAFaBxK&#10;K1ncQdFoGRjFKHpWw6u7IMZeEQ0UAq8baNG+gUvJZZtj2d9hVEn94annzh6qGmYxaoGScmz+3xDN&#10;MOL/Cqj3w2Q6dRzmB9PZIoWB3p1Z7c6ITXMqoR4SIGBF/a2zt3y4LbVs3gN7nrioMEUEhdg5plYP&#10;g1MbqBL4l7KTE28GvKWIvRDXijrnDlVXmjfde6JVX78W6OFSDj1GsgdlHGzdSiFPNlaWta/xLa49&#10;3tDvofe+euMvHjf+Yo/Gn8aH08lAgFuK3Gn/WZwewrn1u/0Havk52992qw64aVux35YJfPOPVLCY&#10;JLMtFwxzO2QAlnuzweqX4wJQrEEE3LgO/lt2yCsa9657DYBsB48d+/U18IwamHtldP/QhyNsFEA7&#10;vJAuUvj5QF9HFqzWz0gCBGfTfDILJ+lDbTAcuL0KcRiEXP3dE0rhBQfy0zLgBQu/tQwo/hsge1YG&#10;OB7wynEshe8hDIaWD8qglwlBGQxTgQ36qb3J4AeTBv4LAT6MvLrsP+Lcl9fu2EuJ7afm8UcAAAD/&#10;/wMAUEsDBBQABgAIAAAAIQC0xIOw3AAAAAcBAAAPAAAAZHJzL2Rvd25yZXYueG1sTI8xb8IwEIX3&#10;SvwH6yp1K05oFUUhDqqQYGoHCAubsY8kIj5HsYH03/fo0i6nd3qn974rV5PrxQ3H0HlSkM4TEEjG&#10;244aBYd685qDCFGT1b0nVPCNAVbV7KnUhfV32uFtHxvBIRQKraCNcSikDKZFp8PcD0jsnf3odOR1&#10;bKQd9Z3DXS8XSZJJpzvihlYPuG7RXPZXp+Cy+wq43tTNwTjTZdPndnGsnVIvz9PHEkTEKf4dwwOf&#10;0aFippO/kg2iV8CPxN/58JI8TUGcWL2/ZTnIqpT/+asfAAAA//8DAFBLAQItABQABgAIAAAAIQC2&#10;gziS/gAAAOEBAAATAAAAAAAAAAAAAAAAAAAAAABbQ29udGVudF9UeXBlc10ueG1sUEsBAi0AFAAG&#10;AAgAAAAhADj9If/WAAAAlAEAAAsAAAAAAAAAAAAAAAAALwEAAF9yZWxzLy5yZWxzUEsBAi0AFAAG&#10;AAgAAAAhAJgbhxGsAwAAsg4AAA4AAAAAAAAAAAAAAAAALgIAAGRycy9lMm9Eb2MueG1sUEsBAi0A&#10;FAAGAAgAAAAhALTEg7DcAAAABwEAAA8AAAAAAAAAAAAAAAAABgYAAGRycy9kb3ducmV2LnhtbFBL&#10;BQYAAAAABAAEAPMAAAAPBwAAAAA=&#10;">
                    <v:rect id="Rectangle 2"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3brwgAAANoAAAAPAAAAZHJzL2Rvd25yZXYueG1sRI9BawIx&#10;FITvBf9DeIK3mlVQymoUFRSP1kqpt8fmuVncvIRN1l3765tCocdhZr5hluve1uJBTagcK5iMMxDE&#10;hdMVlwouH/vXNxAhImusHZOCJwVYrwYvS8y16/idHudYigThkKMCE6PPpQyFIYth7Dxx8m6usRiT&#10;bEqpG+wS3NZymmVzabHitGDQ085QcT+3VoE/XE7Xm9n6bv78nB36sv36rlqlRsN+swARqY//4b/2&#10;USuYwu+VdAPk6gcAAP//AwBQSwECLQAUAAYACAAAACEA2+H2y+4AAACFAQAAEwAAAAAAAAAAAAAA&#10;AAAAAAAAW0NvbnRlbnRfVHlwZXNdLnhtbFBLAQItABQABgAIAAAAIQBa9CxbvwAAABUBAAALAAAA&#10;AAAAAAAAAAAAAB8BAABfcmVscy8ucmVsc1BLAQItABQABgAIAAAAIQCpn3brwgAAANoAAAAPAAAA&#10;AAAAAAAAAAAAAAcCAABkcnMvZG93bnJldi54bWxQSwUGAAAAAAMAAwC3AAAA9gIAAAAA&#10;" fillcolor="#4f81bd [3204]" stroked="f" strokeweight="2pt"/>
                    <v:rect id="Rectangle 7"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XvdwgAAANoAAAAPAAAAZHJzL2Rvd25yZXYueG1sRI/fasIw&#10;FMbvB3uHcATvZuoGc1SjlMFQBEGdD3Bsjm21OalJVrO3N4OBlx/fnx/fbBFNK3pyvrGsYDzKQBCX&#10;VjdcKTh8f718gPABWWNrmRT8kofF/Plphrm2N95Rvw+VSCPsc1RQh9DlUvqyJoN+ZDvi5J2sMxiS&#10;dJXUDm9p3LTyNcvepcGGE6HGjj5rKi/7H5O4x7WLxUZuzsuif3Pxaq/L7Uqp4SAWUxCBYniE/9sr&#10;rWACf1fSDZDzOwAAAP//AwBQSwECLQAUAAYACAAAACEA2+H2y+4AAACFAQAAEwAAAAAAAAAAAAAA&#10;AAAAAAAAW0NvbnRlbnRfVHlwZXNdLnhtbFBLAQItABQABgAIAAAAIQBa9CxbvwAAABUBAAALAAAA&#10;AAAAAAAAAAAAAB8BAABfcmVscy8ucmVsc1BLAQItABQABgAIAAAAIQDK1XvdwgAAANoAAAAPAAAA&#10;AAAAAAAAAAAAAAcCAABkcnMvZG93bnJldi54bWxQSwUGAAAAAAMAAwC3AAAA9gIAAAAA&#10;" fillcolor="#4f81bd [3204]" stroked="f" strokeweight="2pt">
                      <v:textbox inset="36pt,57.6pt,36pt,36pt">
                        <w:txbxContent>
                          <w:p w14:paraId="746EA963" w14:textId="34F06931" w:rsidR="0074021B" w:rsidRDefault="0074021B" w:rsidP="0074021B">
                            <w:pPr>
                              <w:pStyle w:val="NoSpacing"/>
                              <w:numPr>
                                <w:ilvl w:val="0"/>
                                <w:numId w:val="0"/>
                              </w:numPr>
                              <w:spacing w:before="120"/>
                              <w:ind w:left="681" w:hanging="624"/>
                              <w:rPr>
                                <w:color w:val="FFFFFF" w:themeColor="background1"/>
                              </w:rPr>
                            </w:pPr>
                          </w:p>
                        </w:txbxContent>
                      </v:textbox>
                    </v:rect>
                    <v:shapetype id="_x0000_t202" coordsize="21600,21600" o:spt="202" path="m,l,21600r21600,l21600,xe">
                      <v:stroke joinstyle="miter"/>
                      <v:path gradientshapeok="t" o:connecttype="rect"/>
                    </v:shapetype>
                    <v:shape id="Text Box 8"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2/RwAAAANoAAAAPAAAAZHJzL2Rvd25yZXYueG1sRE9Ni8Iw&#10;EL0L/ocwwl5EUy2o2zWKuizqsbqweBuasS02k9pE7f57cxA8Pt73fNmaStypcaVlBaNhBII4s7rk&#10;XMHv8WcwA+E8ssbKMin4JwfLRbczx0TbB6d0P/hchBB2CSoovK8TKV1WkEE3tDVx4M62MegDbHKp&#10;G3yEcFPJcRRNpMGSQ0OBNW0Kyi6Hm1HwufZp3P87xfX2ar4xv+2P8fSk1EevXX2B8NT6t/jl3mkF&#10;YWu4Em6AXDwBAAD//wMAUEsBAi0AFAAGAAgAAAAhANvh9svuAAAAhQEAABMAAAAAAAAAAAAAAAAA&#10;AAAAAFtDb250ZW50X1R5cGVzXS54bWxQSwECLQAUAAYACAAAACEAWvQsW78AAAAVAQAACwAAAAAA&#10;AAAAAAAAAAAfAQAAX3JlbHMvLnJlbHNQSwECLQAUAAYACAAAACEAgQdv0cAAAADaAAAADwAAAAAA&#10;AAAAAAAAAAAHAgAAZHJzL2Rvd25yZXYueG1sUEsFBgAAAAADAAMAtwAAAPQCAAAAAA==&#10;" fillcolor="white [3212]" stroked="f" strokeweight=".5pt">
                      <v:textbox inset="36pt,7.2pt,36pt,7.2pt">
                        <w:txbxContent>
                          <w:p w14:paraId="51A398F1" w14:textId="77777777" w:rsidR="0074021B" w:rsidRPr="00F82A5A" w:rsidRDefault="0074021B" w:rsidP="0074021B">
                            <w:pPr>
                              <w:pStyle w:val="NoSpacing"/>
                              <w:numPr>
                                <w:ilvl w:val="0"/>
                                <w:numId w:val="0"/>
                              </w:numPr>
                              <w:jc w:val="center"/>
                              <w:rPr>
                                <w:rFonts w:asciiTheme="majorHAnsi" w:eastAsiaTheme="majorEastAsia" w:hAnsiTheme="majorHAnsi" w:cstheme="majorBidi"/>
                                <w:caps/>
                                <w:sz w:val="72"/>
                                <w:szCs w:val="72"/>
                              </w:rPr>
                            </w:pPr>
                            <w:r w:rsidRPr="00F82A5A">
                              <w:rPr>
                                <w:rFonts w:asciiTheme="majorHAnsi" w:eastAsiaTheme="majorEastAsia" w:hAnsiTheme="majorHAnsi" w:cstheme="majorBidi"/>
                                <w:caps/>
                                <w:sz w:val="72"/>
                                <w:szCs w:val="72"/>
                              </w:rPr>
                              <w:t>EDUCATION, HEALTH AND caRE hUB</w:t>
                            </w:r>
                          </w:p>
                          <w:p w14:paraId="5465243D" w14:textId="366695BF" w:rsidR="0074021B" w:rsidRPr="00F82A5A" w:rsidRDefault="00FA0F30" w:rsidP="0074021B">
                            <w:pPr>
                              <w:pStyle w:val="NoSpacing"/>
                              <w:numPr>
                                <w:ilvl w:val="0"/>
                                <w:numId w:val="0"/>
                              </w:numPr>
                              <w:jc w:val="center"/>
                              <w:rPr>
                                <w:rFonts w:asciiTheme="majorHAnsi" w:eastAsiaTheme="majorEastAsia" w:hAnsiTheme="majorHAnsi" w:cstheme="majorBidi"/>
                                <w:caps/>
                                <w:sz w:val="52"/>
                                <w:szCs w:val="52"/>
                              </w:rPr>
                            </w:pPr>
                            <w:r w:rsidRPr="00F82A5A">
                              <w:rPr>
                                <w:rFonts w:asciiTheme="majorHAnsi" w:eastAsiaTheme="majorEastAsia" w:hAnsiTheme="majorHAnsi" w:cstheme="majorBidi"/>
                                <w:caps/>
                                <w:sz w:val="52"/>
                                <w:szCs w:val="52"/>
                              </w:rPr>
                              <w:t>GUIDE 1</w:t>
                            </w:r>
                            <w:r w:rsidR="000A187C" w:rsidRPr="00F82A5A">
                              <w:rPr>
                                <w:rFonts w:asciiTheme="majorHAnsi" w:eastAsiaTheme="majorEastAsia" w:hAnsiTheme="majorHAnsi" w:cstheme="majorBidi"/>
                                <w:caps/>
                                <w:sz w:val="52"/>
                                <w:szCs w:val="52"/>
                              </w:rPr>
                              <w:t xml:space="preserve"> </w:t>
                            </w:r>
                            <w:r w:rsidR="0074021B" w:rsidRPr="00F82A5A">
                              <w:rPr>
                                <w:rFonts w:asciiTheme="majorHAnsi" w:eastAsiaTheme="majorEastAsia" w:hAnsiTheme="majorHAnsi" w:cstheme="majorBidi"/>
                                <w:caps/>
                                <w:sz w:val="52"/>
                                <w:szCs w:val="52"/>
                              </w:rPr>
                              <w:t xml:space="preserve">FOR </w:t>
                            </w:r>
                            <w:sdt>
                              <w:sdtPr>
                                <w:rPr>
                                  <w:rFonts w:asciiTheme="majorHAnsi" w:eastAsiaTheme="majorEastAsia" w:hAnsiTheme="majorHAnsi" w:cstheme="majorBidi"/>
                                  <w:caps/>
                                  <w:sz w:val="52"/>
                                  <w:szCs w:val="5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r w:rsidR="0074021B" w:rsidRPr="00F82A5A">
                                  <w:rPr>
                                    <w:rFonts w:asciiTheme="majorHAnsi" w:eastAsiaTheme="majorEastAsia" w:hAnsiTheme="majorHAnsi" w:cstheme="majorBidi"/>
                                    <w:caps/>
                                    <w:sz w:val="52"/>
                                    <w:szCs w:val="52"/>
                                  </w:rPr>
                                  <w:t>pARENTS</w:t>
                                </w:r>
                                <w:r w:rsidRPr="00F82A5A">
                                  <w:rPr>
                                    <w:rFonts w:asciiTheme="majorHAnsi" w:eastAsiaTheme="majorEastAsia" w:hAnsiTheme="majorHAnsi" w:cstheme="majorBidi"/>
                                    <w:caps/>
                                    <w:sz w:val="52"/>
                                    <w:szCs w:val="52"/>
                                  </w:rPr>
                                  <w:t xml:space="preserve"> – Needs assessment process</w:t>
                                </w:r>
                              </w:sdtContent>
                            </w:sdt>
                          </w:p>
                          <w:p w14:paraId="412CF26E" w14:textId="45466BDB" w:rsidR="001C2F6F" w:rsidRPr="00F82A5A" w:rsidRDefault="00D22E27" w:rsidP="0074021B">
                            <w:pPr>
                              <w:pStyle w:val="NoSpacing"/>
                              <w:numPr>
                                <w:ilvl w:val="0"/>
                                <w:numId w:val="0"/>
                              </w:numPr>
                              <w:jc w:val="center"/>
                              <w:rPr>
                                <w:rFonts w:asciiTheme="majorHAnsi" w:eastAsiaTheme="majorEastAsia" w:hAnsiTheme="majorHAnsi" w:cstheme="majorBidi"/>
                                <w:caps/>
                                <w:sz w:val="72"/>
                                <w:szCs w:val="72"/>
                              </w:rPr>
                            </w:pPr>
                            <w:r>
                              <w:rPr>
                                <w:rFonts w:asciiTheme="majorHAnsi" w:eastAsiaTheme="majorEastAsia" w:hAnsiTheme="majorHAnsi" w:cstheme="majorBidi"/>
                                <w:caps/>
                                <w:sz w:val="72"/>
                                <w:szCs w:val="72"/>
                              </w:rPr>
                              <w:t>APRIL</w:t>
                            </w:r>
                            <w:r w:rsidR="001C2F6F" w:rsidRPr="00F82A5A">
                              <w:rPr>
                                <w:rFonts w:asciiTheme="majorHAnsi" w:eastAsiaTheme="majorEastAsia" w:hAnsiTheme="majorHAnsi" w:cstheme="majorBidi"/>
                                <w:caps/>
                                <w:sz w:val="72"/>
                                <w:szCs w:val="72"/>
                              </w:rPr>
                              <w:t xml:space="preserve"> 2022</w:t>
                            </w:r>
                          </w:p>
                        </w:txbxContent>
                      </v:textbox>
                    </v:shape>
                    <w10:wrap anchorx="page" anchory="page"/>
                  </v:group>
                </w:pict>
              </mc:Fallback>
            </mc:AlternateContent>
          </w:r>
        </w:p>
        <w:p w14:paraId="7A66BDCC" w14:textId="5BB2CB18" w:rsidR="0074021B" w:rsidRDefault="0074021B">
          <w:pPr>
            <w:spacing w:before="0" w:after="200" w:line="276" w:lineRule="auto"/>
            <w:rPr>
              <w:rFonts w:ascii="Arial" w:hAnsi="Arial" w:cs="Arial"/>
              <w:sz w:val="24"/>
            </w:rPr>
          </w:pPr>
          <w:r>
            <w:rPr>
              <w:rFonts w:ascii="Arial" w:hAnsi="Arial" w:cs="Arial"/>
              <w:sz w:val="24"/>
            </w:rPr>
            <w:br w:type="page"/>
          </w:r>
        </w:p>
      </w:sdtContent>
    </w:sdt>
    <w:p w14:paraId="6AA4397F" w14:textId="77777777" w:rsidR="00251078" w:rsidRDefault="00251078" w:rsidP="0095405C">
      <w:pPr>
        <w:rPr>
          <w:bCs/>
        </w:rPr>
      </w:pPr>
    </w:p>
    <w:p w14:paraId="1DC0C3FF" w14:textId="77777777" w:rsidR="0095405C" w:rsidRPr="001300B8" w:rsidRDefault="0095405C" w:rsidP="0095405C">
      <w:pPr>
        <w:pStyle w:val="Mainheadline"/>
        <w:rPr>
          <w:color w:val="auto"/>
        </w:rPr>
      </w:pPr>
      <w:bookmarkStart w:id="0" w:name="_Toc83199002"/>
      <w:bookmarkStart w:id="1" w:name="_Toc50041176"/>
      <w:r w:rsidRPr="001300B8">
        <w:rPr>
          <w:color w:val="auto"/>
        </w:rPr>
        <w:t>The Needs Assessment Request Process</w:t>
      </w:r>
      <w:bookmarkEnd w:id="0"/>
    </w:p>
    <w:p w14:paraId="072BCAEF" w14:textId="77777777" w:rsidR="0095405C" w:rsidRDefault="0095405C" w:rsidP="0095405C">
      <w:r>
        <w:t>The process to request a needs assessment is as follows:</w:t>
      </w:r>
    </w:p>
    <w:p w14:paraId="3614D644" w14:textId="77777777" w:rsidR="0095405C" w:rsidRDefault="0095405C" w:rsidP="0095405C">
      <w:pPr>
        <w:pStyle w:val="Heading6"/>
      </w:pPr>
      <w:r>
        <w:t>The parent/carer/guardian or Young Person over 16 completes the request details and clicks on Send Request.</w:t>
      </w:r>
    </w:p>
    <w:p w14:paraId="586CC552" w14:textId="77777777" w:rsidR="0095405C" w:rsidRDefault="0095405C" w:rsidP="0095405C">
      <w:pPr>
        <w:pStyle w:val="Heading6"/>
      </w:pPr>
      <w:r>
        <w:t>The request is processed by the local authority.</w:t>
      </w:r>
    </w:p>
    <w:p w14:paraId="5FDAB3BA" w14:textId="77777777" w:rsidR="0095405C" w:rsidRDefault="0095405C" w:rsidP="0095405C">
      <w:pPr>
        <w:pStyle w:val="Heading6"/>
      </w:pPr>
      <w:r>
        <w:t>The local authority will grant access and send login details to the email provided as part of the request.</w:t>
      </w:r>
    </w:p>
    <w:p w14:paraId="642DD7B6" w14:textId="77777777" w:rsidR="0095405C" w:rsidRDefault="0095405C" w:rsidP="0095405C">
      <w:pPr>
        <w:pStyle w:val="Heading6"/>
      </w:pPr>
      <w:r>
        <w:t xml:space="preserve">The parent/carer/guardian or Young Person over 16 will then register and log in to amend the details and upload any documents if required. </w:t>
      </w:r>
    </w:p>
    <w:p w14:paraId="4DB94598" w14:textId="77777777" w:rsidR="0095405C" w:rsidRDefault="0095405C" w:rsidP="0095405C">
      <w:r>
        <w:rPr>
          <w:lang w:eastAsia="ko-KR"/>
        </w:rPr>
        <w:t xml:space="preserve">Because an account is not required to request a needs assessment, it is not possible to save a request part way through the process and then come back to it later. It is also not possible to upload documents during this part of the request process. Once the request has been sent to the local authority, and the </w:t>
      </w:r>
      <w:r>
        <w:t>parent/carer/guardian or Young Person over 16 has registered, you will be able to access the request to amend it and upload any documents if you wish to.</w:t>
      </w:r>
    </w:p>
    <w:p w14:paraId="57AFC84F" w14:textId="77777777" w:rsidR="0095405C" w:rsidRDefault="0095405C" w:rsidP="0095405C">
      <w:r>
        <w:t>You will be directed to the EHC Hub Needs Assessment Request from the local authority website. The following page will appear:</w:t>
      </w:r>
    </w:p>
    <w:p w14:paraId="0DA474B7" w14:textId="0C17FEBD" w:rsidR="0095405C" w:rsidRDefault="0095405C" w:rsidP="0095405C">
      <w:pPr>
        <w:jc w:val="center"/>
      </w:pPr>
      <w:r>
        <w:rPr>
          <w:noProof/>
        </w:rPr>
        <w:drawing>
          <wp:inline distT="0" distB="0" distL="0" distR="0" wp14:anchorId="5F72F788" wp14:editId="28D1A9C6">
            <wp:extent cx="5676900" cy="3324225"/>
            <wp:effectExtent l="19050" t="19050" r="19050" b="28575"/>
            <wp:docPr id="25" name="Picture 25" descr="Example of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Example of screen shot"/>
                    <pic:cNvPicPr/>
                  </pic:nvPicPr>
                  <pic:blipFill rotWithShape="1">
                    <a:blip r:embed="rId7"/>
                    <a:srcRect l="1563" t="5265" r="1773" b="3106"/>
                    <a:stretch/>
                  </pic:blipFill>
                  <pic:spPr bwMode="auto">
                    <a:xfrm>
                      <a:off x="0" y="0"/>
                      <a:ext cx="5720475" cy="334974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91E472D" w14:textId="77777777" w:rsidR="0095405C" w:rsidRDefault="0095405C" w:rsidP="0095405C">
      <w:r>
        <w:t xml:space="preserve">This page provides information about what an Education, Health and Care Plan is, who needs one and how to get one. Read the information and click on the Request an EHC Needs Assessment button at the bottom of the page and the following page will appear: </w:t>
      </w:r>
    </w:p>
    <w:p w14:paraId="199D7A1E" w14:textId="454862C3" w:rsidR="0095405C" w:rsidRDefault="0095405C" w:rsidP="0095405C">
      <w:pPr>
        <w:jc w:val="center"/>
      </w:pPr>
      <w:r>
        <w:rPr>
          <w:noProof/>
        </w:rPr>
        <w:lastRenderedPageBreak/>
        <w:drawing>
          <wp:inline distT="0" distB="0" distL="0" distR="0" wp14:anchorId="10F49060" wp14:editId="705F0FD4">
            <wp:extent cx="4886325" cy="3019425"/>
            <wp:effectExtent l="0" t="0" r="9525" b="9525"/>
            <wp:docPr id="27" name="Picture 27" descr="Example of screen shot.&#10;&#10;&#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Example of screen shot.&#10;&#10;&#10;&#10;&#10;&#10;"/>
                    <pic:cNvPicPr/>
                  </pic:nvPicPr>
                  <pic:blipFill rotWithShape="1">
                    <a:blip r:embed="rId8"/>
                    <a:srcRect l="1757" t="4071" r="1721" b="1735"/>
                    <a:stretch/>
                  </pic:blipFill>
                  <pic:spPr bwMode="auto">
                    <a:xfrm>
                      <a:off x="0" y="0"/>
                      <a:ext cx="4922747" cy="3041931"/>
                    </a:xfrm>
                    <a:prstGeom prst="rect">
                      <a:avLst/>
                    </a:prstGeom>
                    <a:ln>
                      <a:noFill/>
                    </a:ln>
                    <a:extLst>
                      <a:ext uri="{53640926-AAD7-44D8-BBD7-CCE9431645EC}">
                        <a14:shadowObscured xmlns:a14="http://schemas.microsoft.com/office/drawing/2010/main"/>
                      </a:ext>
                    </a:extLst>
                  </pic:spPr>
                </pic:pic>
              </a:graphicData>
            </a:graphic>
          </wp:inline>
        </w:drawing>
      </w:r>
    </w:p>
    <w:p w14:paraId="4962929C" w14:textId="77777777" w:rsidR="0095405C" w:rsidRDefault="0095405C" w:rsidP="0095405C">
      <w:pPr>
        <w:rPr>
          <w:lang w:eastAsia="ko-KR"/>
        </w:rPr>
      </w:pPr>
      <w:r>
        <w:rPr>
          <w:lang w:eastAsia="ko-KR"/>
        </w:rPr>
        <w:t xml:space="preserve">This will provide more information on the Education, Health and Care Plan. Read the information and click on Request an EHC Needs Assessment to begin the process of requesting an assessment. </w:t>
      </w:r>
    </w:p>
    <w:p w14:paraId="659F4FF9" w14:textId="30BFCDC1" w:rsidR="0095405C" w:rsidRDefault="0095405C" w:rsidP="0095405C">
      <w:r>
        <w:t xml:space="preserve">This will open the request form ready for completion. As mentioned previously, </w:t>
      </w:r>
      <w:r>
        <w:rPr>
          <w:lang w:eastAsia="ko-KR"/>
        </w:rPr>
        <w:t xml:space="preserve">because an account is not required to request a needs assessment, it is not possible to save a request part way through the process and come back to it later. It is also not possible to upload documents during this part of the request process. Once the request has been sent to the </w:t>
      </w:r>
      <w:r>
        <w:t>local</w:t>
      </w:r>
      <w:r>
        <w:rPr>
          <w:lang w:eastAsia="ko-KR"/>
        </w:rPr>
        <w:t xml:space="preserve"> authority, and the </w:t>
      </w:r>
      <w:r>
        <w:t xml:space="preserve">parent/carer/guardian or Younger Person over 16 registered, you will be able to log into the EHC Hub and access the request to amend it and upload any documents you wish. </w:t>
      </w:r>
    </w:p>
    <w:p w14:paraId="2BCBF37A" w14:textId="77777777" w:rsidR="0095405C" w:rsidRDefault="0095405C" w:rsidP="0095405C">
      <w:r>
        <w:t>The following page will appear:</w:t>
      </w:r>
    </w:p>
    <w:p w14:paraId="4A485800" w14:textId="77777777" w:rsidR="0095405C" w:rsidRPr="009E7077" w:rsidRDefault="0095405C" w:rsidP="0095405C">
      <w:pPr>
        <w:jc w:val="center"/>
        <w:rPr>
          <w:lang w:eastAsia="ko-KR"/>
        </w:rPr>
      </w:pPr>
      <w:r>
        <w:rPr>
          <w:noProof/>
        </w:rPr>
        <w:drawing>
          <wp:inline distT="0" distB="0" distL="0" distR="0" wp14:anchorId="47090230" wp14:editId="2106C6E4">
            <wp:extent cx="5257800" cy="3105150"/>
            <wp:effectExtent l="19050" t="19050" r="19050" b="19050"/>
            <wp:docPr id="28" name="Picture 28" descr="Example of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Example of screen shot."/>
                    <pic:cNvPicPr/>
                  </pic:nvPicPr>
                  <pic:blipFill>
                    <a:blip r:embed="rId9"/>
                    <a:stretch>
                      <a:fillRect/>
                    </a:stretch>
                  </pic:blipFill>
                  <pic:spPr>
                    <a:xfrm>
                      <a:off x="0" y="0"/>
                      <a:ext cx="5412027" cy="3196233"/>
                    </a:xfrm>
                    <a:prstGeom prst="rect">
                      <a:avLst/>
                    </a:prstGeom>
                    <a:ln>
                      <a:solidFill>
                        <a:schemeClr val="tx1"/>
                      </a:solidFill>
                    </a:ln>
                  </pic:spPr>
                </pic:pic>
              </a:graphicData>
            </a:graphic>
          </wp:inline>
        </w:drawing>
      </w:r>
    </w:p>
    <w:p w14:paraId="5464D92E" w14:textId="77777777" w:rsidR="0095405C" w:rsidRDefault="0095405C" w:rsidP="0095405C">
      <w:r>
        <w:t>After the Information sharing and data protection Statement and the Consent section, there are five sections to be completed. These are:</w:t>
      </w:r>
    </w:p>
    <w:p w14:paraId="3BECAA1B" w14:textId="77777777" w:rsidR="0095405C" w:rsidRDefault="0095405C" w:rsidP="0095405C">
      <w:pPr>
        <w:pStyle w:val="Heading6"/>
        <w:numPr>
          <w:ilvl w:val="0"/>
          <w:numId w:val="0"/>
        </w:numPr>
        <w:ind w:left="1080"/>
      </w:pPr>
      <w:r>
        <w:lastRenderedPageBreak/>
        <w:t>1. Details of person requesting an EHCP Assessment</w:t>
      </w:r>
    </w:p>
    <w:p w14:paraId="014692F9" w14:textId="77777777" w:rsidR="0095405C" w:rsidRDefault="0095405C" w:rsidP="0095405C">
      <w:pPr>
        <w:pStyle w:val="Heading6"/>
        <w:numPr>
          <w:ilvl w:val="0"/>
          <w:numId w:val="0"/>
        </w:numPr>
        <w:ind w:left="1080"/>
      </w:pPr>
      <w:r>
        <w:t>2. Child or young person’s details</w:t>
      </w:r>
    </w:p>
    <w:p w14:paraId="0B8100AD" w14:textId="77777777" w:rsidR="0095405C" w:rsidRDefault="0095405C" w:rsidP="0095405C">
      <w:pPr>
        <w:pStyle w:val="Heading6"/>
        <w:numPr>
          <w:ilvl w:val="0"/>
          <w:numId w:val="0"/>
        </w:numPr>
        <w:ind w:left="1080"/>
      </w:pPr>
      <w:r>
        <w:t>3. Child or young person’s main contacts (family and involved professionals)</w:t>
      </w:r>
    </w:p>
    <w:p w14:paraId="6F039263" w14:textId="77777777" w:rsidR="0095405C" w:rsidRDefault="0095405C" w:rsidP="0095405C">
      <w:pPr>
        <w:pStyle w:val="Heading6"/>
        <w:numPr>
          <w:ilvl w:val="0"/>
          <w:numId w:val="0"/>
        </w:numPr>
        <w:ind w:left="1080"/>
      </w:pPr>
      <w:r>
        <w:t>4. Details of the child or young person’s current education setting(s)</w:t>
      </w:r>
    </w:p>
    <w:p w14:paraId="7713C561" w14:textId="77777777" w:rsidR="0095405C" w:rsidRDefault="0095405C" w:rsidP="0095405C">
      <w:pPr>
        <w:pStyle w:val="Heading6"/>
        <w:numPr>
          <w:ilvl w:val="0"/>
          <w:numId w:val="0"/>
        </w:numPr>
        <w:ind w:left="1080"/>
      </w:pPr>
      <w:r>
        <w:t>5. Important information about the child or young person</w:t>
      </w:r>
    </w:p>
    <w:p w14:paraId="4C880190" w14:textId="77777777" w:rsidR="0095405C" w:rsidRDefault="0095405C" w:rsidP="0095405C">
      <w:pPr>
        <w:rPr>
          <w:lang w:eastAsia="ko-KR"/>
        </w:rPr>
      </w:pPr>
      <w:r>
        <w:rPr>
          <w:lang w:eastAsia="ko-KR"/>
        </w:rPr>
        <w:t>When all the required information has been entered, you will need to click on Send Request at the bottom of the form:</w:t>
      </w:r>
    </w:p>
    <w:p w14:paraId="18B0DDBD" w14:textId="77777777" w:rsidR="0095405C" w:rsidRPr="001B4A04" w:rsidRDefault="0095405C" w:rsidP="0095405C">
      <w:pPr>
        <w:jc w:val="center"/>
        <w:rPr>
          <w:lang w:eastAsia="ko-KR"/>
        </w:rPr>
      </w:pPr>
      <w:r>
        <w:rPr>
          <w:noProof/>
        </w:rPr>
        <w:drawing>
          <wp:inline distT="0" distB="0" distL="0" distR="0" wp14:anchorId="5488723C" wp14:editId="775BFB39">
            <wp:extent cx="2324100" cy="923925"/>
            <wp:effectExtent l="19050" t="19050" r="19050" b="28575"/>
            <wp:docPr id="222" name="Picture 2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a:extLst>
                        <a:ext uri="{C183D7F6-B498-43B3-948B-1728B52AA6E4}">
                          <adec:decorative xmlns:adec="http://schemas.microsoft.com/office/drawing/2017/decorative" val="1"/>
                        </a:ext>
                      </a:extLst>
                    </pic:cNvPr>
                    <pic:cNvPicPr/>
                  </pic:nvPicPr>
                  <pic:blipFill>
                    <a:blip r:embed="rId10"/>
                    <a:stretch>
                      <a:fillRect/>
                    </a:stretch>
                  </pic:blipFill>
                  <pic:spPr>
                    <a:xfrm>
                      <a:off x="0" y="0"/>
                      <a:ext cx="2364632" cy="940038"/>
                    </a:xfrm>
                    <a:prstGeom prst="rect">
                      <a:avLst/>
                    </a:prstGeom>
                    <a:ln>
                      <a:solidFill>
                        <a:schemeClr val="tx1"/>
                      </a:solidFill>
                    </a:ln>
                  </pic:spPr>
                </pic:pic>
              </a:graphicData>
            </a:graphic>
          </wp:inline>
        </w:drawing>
      </w:r>
    </w:p>
    <w:p w14:paraId="543748C4" w14:textId="77777777" w:rsidR="0095405C" w:rsidRDefault="0095405C" w:rsidP="0095405C">
      <w:r>
        <w:t xml:space="preserve">There are certain fields that are required and that must be completed </w:t>
      </w:r>
      <w:proofErr w:type="gramStart"/>
      <w:r>
        <w:t>in order for</w:t>
      </w:r>
      <w:proofErr w:type="gramEnd"/>
      <w:r>
        <w:t xml:space="preserve"> the request to be sent. These are indicated with a red </w:t>
      </w:r>
      <w:r w:rsidRPr="00257FA6">
        <w:t>asterisk</w:t>
      </w:r>
      <w:r>
        <w:t>:</w:t>
      </w:r>
    </w:p>
    <w:p w14:paraId="67EF6E61" w14:textId="29D4DD35" w:rsidR="0095405C" w:rsidRDefault="0095405C" w:rsidP="0095405C">
      <w:pPr>
        <w:jc w:val="center"/>
      </w:pPr>
      <w:r>
        <w:rPr>
          <w:noProof/>
        </w:rPr>
        <w:drawing>
          <wp:inline distT="0" distB="0" distL="0" distR="0" wp14:anchorId="679BF33F" wp14:editId="21726C14">
            <wp:extent cx="3757295" cy="323850"/>
            <wp:effectExtent l="19050" t="19050" r="14605" b="19050"/>
            <wp:docPr id="36" name="Picture 36" descr="Example of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Example of screen shot."/>
                    <pic:cNvPicPr/>
                  </pic:nvPicPr>
                  <pic:blipFill>
                    <a:blip r:embed="rId11"/>
                    <a:stretch>
                      <a:fillRect/>
                    </a:stretch>
                  </pic:blipFill>
                  <pic:spPr>
                    <a:xfrm>
                      <a:off x="0" y="0"/>
                      <a:ext cx="3862826" cy="332946"/>
                    </a:xfrm>
                    <a:prstGeom prst="rect">
                      <a:avLst/>
                    </a:prstGeom>
                    <a:ln>
                      <a:solidFill>
                        <a:schemeClr val="tx1"/>
                      </a:solidFill>
                    </a:ln>
                  </pic:spPr>
                </pic:pic>
              </a:graphicData>
            </a:graphic>
          </wp:inline>
        </w:drawing>
      </w:r>
    </w:p>
    <w:p w14:paraId="676A5DA5" w14:textId="77777777" w:rsidR="0095405C" w:rsidRDefault="0095405C" w:rsidP="0095405C">
      <w:r>
        <w:t>If information has not be entered into a required field, when the Send Request button is clicked on, the section header containing the required information will turn red and the field to be completed will be shown with a message saying “this field is required”</w:t>
      </w:r>
    </w:p>
    <w:p w14:paraId="76977E0C" w14:textId="57815D94" w:rsidR="0095405C" w:rsidRDefault="0095405C" w:rsidP="0095405C">
      <w:pPr>
        <w:jc w:val="center"/>
      </w:pPr>
      <w:r>
        <w:rPr>
          <w:noProof/>
        </w:rPr>
        <w:drawing>
          <wp:inline distT="0" distB="0" distL="0" distR="0" wp14:anchorId="165B83BE" wp14:editId="5760F763">
            <wp:extent cx="5934075" cy="3857625"/>
            <wp:effectExtent l="19050" t="19050" r="28575" b="28575"/>
            <wp:docPr id="223" name="Picture 223"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Screen shot"/>
                    <pic:cNvPicPr/>
                  </pic:nvPicPr>
                  <pic:blipFill>
                    <a:blip r:embed="rId12"/>
                    <a:stretch>
                      <a:fillRect/>
                    </a:stretch>
                  </pic:blipFill>
                  <pic:spPr>
                    <a:xfrm>
                      <a:off x="0" y="0"/>
                      <a:ext cx="6020743" cy="3913966"/>
                    </a:xfrm>
                    <a:prstGeom prst="rect">
                      <a:avLst/>
                    </a:prstGeom>
                    <a:ln>
                      <a:solidFill>
                        <a:schemeClr val="tx1"/>
                      </a:solidFill>
                    </a:ln>
                  </pic:spPr>
                </pic:pic>
              </a:graphicData>
            </a:graphic>
          </wp:inline>
        </w:drawing>
      </w:r>
    </w:p>
    <w:p w14:paraId="2CCB7CE9" w14:textId="77777777" w:rsidR="0095405C" w:rsidRDefault="0095405C" w:rsidP="0095405C">
      <w:r>
        <w:t>Once all the information is entered correctly, click on Send Request. The following message will be displayed:</w:t>
      </w:r>
    </w:p>
    <w:p w14:paraId="1583B583" w14:textId="77777777" w:rsidR="0095405C" w:rsidRDefault="0095405C" w:rsidP="0095405C">
      <w:pPr>
        <w:jc w:val="center"/>
      </w:pPr>
      <w:r>
        <w:rPr>
          <w:noProof/>
        </w:rPr>
        <w:lastRenderedPageBreak/>
        <w:drawing>
          <wp:inline distT="0" distB="0" distL="0" distR="0" wp14:anchorId="74248984" wp14:editId="6DCFDA25">
            <wp:extent cx="4989830" cy="2857500"/>
            <wp:effectExtent l="19050" t="19050" r="20320" b="19050"/>
            <wp:docPr id="226" name="Picture 226"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Screen shot"/>
                    <pic:cNvPicPr/>
                  </pic:nvPicPr>
                  <pic:blipFill>
                    <a:blip r:embed="rId13"/>
                    <a:stretch>
                      <a:fillRect/>
                    </a:stretch>
                  </pic:blipFill>
                  <pic:spPr>
                    <a:xfrm>
                      <a:off x="0" y="0"/>
                      <a:ext cx="5009300" cy="2868650"/>
                    </a:xfrm>
                    <a:prstGeom prst="rect">
                      <a:avLst/>
                    </a:prstGeom>
                    <a:ln>
                      <a:solidFill>
                        <a:schemeClr val="tx1"/>
                      </a:solidFill>
                    </a:ln>
                  </pic:spPr>
                </pic:pic>
              </a:graphicData>
            </a:graphic>
          </wp:inline>
        </w:drawing>
      </w:r>
    </w:p>
    <w:p w14:paraId="78D72546" w14:textId="77777777" w:rsidR="0095405C" w:rsidRDefault="0095405C" w:rsidP="0095405C">
      <w:r>
        <w:t>Provided you have entered your email address in Section 1 of the request (Details of person requesting an EHCP Assessment), then you will be sent an email to confirm that your request has been submitted.</w:t>
      </w:r>
    </w:p>
    <w:p w14:paraId="70BDE198" w14:textId="77777777" w:rsidR="0095405C" w:rsidRPr="00250AE6" w:rsidRDefault="0095405C" w:rsidP="0095405C">
      <w:pPr>
        <w:pStyle w:val="Mainheadline"/>
        <w:rPr>
          <w:color w:val="auto"/>
        </w:rPr>
      </w:pPr>
      <w:bookmarkStart w:id="2" w:name="_Toc83199003"/>
      <w:r w:rsidRPr="00250AE6">
        <w:rPr>
          <w:color w:val="auto"/>
        </w:rPr>
        <w:t>Completing a Needs Assessment Request</w:t>
      </w:r>
      <w:bookmarkEnd w:id="2"/>
    </w:p>
    <w:p w14:paraId="3F84651A" w14:textId="5B3F90AA" w:rsidR="0095405C" w:rsidRDefault="0095405C" w:rsidP="0095405C">
      <w:r>
        <w:t xml:space="preserve">The following sections contain details on how to complete the different sections of the needs assessment request, if you are the person making the request. If the request has come from the School, this information may have already been completed. </w:t>
      </w:r>
    </w:p>
    <w:p w14:paraId="64423B3E" w14:textId="77777777" w:rsidR="0095405C" w:rsidRDefault="0095405C" w:rsidP="0095405C"/>
    <w:p w14:paraId="5BE7A6D8" w14:textId="77777777" w:rsidR="0095405C" w:rsidRPr="00853333" w:rsidRDefault="0095405C" w:rsidP="0095405C">
      <w:pPr>
        <w:pStyle w:val="Bodytextheadlines"/>
        <w:rPr>
          <w:color w:val="auto"/>
        </w:rPr>
      </w:pPr>
      <w:bookmarkStart w:id="3" w:name="_Toc83199004"/>
      <w:r w:rsidRPr="00853333">
        <w:rPr>
          <w:color w:val="auto"/>
        </w:rPr>
        <w:t>Information sharing and data protection statement</w:t>
      </w:r>
      <w:bookmarkEnd w:id="3"/>
    </w:p>
    <w:p w14:paraId="60F886D5" w14:textId="77777777" w:rsidR="0095405C" w:rsidRDefault="0095405C" w:rsidP="0095405C">
      <w:pPr>
        <w:jc w:val="center"/>
      </w:pPr>
      <w:r>
        <w:rPr>
          <w:noProof/>
        </w:rPr>
        <w:drawing>
          <wp:inline distT="0" distB="0" distL="0" distR="0" wp14:anchorId="34E4A4D4" wp14:editId="21B6E423">
            <wp:extent cx="5076337" cy="2819400"/>
            <wp:effectExtent l="19050" t="19050" r="10160" b="19050"/>
            <wp:docPr id="29" name="Picture 29"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creen shot"/>
                    <pic:cNvPicPr/>
                  </pic:nvPicPr>
                  <pic:blipFill>
                    <a:blip r:embed="rId14"/>
                    <a:stretch>
                      <a:fillRect/>
                    </a:stretch>
                  </pic:blipFill>
                  <pic:spPr>
                    <a:xfrm>
                      <a:off x="0" y="0"/>
                      <a:ext cx="5175390" cy="2874414"/>
                    </a:xfrm>
                    <a:prstGeom prst="rect">
                      <a:avLst/>
                    </a:prstGeom>
                    <a:ln>
                      <a:solidFill>
                        <a:schemeClr val="tx1"/>
                      </a:solidFill>
                    </a:ln>
                  </pic:spPr>
                </pic:pic>
              </a:graphicData>
            </a:graphic>
          </wp:inline>
        </w:drawing>
      </w:r>
    </w:p>
    <w:p w14:paraId="39597577" w14:textId="77777777" w:rsidR="0095405C" w:rsidRDefault="0095405C" w:rsidP="0095405C">
      <w:r>
        <w:t xml:space="preserve">Read the information and click on the down pointing arrow at the end of the Nothing Selected field to view the options available for selection. Left click on the correct description. </w:t>
      </w:r>
    </w:p>
    <w:p w14:paraId="37FC3923" w14:textId="77777777" w:rsidR="0095405C" w:rsidRDefault="0095405C" w:rsidP="0095405C">
      <w:pPr>
        <w:jc w:val="center"/>
      </w:pPr>
      <w:r>
        <w:rPr>
          <w:noProof/>
        </w:rPr>
        <w:lastRenderedPageBreak/>
        <w:drawing>
          <wp:inline distT="0" distB="0" distL="0" distR="0" wp14:anchorId="48170842" wp14:editId="323EB366">
            <wp:extent cx="4162425" cy="2152650"/>
            <wp:effectExtent l="19050" t="19050" r="28575" b="19050"/>
            <wp:docPr id="30" name="Picture 30"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creen shot"/>
                    <pic:cNvPicPr/>
                  </pic:nvPicPr>
                  <pic:blipFill>
                    <a:blip r:embed="rId15"/>
                    <a:stretch>
                      <a:fillRect/>
                    </a:stretch>
                  </pic:blipFill>
                  <pic:spPr>
                    <a:xfrm>
                      <a:off x="0" y="0"/>
                      <a:ext cx="4259217" cy="2202707"/>
                    </a:xfrm>
                    <a:prstGeom prst="rect">
                      <a:avLst/>
                    </a:prstGeom>
                    <a:ln>
                      <a:solidFill>
                        <a:schemeClr val="tx1"/>
                      </a:solidFill>
                    </a:ln>
                  </pic:spPr>
                </pic:pic>
              </a:graphicData>
            </a:graphic>
          </wp:inline>
        </w:drawing>
      </w:r>
    </w:p>
    <w:p w14:paraId="6228C490" w14:textId="77777777" w:rsidR="0095405C" w:rsidRDefault="0095405C" w:rsidP="0095405C">
      <w:r>
        <w:t>Your chosen option will be displayed in the field:</w:t>
      </w:r>
    </w:p>
    <w:p w14:paraId="5109A1C7" w14:textId="77777777" w:rsidR="0095405C" w:rsidRDefault="0095405C" w:rsidP="0095405C">
      <w:pPr>
        <w:jc w:val="center"/>
      </w:pPr>
      <w:r>
        <w:rPr>
          <w:noProof/>
        </w:rPr>
        <w:drawing>
          <wp:inline distT="0" distB="0" distL="0" distR="0" wp14:anchorId="6800D77F" wp14:editId="4D515267">
            <wp:extent cx="4011930" cy="1314450"/>
            <wp:effectExtent l="19050" t="19050" r="26670" b="19050"/>
            <wp:docPr id="31" name="Picture 31"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creen shot"/>
                    <pic:cNvPicPr/>
                  </pic:nvPicPr>
                  <pic:blipFill>
                    <a:blip r:embed="rId16"/>
                    <a:stretch>
                      <a:fillRect/>
                    </a:stretch>
                  </pic:blipFill>
                  <pic:spPr>
                    <a:xfrm>
                      <a:off x="0" y="0"/>
                      <a:ext cx="4102290" cy="1344055"/>
                    </a:xfrm>
                    <a:prstGeom prst="rect">
                      <a:avLst/>
                    </a:prstGeom>
                    <a:ln>
                      <a:solidFill>
                        <a:schemeClr val="tx1"/>
                      </a:solidFill>
                    </a:ln>
                  </pic:spPr>
                </pic:pic>
              </a:graphicData>
            </a:graphic>
          </wp:inline>
        </w:drawing>
      </w:r>
    </w:p>
    <w:p w14:paraId="7990247C" w14:textId="77777777" w:rsidR="0095405C" w:rsidRPr="00853333" w:rsidRDefault="0095405C" w:rsidP="0095405C">
      <w:pPr>
        <w:pStyle w:val="Bodytextheadlines"/>
        <w:rPr>
          <w:color w:val="auto"/>
        </w:rPr>
      </w:pPr>
      <w:bookmarkStart w:id="4" w:name="_Toc83199005"/>
      <w:r w:rsidRPr="00853333">
        <w:rPr>
          <w:color w:val="auto"/>
        </w:rPr>
        <w:t>Cons</w:t>
      </w:r>
      <w:bookmarkStart w:id="5" w:name="Consent"/>
      <w:bookmarkEnd w:id="5"/>
      <w:r w:rsidRPr="00853333">
        <w:rPr>
          <w:color w:val="auto"/>
        </w:rPr>
        <w:t>ent</w:t>
      </w:r>
      <w:bookmarkEnd w:id="4"/>
    </w:p>
    <w:p w14:paraId="29D4970B" w14:textId="54CF1466" w:rsidR="0095405C" w:rsidRPr="0013090B" w:rsidRDefault="0095405C" w:rsidP="0095405C">
      <w:pPr>
        <w:jc w:val="center"/>
      </w:pPr>
      <w:r>
        <w:rPr>
          <w:noProof/>
        </w:rPr>
        <w:drawing>
          <wp:inline distT="0" distB="0" distL="0" distR="0" wp14:anchorId="28E11AB2" wp14:editId="3936DEEE">
            <wp:extent cx="5600700" cy="2409825"/>
            <wp:effectExtent l="19050" t="19050" r="19050" b="28575"/>
            <wp:docPr id="32" name="Picture 32"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creen shot"/>
                    <pic:cNvPicPr/>
                  </pic:nvPicPr>
                  <pic:blipFill>
                    <a:blip r:embed="rId17"/>
                    <a:stretch>
                      <a:fillRect/>
                    </a:stretch>
                  </pic:blipFill>
                  <pic:spPr>
                    <a:xfrm>
                      <a:off x="0" y="0"/>
                      <a:ext cx="5668485" cy="2438991"/>
                    </a:xfrm>
                    <a:prstGeom prst="rect">
                      <a:avLst/>
                    </a:prstGeom>
                    <a:ln>
                      <a:solidFill>
                        <a:schemeClr val="tx1"/>
                      </a:solidFill>
                    </a:ln>
                  </pic:spPr>
                </pic:pic>
              </a:graphicData>
            </a:graphic>
          </wp:inline>
        </w:drawing>
      </w:r>
    </w:p>
    <w:p w14:paraId="5BB34D59" w14:textId="6E51F8F2" w:rsidR="0095405C" w:rsidRDefault="0095405C" w:rsidP="0095405C">
      <w:r>
        <w:t xml:space="preserve">When giving consent, if there are any individuals or organisations that you do not wish information concerning the assessment to be shared with, details as to who and why can be entered here. </w:t>
      </w:r>
    </w:p>
    <w:p w14:paraId="08AB2CB2" w14:textId="77777777" w:rsidR="0095405C" w:rsidRDefault="0095405C" w:rsidP="0095405C">
      <w:r>
        <w:t xml:space="preserve">Consent - Left click on the tick box to give consent. You will be unable to send the request for an assessment unless consent is given. </w:t>
      </w:r>
    </w:p>
    <w:p w14:paraId="29DE6894" w14:textId="77777777" w:rsidR="0095405C" w:rsidRDefault="0095405C" w:rsidP="0095405C"/>
    <w:p w14:paraId="545ECD48" w14:textId="77777777" w:rsidR="0095405C" w:rsidRDefault="0095405C" w:rsidP="0095405C"/>
    <w:p w14:paraId="53F622FD" w14:textId="59C85A64" w:rsidR="0095405C" w:rsidRDefault="0095405C" w:rsidP="0095405C"/>
    <w:p w14:paraId="76409F8B" w14:textId="283582F2" w:rsidR="00B03326" w:rsidRDefault="00B03326" w:rsidP="0095405C"/>
    <w:p w14:paraId="27ED43AD" w14:textId="77777777" w:rsidR="00B03326" w:rsidRDefault="00B03326" w:rsidP="0095405C"/>
    <w:p w14:paraId="24A929F7" w14:textId="79AFFA74" w:rsidR="0095405C" w:rsidRPr="00853333" w:rsidRDefault="0095405C" w:rsidP="0095405C">
      <w:pPr>
        <w:pStyle w:val="Bodytextheadlines"/>
        <w:rPr>
          <w:color w:val="auto"/>
        </w:rPr>
      </w:pPr>
      <w:bookmarkStart w:id="6" w:name="_Toc83199006"/>
      <w:r w:rsidRPr="00853333">
        <w:rPr>
          <w:color w:val="auto"/>
        </w:rPr>
        <w:t>Details of person requesting a EHCP Assessment</w:t>
      </w:r>
      <w:bookmarkEnd w:id="6"/>
    </w:p>
    <w:p w14:paraId="08BBAB58" w14:textId="77777777" w:rsidR="0095405C" w:rsidRDefault="0095405C" w:rsidP="0095405C">
      <w:pPr>
        <w:jc w:val="center"/>
      </w:pPr>
      <w:r>
        <w:rPr>
          <w:noProof/>
        </w:rPr>
        <w:drawing>
          <wp:inline distT="0" distB="0" distL="0" distR="0" wp14:anchorId="0346F5F2" wp14:editId="261D41AB">
            <wp:extent cx="3771900" cy="1871345"/>
            <wp:effectExtent l="19050" t="19050" r="19050" b="14605"/>
            <wp:docPr id="35" name="Picture 35"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creen shot"/>
                    <pic:cNvPicPr/>
                  </pic:nvPicPr>
                  <pic:blipFill>
                    <a:blip r:embed="rId18"/>
                    <a:stretch>
                      <a:fillRect/>
                    </a:stretch>
                  </pic:blipFill>
                  <pic:spPr>
                    <a:xfrm>
                      <a:off x="0" y="0"/>
                      <a:ext cx="3779374" cy="1875053"/>
                    </a:xfrm>
                    <a:prstGeom prst="rect">
                      <a:avLst/>
                    </a:prstGeom>
                    <a:ln>
                      <a:solidFill>
                        <a:schemeClr val="tx1"/>
                      </a:solidFill>
                    </a:ln>
                  </pic:spPr>
                </pic:pic>
              </a:graphicData>
            </a:graphic>
          </wp:inline>
        </w:drawing>
      </w:r>
    </w:p>
    <w:p w14:paraId="22A914CE" w14:textId="77777777" w:rsidR="0095405C" w:rsidRDefault="0095405C" w:rsidP="0095405C">
      <w:r>
        <w:t xml:space="preserve">If you are completing this request on behalf of yourself and you are over 16, click on Yes. </w:t>
      </w:r>
    </w:p>
    <w:p w14:paraId="4B8FE167" w14:textId="77777777" w:rsidR="0095405C" w:rsidRDefault="0095405C" w:rsidP="0095405C">
      <w:r>
        <w:t>If you are completing the on behalf of a someone else, click on No. The following extra fields will be displayed for the details of the person making the request to be entered:</w:t>
      </w:r>
    </w:p>
    <w:p w14:paraId="69C6F998" w14:textId="77777777" w:rsidR="0095405C" w:rsidRPr="0013090B" w:rsidRDefault="0095405C" w:rsidP="0095405C">
      <w:pPr>
        <w:jc w:val="center"/>
      </w:pPr>
      <w:r>
        <w:rPr>
          <w:noProof/>
        </w:rPr>
        <w:drawing>
          <wp:inline distT="0" distB="0" distL="0" distR="0" wp14:anchorId="03A2296D" wp14:editId="0723366D">
            <wp:extent cx="5153025" cy="2552700"/>
            <wp:effectExtent l="19050" t="19050" r="28575" b="19050"/>
            <wp:docPr id="39" name="Picture 39"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creen shot"/>
                    <pic:cNvPicPr/>
                  </pic:nvPicPr>
                  <pic:blipFill>
                    <a:blip r:embed="rId19"/>
                    <a:stretch>
                      <a:fillRect/>
                    </a:stretch>
                  </pic:blipFill>
                  <pic:spPr>
                    <a:xfrm>
                      <a:off x="0" y="0"/>
                      <a:ext cx="5165394" cy="2558827"/>
                    </a:xfrm>
                    <a:prstGeom prst="rect">
                      <a:avLst/>
                    </a:prstGeom>
                    <a:ln>
                      <a:solidFill>
                        <a:schemeClr val="tx1"/>
                      </a:solidFill>
                    </a:ln>
                  </pic:spPr>
                </pic:pic>
              </a:graphicData>
            </a:graphic>
          </wp:inline>
        </w:drawing>
      </w:r>
    </w:p>
    <w:p w14:paraId="11621982" w14:textId="77777777" w:rsidR="0095405C" w:rsidRDefault="0095405C" w:rsidP="0095405C">
      <w:r>
        <w:t>Name – Enter your name.</w:t>
      </w:r>
    </w:p>
    <w:p w14:paraId="7B79492B" w14:textId="16097093" w:rsidR="0095405C" w:rsidRDefault="0095405C" w:rsidP="0095405C">
      <w:r>
        <w:t xml:space="preserve">Relationship to child or young person – Enter the nature of the relationship between yourself and the young person </w:t>
      </w:r>
      <w:r w:rsidR="00DC3B92">
        <w:t>e.g.,</w:t>
      </w:r>
      <w:r>
        <w:t xml:space="preserve"> Father.</w:t>
      </w:r>
    </w:p>
    <w:p w14:paraId="76F8F89E" w14:textId="77777777" w:rsidR="0095405C" w:rsidRDefault="0095405C" w:rsidP="0095405C">
      <w:r>
        <w:t>Email Address – Enter your contact email address if you are the person making the request. When the request has been completed and sent, a confirmation email will be sent to this email address to show that an assessment request has been sent.</w:t>
      </w:r>
    </w:p>
    <w:p w14:paraId="4866CB4C" w14:textId="77777777" w:rsidR="0095405C" w:rsidRDefault="0095405C" w:rsidP="0095405C">
      <w:r>
        <w:t xml:space="preserve">Telephone Number – Enter your contact telephone number if you are the person making the request for the assessment. </w:t>
      </w:r>
    </w:p>
    <w:p w14:paraId="2A91ECDD" w14:textId="77777777" w:rsidR="0095405C" w:rsidRDefault="0095405C" w:rsidP="0095405C">
      <w:r>
        <w:t xml:space="preserve">Organisation – If you are making the request for this young person on behalf of an organisation, enter the organisation name here. </w:t>
      </w:r>
    </w:p>
    <w:p w14:paraId="3B38B459" w14:textId="77777777" w:rsidR="0095405C" w:rsidRDefault="0095405C" w:rsidP="0095405C">
      <w:r>
        <w:t>Role or Title – Enter your job role or title in the organisation if applicable.</w:t>
      </w:r>
    </w:p>
    <w:p w14:paraId="096BA0EA" w14:textId="37A62360" w:rsidR="0095405C" w:rsidRDefault="0095405C" w:rsidP="0095405C">
      <w:r>
        <w:t>Preferred spoken language</w:t>
      </w:r>
    </w:p>
    <w:p w14:paraId="0108D7AD" w14:textId="5AF50E09" w:rsidR="0095405C" w:rsidRDefault="0095405C" w:rsidP="0095405C">
      <w:pPr>
        <w:jc w:val="center"/>
      </w:pPr>
      <w:r>
        <w:rPr>
          <w:noProof/>
        </w:rPr>
        <w:lastRenderedPageBreak/>
        <w:drawing>
          <wp:inline distT="0" distB="0" distL="0" distR="0" wp14:anchorId="220CB955" wp14:editId="63E95224">
            <wp:extent cx="4772025" cy="2609850"/>
            <wp:effectExtent l="19050" t="19050" r="28575" b="19050"/>
            <wp:docPr id="40" name="Picture 40"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creen shot"/>
                    <pic:cNvPicPr/>
                  </pic:nvPicPr>
                  <pic:blipFill>
                    <a:blip r:embed="rId20"/>
                    <a:stretch>
                      <a:fillRect/>
                    </a:stretch>
                  </pic:blipFill>
                  <pic:spPr>
                    <a:xfrm>
                      <a:off x="0" y="0"/>
                      <a:ext cx="4780535" cy="2614504"/>
                    </a:xfrm>
                    <a:prstGeom prst="rect">
                      <a:avLst/>
                    </a:prstGeom>
                    <a:ln>
                      <a:solidFill>
                        <a:schemeClr val="tx1"/>
                      </a:solidFill>
                    </a:ln>
                  </pic:spPr>
                </pic:pic>
              </a:graphicData>
            </a:graphic>
          </wp:inline>
        </w:drawing>
      </w:r>
    </w:p>
    <w:p w14:paraId="4B46B0D5" w14:textId="72DC2091" w:rsidR="0095405C" w:rsidRDefault="0095405C" w:rsidP="0095405C">
      <w:r>
        <w:t>Preferred written language</w:t>
      </w:r>
    </w:p>
    <w:p w14:paraId="71FAC2EE" w14:textId="2F844B01" w:rsidR="0095405C" w:rsidRDefault="0095405C" w:rsidP="0095405C">
      <w:r>
        <w:t>Address</w:t>
      </w:r>
      <w:bookmarkStart w:id="7" w:name="_Hlk81834747"/>
    </w:p>
    <w:bookmarkEnd w:id="7"/>
    <w:p w14:paraId="3C150AD0" w14:textId="77777777" w:rsidR="0095405C" w:rsidRDefault="0095405C" w:rsidP="0095405C">
      <w:r>
        <w:t>Preferred method of contact – select if you would prefer to be contacted by email or post</w:t>
      </w:r>
    </w:p>
    <w:p w14:paraId="0E4CAC33" w14:textId="77777777" w:rsidR="0095405C" w:rsidRDefault="0095405C" w:rsidP="0095405C">
      <w:r>
        <w:t xml:space="preserve">Is the first request made for the child or young person – select Yes, No or Not known as applicable. If No is selected, enter the date a previous request was made, if known. </w:t>
      </w:r>
    </w:p>
    <w:p w14:paraId="2E76E3D0" w14:textId="77777777" w:rsidR="0095405C" w:rsidRPr="00853333" w:rsidRDefault="0095405C" w:rsidP="0095405C">
      <w:pPr>
        <w:pStyle w:val="Bodytextheadlines"/>
        <w:rPr>
          <w:color w:val="auto"/>
        </w:rPr>
      </w:pPr>
      <w:bookmarkStart w:id="8" w:name="_Toc83199007"/>
      <w:r w:rsidRPr="00853333">
        <w:rPr>
          <w:color w:val="auto"/>
        </w:rPr>
        <w:t>Child or young person’s details</w:t>
      </w:r>
      <w:bookmarkEnd w:id="8"/>
    </w:p>
    <w:p w14:paraId="220E80C0" w14:textId="77777777" w:rsidR="0095405C" w:rsidRDefault="0095405C" w:rsidP="0095405C">
      <w:r>
        <w:t>First name – enter the first name of the child or young person the request for an assessment is for.</w:t>
      </w:r>
    </w:p>
    <w:p w14:paraId="216E0597" w14:textId="77777777" w:rsidR="0095405C" w:rsidRDefault="0095405C" w:rsidP="0095405C">
      <w:r>
        <w:t>Last name – enter the last name of the child or young person the request for an assessment is for.</w:t>
      </w:r>
    </w:p>
    <w:p w14:paraId="14D94268" w14:textId="77777777" w:rsidR="0095405C" w:rsidRDefault="0095405C" w:rsidP="0095405C">
      <w:r>
        <w:t>Middle name(s) – enter the middle name(s) of the child or young person the request for an assessment is for.</w:t>
      </w:r>
    </w:p>
    <w:p w14:paraId="6DD54D5F" w14:textId="77777777" w:rsidR="0095405C" w:rsidRDefault="0095405C" w:rsidP="0095405C">
      <w:r>
        <w:t>Preferred name – enter the preferred name of the child or young person the request for an assessment is for.</w:t>
      </w:r>
    </w:p>
    <w:p w14:paraId="2B061B31" w14:textId="77777777" w:rsidR="0095405C" w:rsidRDefault="0095405C" w:rsidP="0095405C">
      <w:r>
        <w:t xml:space="preserve">UPN – local authority office </w:t>
      </w:r>
      <w:proofErr w:type="gramStart"/>
      <w:r>
        <w:t>use</w:t>
      </w:r>
      <w:proofErr w:type="gramEnd"/>
      <w:r>
        <w:t xml:space="preserve"> only. This should be left blank.</w:t>
      </w:r>
    </w:p>
    <w:p w14:paraId="244DED03" w14:textId="77777777" w:rsidR="0095405C" w:rsidRDefault="0095405C" w:rsidP="0095405C">
      <w:r>
        <w:t xml:space="preserve">Internal system reference – local authority office </w:t>
      </w:r>
      <w:proofErr w:type="gramStart"/>
      <w:r>
        <w:t>use</w:t>
      </w:r>
      <w:proofErr w:type="gramEnd"/>
      <w:r>
        <w:t xml:space="preserve"> only. This should be left blank.</w:t>
      </w:r>
    </w:p>
    <w:p w14:paraId="5C8A4722" w14:textId="013E4188" w:rsidR="0095405C" w:rsidRDefault="0095405C" w:rsidP="0095405C">
      <w:r>
        <w:t xml:space="preserve">Date of Birth – Type in the date of birth, with a dash between the day, month and year. </w:t>
      </w:r>
    </w:p>
    <w:p w14:paraId="3FD7C249" w14:textId="307C52AF" w:rsidR="0095405C" w:rsidRDefault="0095405C" w:rsidP="0095405C">
      <w:pPr>
        <w:jc w:val="center"/>
      </w:pPr>
      <w:r>
        <w:rPr>
          <w:noProof/>
        </w:rPr>
        <w:drawing>
          <wp:inline distT="0" distB="0" distL="0" distR="0" wp14:anchorId="02CC6BAE" wp14:editId="09A89B10">
            <wp:extent cx="2085975" cy="1476375"/>
            <wp:effectExtent l="19050" t="19050" r="28575" b="28575"/>
            <wp:docPr id="50" name="Picture 50" descr="Calend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Calendar&#10;"/>
                    <pic:cNvPicPr/>
                  </pic:nvPicPr>
                  <pic:blipFill>
                    <a:blip r:embed="rId21"/>
                    <a:stretch>
                      <a:fillRect/>
                    </a:stretch>
                  </pic:blipFill>
                  <pic:spPr>
                    <a:xfrm>
                      <a:off x="0" y="0"/>
                      <a:ext cx="2115140" cy="1497017"/>
                    </a:xfrm>
                    <a:prstGeom prst="rect">
                      <a:avLst/>
                    </a:prstGeom>
                    <a:ln>
                      <a:solidFill>
                        <a:schemeClr val="tx1"/>
                      </a:solidFill>
                    </a:ln>
                  </pic:spPr>
                </pic:pic>
              </a:graphicData>
            </a:graphic>
          </wp:inline>
        </w:drawing>
      </w:r>
    </w:p>
    <w:p w14:paraId="534549AD" w14:textId="77777777" w:rsidR="0095405C" w:rsidRDefault="0095405C" w:rsidP="0095405C">
      <w:r>
        <w:t>Once the date has been selected, the age will be calculated and displayed automatically:</w:t>
      </w:r>
    </w:p>
    <w:p w14:paraId="242865EA" w14:textId="77777777" w:rsidR="0095405C" w:rsidRDefault="0095405C" w:rsidP="0095405C">
      <w:pPr>
        <w:jc w:val="center"/>
      </w:pPr>
      <w:r>
        <w:rPr>
          <w:noProof/>
        </w:rPr>
        <w:lastRenderedPageBreak/>
        <w:drawing>
          <wp:inline distT="0" distB="0" distL="0" distR="0" wp14:anchorId="2B318D59" wp14:editId="448038A8">
            <wp:extent cx="2486025" cy="1019175"/>
            <wp:effectExtent l="19050" t="19050" r="28575" b="28575"/>
            <wp:docPr id="53" name="Picture 53"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Screen shot"/>
                    <pic:cNvPicPr/>
                  </pic:nvPicPr>
                  <pic:blipFill>
                    <a:blip r:embed="rId22"/>
                    <a:stretch>
                      <a:fillRect/>
                    </a:stretch>
                  </pic:blipFill>
                  <pic:spPr>
                    <a:xfrm>
                      <a:off x="0" y="0"/>
                      <a:ext cx="2510598" cy="1029249"/>
                    </a:xfrm>
                    <a:prstGeom prst="rect">
                      <a:avLst/>
                    </a:prstGeom>
                    <a:ln>
                      <a:solidFill>
                        <a:schemeClr val="tx1"/>
                      </a:solidFill>
                    </a:ln>
                  </pic:spPr>
                </pic:pic>
              </a:graphicData>
            </a:graphic>
          </wp:inline>
        </w:drawing>
      </w:r>
    </w:p>
    <w:p w14:paraId="3CDA8359" w14:textId="4E22DB9C" w:rsidR="0095405C" w:rsidRDefault="0095405C" w:rsidP="0095405C">
      <w:r>
        <w:t>Gender</w:t>
      </w:r>
    </w:p>
    <w:p w14:paraId="25EDAFCC" w14:textId="4D6C5B7F" w:rsidR="0095405C" w:rsidRDefault="0095405C" w:rsidP="0095405C">
      <w:pPr>
        <w:jc w:val="center"/>
      </w:pPr>
      <w:r>
        <w:rPr>
          <w:noProof/>
        </w:rPr>
        <w:drawing>
          <wp:inline distT="0" distB="0" distL="0" distR="0" wp14:anchorId="250E15F5" wp14:editId="663A003D">
            <wp:extent cx="2790705" cy="1866900"/>
            <wp:effectExtent l="19050" t="19050" r="10160" b="19050"/>
            <wp:docPr id="54" name="Picture 54"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Screen shot"/>
                    <pic:cNvPicPr/>
                  </pic:nvPicPr>
                  <pic:blipFill>
                    <a:blip r:embed="rId23"/>
                    <a:stretch>
                      <a:fillRect/>
                    </a:stretch>
                  </pic:blipFill>
                  <pic:spPr>
                    <a:xfrm>
                      <a:off x="0" y="0"/>
                      <a:ext cx="2830167" cy="1893299"/>
                    </a:xfrm>
                    <a:prstGeom prst="rect">
                      <a:avLst/>
                    </a:prstGeom>
                    <a:ln>
                      <a:solidFill>
                        <a:schemeClr val="tx1"/>
                      </a:solidFill>
                    </a:ln>
                  </pic:spPr>
                </pic:pic>
              </a:graphicData>
            </a:graphic>
          </wp:inline>
        </w:drawing>
      </w:r>
    </w:p>
    <w:p w14:paraId="2A7DDD02" w14:textId="77777777" w:rsidR="0095405C" w:rsidRDefault="0095405C" w:rsidP="0095405C">
      <w:r>
        <w:t>NHS Number – Enter the NHS Number of the child or young person</w:t>
      </w:r>
    </w:p>
    <w:p w14:paraId="39945C89" w14:textId="5706E469" w:rsidR="0095405C" w:rsidRDefault="0095405C" w:rsidP="0095405C">
      <w:r>
        <w:t>Legal Status</w:t>
      </w:r>
      <w:bookmarkStart w:id="9" w:name="_Hlk81834340"/>
    </w:p>
    <w:bookmarkEnd w:id="9"/>
    <w:p w14:paraId="0BAEC033" w14:textId="62D6714E" w:rsidR="0095405C" w:rsidRDefault="0095405C" w:rsidP="0095405C">
      <w:pPr>
        <w:jc w:val="center"/>
      </w:pPr>
      <w:r>
        <w:rPr>
          <w:noProof/>
        </w:rPr>
        <w:drawing>
          <wp:inline distT="0" distB="0" distL="0" distR="0" wp14:anchorId="4E87CF9F" wp14:editId="69C04BA0">
            <wp:extent cx="2923299" cy="2162175"/>
            <wp:effectExtent l="19050" t="19050" r="10795" b="9525"/>
            <wp:docPr id="56" name="Picture 56"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Screen shot"/>
                    <pic:cNvPicPr/>
                  </pic:nvPicPr>
                  <pic:blipFill>
                    <a:blip r:embed="rId24"/>
                    <a:stretch>
                      <a:fillRect/>
                    </a:stretch>
                  </pic:blipFill>
                  <pic:spPr>
                    <a:xfrm>
                      <a:off x="0" y="0"/>
                      <a:ext cx="2934978" cy="2170813"/>
                    </a:xfrm>
                    <a:prstGeom prst="rect">
                      <a:avLst/>
                    </a:prstGeom>
                    <a:ln>
                      <a:solidFill>
                        <a:schemeClr val="tx1"/>
                      </a:solidFill>
                    </a:ln>
                  </pic:spPr>
                </pic:pic>
              </a:graphicData>
            </a:graphic>
          </wp:inline>
        </w:drawing>
      </w:r>
    </w:p>
    <w:p w14:paraId="4A10227E" w14:textId="3CC2AAF1" w:rsidR="0095405C" w:rsidRDefault="0095405C" w:rsidP="0095405C">
      <w:r>
        <w:t>Ethnicity</w:t>
      </w:r>
    </w:p>
    <w:p w14:paraId="68081DED" w14:textId="54CC2DEC" w:rsidR="0095405C" w:rsidRDefault="0095405C" w:rsidP="0095405C">
      <w:pPr>
        <w:jc w:val="center"/>
      </w:pPr>
      <w:r>
        <w:rPr>
          <w:noProof/>
        </w:rPr>
        <w:drawing>
          <wp:inline distT="0" distB="0" distL="0" distR="0" wp14:anchorId="4850337E" wp14:editId="45C9ED44">
            <wp:extent cx="2981325" cy="2133600"/>
            <wp:effectExtent l="19050" t="19050" r="28575" b="19050"/>
            <wp:docPr id="58" name="Picture 58"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Screen shot"/>
                    <pic:cNvPicPr/>
                  </pic:nvPicPr>
                  <pic:blipFill>
                    <a:blip r:embed="rId25"/>
                    <a:stretch>
                      <a:fillRect/>
                    </a:stretch>
                  </pic:blipFill>
                  <pic:spPr>
                    <a:xfrm>
                      <a:off x="0" y="0"/>
                      <a:ext cx="3000966" cy="2147656"/>
                    </a:xfrm>
                    <a:prstGeom prst="rect">
                      <a:avLst/>
                    </a:prstGeom>
                    <a:ln>
                      <a:solidFill>
                        <a:schemeClr val="tx1"/>
                      </a:solidFill>
                    </a:ln>
                  </pic:spPr>
                </pic:pic>
              </a:graphicData>
            </a:graphic>
          </wp:inline>
        </w:drawing>
      </w:r>
    </w:p>
    <w:p w14:paraId="1A710B5B" w14:textId="184BC5E5" w:rsidR="0095405C" w:rsidRDefault="0095405C" w:rsidP="0095405C">
      <w:r>
        <w:lastRenderedPageBreak/>
        <w:t>Preferred spoken language</w:t>
      </w:r>
    </w:p>
    <w:p w14:paraId="7DCD5801" w14:textId="074DD51B" w:rsidR="0095405C" w:rsidRDefault="0095405C" w:rsidP="0095405C">
      <w:pPr>
        <w:jc w:val="center"/>
      </w:pPr>
      <w:r>
        <w:rPr>
          <w:noProof/>
        </w:rPr>
        <w:drawing>
          <wp:inline distT="0" distB="0" distL="0" distR="0" wp14:anchorId="00E4B31F" wp14:editId="2B8A51F6">
            <wp:extent cx="3676649" cy="2143125"/>
            <wp:effectExtent l="19050" t="19050" r="19685" b="9525"/>
            <wp:docPr id="61" name="Picture 61"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Screen shot"/>
                    <pic:cNvPicPr/>
                  </pic:nvPicPr>
                  <pic:blipFill>
                    <a:blip r:embed="rId20"/>
                    <a:stretch>
                      <a:fillRect/>
                    </a:stretch>
                  </pic:blipFill>
                  <pic:spPr>
                    <a:xfrm>
                      <a:off x="0" y="0"/>
                      <a:ext cx="3705051" cy="2159681"/>
                    </a:xfrm>
                    <a:prstGeom prst="rect">
                      <a:avLst/>
                    </a:prstGeom>
                    <a:ln>
                      <a:solidFill>
                        <a:schemeClr val="tx1"/>
                      </a:solidFill>
                    </a:ln>
                  </pic:spPr>
                </pic:pic>
              </a:graphicData>
            </a:graphic>
          </wp:inline>
        </w:drawing>
      </w:r>
    </w:p>
    <w:p w14:paraId="49B6162C" w14:textId="76BB7C07" w:rsidR="0095405C" w:rsidRDefault="0095405C" w:rsidP="0095405C">
      <w:r>
        <w:t>Preferred written language – This will automatically default to the preferred spoken language but can be amended if not correct.</w:t>
      </w:r>
    </w:p>
    <w:p w14:paraId="697D80E8" w14:textId="77777777" w:rsidR="0095405C" w:rsidRDefault="0095405C" w:rsidP="0095405C">
      <w:r>
        <w:t xml:space="preserve">Main telephone – enter the main telephone number for this child or young person. </w:t>
      </w:r>
    </w:p>
    <w:p w14:paraId="0EC725D7" w14:textId="77777777" w:rsidR="0095405C" w:rsidRDefault="0095405C" w:rsidP="0095405C">
      <w:r>
        <w:t xml:space="preserve">Email address – enter the email address of the child or young person. This is NOT the email address any confirmation emails or requests for registration will be sent to and is just for information.  </w:t>
      </w:r>
    </w:p>
    <w:p w14:paraId="09036F9E" w14:textId="239581BD" w:rsidR="0095405C" w:rsidRDefault="0095405C" w:rsidP="0095405C">
      <w:r>
        <w:t>Address</w:t>
      </w:r>
    </w:p>
    <w:p w14:paraId="63DDB0F3" w14:textId="77777777" w:rsidR="0095405C" w:rsidRDefault="0095405C" w:rsidP="0095405C">
      <w:r>
        <w:t xml:space="preserve">Preferred method of contact – select if the young person would prefer to be contacted by email or post, if appropriate. </w:t>
      </w:r>
    </w:p>
    <w:p w14:paraId="4ADA4F17" w14:textId="77777777" w:rsidR="0095405C" w:rsidRPr="00853333" w:rsidRDefault="0095405C" w:rsidP="0095405C">
      <w:pPr>
        <w:pStyle w:val="Bodytextheadlines"/>
        <w:rPr>
          <w:color w:val="auto"/>
        </w:rPr>
      </w:pPr>
      <w:bookmarkStart w:id="10" w:name="_Toc83199008"/>
      <w:r w:rsidRPr="00853333">
        <w:rPr>
          <w:color w:val="auto"/>
        </w:rPr>
        <w:t>Child or young person’s main contacts (family and involved professionals)</w:t>
      </w:r>
      <w:bookmarkStart w:id="11" w:name="MainContacts"/>
      <w:bookmarkEnd w:id="10"/>
      <w:bookmarkEnd w:id="11"/>
    </w:p>
    <w:p w14:paraId="34190604" w14:textId="09C4C39E" w:rsidR="0095405C" w:rsidRDefault="0095405C" w:rsidP="0095405C">
      <w:pPr>
        <w:jc w:val="center"/>
      </w:pPr>
      <w:r>
        <w:rPr>
          <w:noProof/>
        </w:rPr>
        <w:drawing>
          <wp:inline distT="0" distB="0" distL="0" distR="0" wp14:anchorId="62B25B80" wp14:editId="7AE7ABBE">
            <wp:extent cx="5114925" cy="3038475"/>
            <wp:effectExtent l="19050" t="19050" r="28575" b="28575"/>
            <wp:docPr id="199" name="Picture 199"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Screen shot"/>
                    <pic:cNvPicPr/>
                  </pic:nvPicPr>
                  <pic:blipFill>
                    <a:blip r:embed="rId26"/>
                    <a:stretch>
                      <a:fillRect/>
                    </a:stretch>
                  </pic:blipFill>
                  <pic:spPr>
                    <a:xfrm>
                      <a:off x="0" y="0"/>
                      <a:ext cx="5142243" cy="3054703"/>
                    </a:xfrm>
                    <a:prstGeom prst="rect">
                      <a:avLst/>
                    </a:prstGeom>
                    <a:ln>
                      <a:solidFill>
                        <a:schemeClr val="tx1"/>
                      </a:solidFill>
                    </a:ln>
                  </pic:spPr>
                </pic:pic>
              </a:graphicData>
            </a:graphic>
          </wp:inline>
        </w:drawing>
      </w:r>
    </w:p>
    <w:p w14:paraId="3F088711" w14:textId="77777777" w:rsidR="0095405C" w:rsidRDefault="0095405C" w:rsidP="0095405C">
      <w:r>
        <w:t xml:space="preserve">This section is for details of any contacts for the child or young person the request for an assessment is being made for. </w:t>
      </w:r>
    </w:p>
    <w:p w14:paraId="4532792F" w14:textId="077ED48E" w:rsidR="0095405C" w:rsidRDefault="0095405C" w:rsidP="0095405C">
      <w:r>
        <w:t xml:space="preserve">Full name – enter the name of the Full Name of the contact </w:t>
      </w:r>
      <w:r w:rsidR="00DC3B92">
        <w:t>e.g.,</w:t>
      </w:r>
      <w:r>
        <w:t xml:space="preserve"> John Smith</w:t>
      </w:r>
    </w:p>
    <w:p w14:paraId="3C5FCA07" w14:textId="445929C7" w:rsidR="0095405C" w:rsidRDefault="0095405C" w:rsidP="0095405C">
      <w:r>
        <w:lastRenderedPageBreak/>
        <w:t xml:space="preserve">Relationship or role – enter the relationship between or the role of the contact to the child or young person the request for an assessment is being made for. </w:t>
      </w:r>
      <w:r w:rsidR="00DC3B92">
        <w:t>E.g.,</w:t>
      </w:r>
      <w:r>
        <w:t xml:space="preserve"> Father</w:t>
      </w:r>
    </w:p>
    <w:p w14:paraId="41D65319" w14:textId="77777777" w:rsidR="0095405C" w:rsidRDefault="0095405C" w:rsidP="0095405C">
      <w:r>
        <w:t>Organisation (if applicable) – if this contact is part of an organisation (as opposed to a family member), enter the name of the organisation here</w:t>
      </w:r>
    </w:p>
    <w:p w14:paraId="563EB6C7" w14:textId="2402F345" w:rsidR="0095405C" w:rsidRDefault="0095405C" w:rsidP="0095405C">
      <w:r>
        <w:t>Preferred Language</w:t>
      </w:r>
    </w:p>
    <w:p w14:paraId="3EF6E22F" w14:textId="22B64500" w:rsidR="0095405C" w:rsidRDefault="0095405C" w:rsidP="0095405C">
      <w:r>
        <w:t>Address – Enter the details of the contact for the child or young person.</w:t>
      </w:r>
    </w:p>
    <w:p w14:paraId="20500283" w14:textId="77777777" w:rsidR="0095405C" w:rsidRDefault="0095405C" w:rsidP="0095405C">
      <w:r>
        <w:t xml:space="preserve">Preferred method of contact – select the preferred method of contact for the child or young person’s contact. </w:t>
      </w:r>
    </w:p>
    <w:p w14:paraId="387D2279" w14:textId="77777777" w:rsidR="0095405C" w:rsidRDefault="0095405C" w:rsidP="0095405C">
      <w:r>
        <w:t xml:space="preserve">It is possible to add more than one contact to the assessment. To add further contacts to the request, click on the Add button in the bottom right-hand corner and complete the fields as above. This can be done as many times as required. </w:t>
      </w:r>
    </w:p>
    <w:p w14:paraId="33A04F5A" w14:textId="77777777" w:rsidR="0095405C" w:rsidRDefault="0095405C" w:rsidP="0095405C">
      <w:r>
        <w:t>To remove a contact, click on Remove in the top right-hand corner of the section:</w:t>
      </w:r>
    </w:p>
    <w:p w14:paraId="28110FE8" w14:textId="4B1372CC" w:rsidR="0095405C" w:rsidRDefault="0095405C" w:rsidP="0095405C">
      <w:pPr>
        <w:jc w:val="center"/>
      </w:pPr>
      <w:r>
        <w:rPr>
          <w:noProof/>
        </w:rPr>
        <w:drawing>
          <wp:inline distT="0" distB="0" distL="0" distR="0" wp14:anchorId="0500AF58" wp14:editId="7D6EB058">
            <wp:extent cx="3834765" cy="1104900"/>
            <wp:effectExtent l="19050" t="19050" r="13335" b="19050"/>
            <wp:docPr id="202" name="Picture 202"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Screen shot"/>
                    <pic:cNvPicPr/>
                  </pic:nvPicPr>
                  <pic:blipFill>
                    <a:blip r:embed="rId27"/>
                    <a:stretch>
                      <a:fillRect/>
                    </a:stretch>
                  </pic:blipFill>
                  <pic:spPr>
                    <a:xfrm>
                      <a:off x="0" y="0"/>
                      <a:ext cx="3874100" cy="1116233"/>
                    </a:xfrm>
                    <a:prstGeom prst="rect">
                      <a:avLst/>
                    </a:prstGeom>
                    <a:ln>
                      <a:solidFill>
                        <a:schemeClr val="tx1"/>
                      </a:solidFill>
                    </a:ln>
                  </pic:spPr>
                </pic:pic>
              </a:graphicData>
            </a:graphic>
          </wp:inline>
        </w:drawing>
      </w:r>
    </w:p>
    <w:p w14:paraId="319BF373" w14:textId="77777777" w:rsidR="0095405C" w:rsidRPr="00853333" w:rsidRDefault="0095405C" w:rsidP="0095405C">
      <w:pPr>
        <w:pStyle w:val="Bodytextheadlines"/>
        <w:rPr>
          <w:color w:val="auto"/>
        </w:rPr>
      </w:pPr>
      <w:bookmarkStart w:id="12" w:name="EdSettings"/>
      <w:bookmarkStart w:id="13" w:name="_Toc83199009"/>
      <w:bookmarkEnd w:id="12"/>
      <w:r w:rsidRPr="00853333">
        <w:rPr>
          <w:color w:val="auto"/>
        </w:rPr>
        <w:t>Details of the child or young person’s current education setting(s)</w:t>
      </w:r>
      <w:bookmarkEnd w:id="13"/>
    </w:p>
    <w:p w14:paraId="46D75726" w14:textId="77777777" w:rsidR="0095405C" w:rsidRDefault="0095405C" w:rsidP="0095405C">
      <w:pPr>
        <w:jc w:val="center"/>
      </w:pPr>
      <w:r>
        <w:rPr>
          <w:noProof/>
        </w:rPr>
        <w:drawing>
          <wp:inline distT="0" distB="0" distL="0" distR="0" wp14:anchorId="4BA03D53" wp14:editId="4D06D0B8">
            <wp:extent cx="5086350" cy="2933700"/>
            <wp:effectExtent l="19050" t="19050" r="19050" b="19050"/>
            <wp:docPr id="201" name="Picture 201"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Screen shot"/>
                    <pic:cNvPicPr/>
                  </pic:nvPicPr>
                  <pic:blipFill>
                    <a:blip r:embed="rId28"/>
                    <a:stretch>
                      <a:fillRect/>
                    </a:stretch>
                  </pic:blipFill>
                  <pic:spPr>
                    <a:xfrm>
                      <a:off x="0" y="0"/>
                      <a:ext cx="5104451" cy="2944140"/>
                    </a:xfrm>
                    <a:prstGeom prst="rect">
                      <a:avLst/>
                    </a:prstGeom>
                    <a:ln>
                      <a:solidFill>
                        <a:schemeClr val="tx1"/>
                      </a:solidFill>
                    </a:ln>
                  </pic:spPr>
                </pic:pic>
              </a:graphicData>
            </a:graphic>
          </wp:inline>
        </w:drawing>
      </w:r>
    </w:p>
    <w:p w14:paraId="4E371483" w14:textId="59572A27" w:rsidR="0095405C" w:rsidRDefault="0095405C" w:rsidP="0095405C">
      <w:r>
        <w:t>It is possible to add an educational setting either based on the setting itself (</w:t>
      </w:r>
      <w:r w:rsidR="00DC3B92">
        <w:t>e.g.,</w:t>
      </w:r>
      <w:r>
        <w:t xml:space="preserve"> the actual name of the education setting) or based on the type of setting (</w:t>
      </w:r>
      <w:r w:rsidR="00DC3B92">
        <w:t>e.g.,</w:t>
      </w:r>
      <w:r>
        <w:t xml:space="preserve"> Mainstream school, Special school: Non-maintained etc). The details available to be completed will be based on if Setting or Type is selected. </w:t>
      </w:r>
    </w:p>
    <w:p w14:paraId="321AB8E9" w14:textId="77777777" w:rsidR="0095405C" w:rsidRDefault="0095405C" w:rsidP="0095405C">
      <w:pPr>
        <w:pStyle w:val="Bodytextboldsubtitle"/>
      </w:pPr>
      <w:bookmarkStart w:id="14" w:name="_Toc83199010"/>
      <w:r>
        <w:t>Setting</w:t>
      </w:r>
      <w:bookmarkEnd w:id="14"/>
    </w:p>
    <w:p w14:paraId="46349BE2" w14:textId="77777777" w:rsidR="0095405C" w:rsidRPr="00FE450D" w:rsidRDefault="0095405C" w:rsidP="0095405C">
      <w:r>
        <w:t>If Setting is selected, the screen will look like this:</w:t>
      </w:r>
    </w:p>
    <w:p w14:paraId="6B4D13C0" w14:textId="77777777" w:rsidR="0095405C" w:rsidRDefault="0095405C" w:rsidP="0095405C">
      <w:pPr>
        <w:jc w:val="center"/>
      </w:pPr>
      <w:r>
        <w:rPr>
          <w:noProof/>
        </w:rPr>
        <w:lastRenderedPageBreak/>
        <w:drawing>
          <wp:inline distT="0" distB="0" distL="0" distR="0" wp14:anchorId="683067FE" wp14:editId="69599466">
            <wp:extent cx="4965065" cy="2019300"/>
            <wp:effectExtent l="19050" t="19050" r="26035" b="19050"/>
            <wp:docPr id="204" name="Picture 204"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Screen shot"/>
                    <pic:cNvPicPr/>
                  </pic:nvPicPr>
                  <pic:blipFill>
                    <a:blip r:embed="rId29"/>
                    <a:stretch>
                      <a:fillRect/>
                    </a:stretch>
                  </pic:blipFill>
                  <pic:spPr>
                    <a:xfrm>
                      <a:off x="0" y="0"/>
                      <a:ext cx="4992813" cy="2030585"/>
                    </a:xfrm>
                    <a:prstGeom prst="rect">
                      <a:avLst/>
                    </a:prstGeom>
                    <a:ln>
                      <a:solidFill>
                        <a:schemeClr val="tx1"/>
                      </a:solidFill>
                    </a:ln>
                  </pic:spPr>
                </pic:pic>
              </a:graphicData>
            </a:graphic>
          </wp:inline>
        </w:drawing>
      </w:r>
    </w:p>
    <w:p w14:paraId="06FBA71D" w14:textId="723DD449" w:rsidR="0095405C" w:rsidRDefault="0095405C" w:rsidP="0095405C">
      <w:r>
        <w:t>Search for a setting within the area</w:t>
      </w:r>
    </w:p>
    <w:p w14:paraId="7F46A879" w14:textId="77777777" w:rsidR="0095405C" w:rsidRDefault="0095405C" w:rsidP="0095405C">
      <w:pPr>
        <w:jc w:val="center"/>
      </w:pPr>
      <w:r>
        <w:rPr>
          <w:noProof/>
        </w:rPr>
        <w:drawing>
          <wp:inline distT="0" distB="0" distL="0" distR="0" wp14:anchorId="6F1002ED" wp14:editId="26D4E960">
            <wp:extent cx="5286375" cy="1314450"/>
            <wp:effectExtent l="19050" t="19050" r="28575" b="19050"/>
            <wp:docPr id="205" name="Picture 205"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Screen shot"/>
                    <pic:cNvPicPr/>
                  </pic:nvPicPr>
                  <pic:blipFill>
                    <a:blip r:embed="rId30"/>
                    <a:stretch>
                      <a:fillRect/>
                    </a:stretch>
                  </pic:blipFill>
                  <pic:spPr>
                    <a:xfrm>
                      <a:off x="0" y="0"/>
                      <a:ext cx="5337336" cy="1327121"/>
                    </a:xfrm>
                    <a:prstGeom prst="rect">
                      <a:avLst/>
                    </a:prstGeom>
                    <a:ln>
                      <a:solidFill>
                        <a:schemeClr val="tx1"/>
                      </a:solidFill>
                    </a:ln>
                  </pic:spPr>
                </pic:pic>
              </a:graphicData>
            </a:graphic>
          </wp:inline>
        </w:drawing>
      </w:r>
    </w:p>
    <w:p w14:paraId="54BA18DA" w14:textId="77777777" w:rsidR="0095405C" w:rsidRDefault="0095405C" w:rsidP="0095405C">
      <w:r>
        <w:t>If the setting is not on the list, click on Nothing selected and click on Yes to the next question, Is the setting out of area. The setting can then be added manually in the fields on the right:</w:t>
      </w:r>
    </w:p>
    <w:p w14:paraId="02583672" w14:textId="29D5EC3E" w:rsidR="0095405C" w:rsidRDefault="0095405C" w:rsidP="0095405C">
      <w:pPr>
        <w:jc w:val="center"/>
      </w:pPr>
      <w:r>
        <w:rPr>
          <w:noProof/>
        </w:rPr>
        <w:drawing>
          <wp:inline distT="0" distB="0" distL="0" distR="0" wp14:anchorId="75C12E61" wp14:editId="5A37AEE2">
            <wp:extent cx="5191125" cy="2847975"/>
            <wp:effectExtent l="19050" t="19050" r="9525" b="28575"/>
            <wp:docPr id="206" name="Picture 206"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Screen shot"/>
                    <pic:cNvPicPr/>
                  </pic:nvPicPr>
                  <pic:blipFill>
                    <a:blip r:embed="rId31"/>
                    <a:stretch>
                      <a:fillRect/>
                    </a:stretch>
                  </pic:blipFill>
                  <pic:spPr>
                    <a:xfrm>
                      <a:off x="0" y="0"/>
                      <a:ext cx="5226757" cy="2867524"/>
                    </a:xfrm>
                    <a:prstGeom prst="rect">
                      <a:avLst/>
                    </a:prstGeom>
                    <a:ln>
                      <a:solidFill>
                        <a:schemeClr val="tx1"/>
                      </a:solidFill>
                    </a:ln>
                  </pic:spPr>
                </pic:pic>
              </a:graphicData>
            </a:graphic>
          </wp:inline>
        </w:drawing>
      </w:r>
    </w:p>
    <w:p w14:paraId="0D2D5F53" w14:textId="77777777" w:rsidR="0095405C" w:rsidRDefault="0095405C" w:rsidP="0095405C">
      <w:r>
        <w:t>Year Group – enter the school year group of the child or young person.</w:t>
      </w:r>
    </w:p>
    <w:p w14:paraId="20AEB791" w14:textId="0253E883" w:rsidR="0095405C" w:rsidRDefault="0095405C" w:rsidP="0095405C">
      <w:r>
        <w:t>Start Date – Type in the date the child or young person started at the educational setting.</w:t>
      </w:r>
    </w:p>
    <w:p w14:paraId="69C4F9ED" w14:textId="07B735C9" w:rsidR="0095405C" w:rsidRDefault="0095405C" w:rsidP="0095405C">
      <w:pPr>
        <w:jc w:val="center"/>
      </w:pPr>
      <w:r>
        <w:rPr>
          <w:noProof/>
        </w:rPr>
        <w:drawing>
          <wp:inline distT="0" distB="0" distL="0" distR="0" wp14:anchorId="274AE397" wp14:editId="7967B5F9">
            <wp:extent cx="1200150" cy="752475"/>
            <wp:effectExtent l="19050" t="19050" r="19050" b="28575"/>
            <wp:docPr id="212" name="Picture 212" descr="Calenda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Calendar&#10;&#10;"/>
                    <pic:cNvPicPr/>
                  </pic:nvPicPr>
                  <pic:blipFill>
                    <a:blip r:embed="rId21"/>
                    <a:stretch>
                      <a:fillRect/>
                    </a:stretch>
                  </pic:blipFill>
                  <pic:spPr>
                    <a:xfrm>
                      <a:off x="0" y="0"/>
                      <a:ext cx="1200150" cy="752475"/>
                    </a:xfrm>
                    <a:prstGeom prst="rect">
                      <a:avLst/>
                    </a:prstGeom>
                    <a:ln>
                      <a:solidFill>
                        <a:schemeClr val="tx1"/>
                      </a:solidFill>
                    </a:ln>
                  </pic:spPr>
                </pic:pic>
              </a:graphicData>
            </a:graphic>
          </wp:inline>
        </w:drawing>
      </w:r>
    </w:p>
    <w:p w14:paraId="44B4D5E5" w14:textId="0C674066" w:rsidR="0095405C" w:rsidRDefault="0095405C" w:rsidP="0095405C">
      <w:r>
        <w:lastRenderedPageBreak/>
        <w:t>Leaving Date – if known, enter the date the child or young person left or will leave the education setting</w:t>
      </w:r>
      <w:r w:rsidR="00B03326">
        <w:t>.</w:t>
      </w:r>
    </w:p>
    <w:p w14:paraId="687E9DC9" w14:textId="1DC9A70E" w:rsidR="0095405C" w:rsidRDefault="0095405C" w:rsidP="0095405C">
      <w:r>
        <w:t>Reason for leaving – Enter a reason for leaving.</w:t>
      </w:r>
    </w:p>
    <w:p w14:paraId="5C7821ED" w14:textId="30EABFC6" w:rsidR="0095405C" w:rsidRPr="00FB3072" w:rsidRDefault="0095405C" w:rsidP="0095405C">
      <w:pPr>
        <w:jc w:val="center"/>
        <w:rPr>
          <w14:textOutline w14:w="9525" w14:cap="rnd" w14:cmpd="sng" w14:algn="ctr">
            <w14:solidFill>
              <w14:schemeClr w14:val="tx1"/>
            </w14:solidFill>
            <w14:prstDash w14:val="solid"/>
            <w14:bevel/>
          </w14:textOutline>
        </w:rPr>
      </w:pPr>
      <w:r>
        <w:rPr>
          <w:noProof/>
        </w:rPr>
        <w:drawing>
          <wp:inline distT="0" distB="0" distL="0" distR="0" wp14:anchorId="7B6A4327" wp14:editId="7993E81C">
            <wp:extent cx="2381250" cy="1885950"/>
            <wp:effectExtent l="19050" t="19050" r="19050" b="19050"/>
            <wp:docPr id="37" name="Picture 37"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creen shot"/>
                    <pic:cNvPicPr/>
                  </pic:nvPicPr>
                  <pic:blipFill>
                    <a:blip r:embed="rId32"/>
                    <a:stretch>
                      <a:fillRect/>
                    </a:stretch>
                  </pic:blipFill>
                  <pic:spPr>
                    <a:xfrm>
                      <a:off x="0" y="0"/>
                      <a:ext cx="2389409" cy="1892412"/>
                    </a:xfrm>
                    <a:prstGeom prst="rect">
                      <a:avLst/>
                    </a:prstGeom>
                    <a:ln>
                      <a:solidFill>
                        <a:schemeClr val="tx1"/>
                      </a:solidFill>
                    </a:ln>
                  </pic:spPr>
                </pic:pic>
              </a:graphicData>
            </a:graphic>
          </wp:inline>
        </w:drawing>
      </w:r>
    </w:p>
    <w:p w14:paraId="07BA6F3F" w14:textId="261B9D1E" w:rsidR="0095405C" w:rsidRDefault="0095405C" w:rsidP="0095405C">
      <w:r>
        <w:t>Percentage attendance of child or young person in the last year and any comments on this</w:t>
      </w:r>
      <w:r w:rsidR="00B03326">
        <w:t>.</w:t>
      </w:r>
    </w:p>
    <w:p w14:paraId="164A77D1" w14:textId="568BEF9C" w:rsidR="0095405C" w:rsidRDefault="0095405C" w:rsidP="0095405C">
      <w:r>
        <w:t>Additional Details</w:t>
      </w:r>
      <w:r w:rsidR="00B03326">
        <w:t>.</w:t>
      </w:r>
    </w:p>
    <w:p w14:paraId="41E33BAE" w14:textId="77777777" w:rsidR="0095405C" w:rsidRDefault="0095405C" w:rsidP="0095405C">
      <w:r>
        <w:t>Type</w:t>
      </w:r>
    </w:p>
    <w:p w14:paraId="4575693D" w14:textId="77777777" w:rsidR="0095405C" w:rsidRDefault="0095405C" w:rsidP="0095405C">
      <w:r>
        <w:t>If type is selected, the screen will look like this:</w:t>
      </w:r>
    </w:p>
    <w:p w14:paraId="445319A2" w14:textId="026B56B5" w:rsidR="0095405C" w:rsidRDefault="0095405C" w:rsidP="0095405C">
      <w:pPr>
        <w:jc w:val="center"/>
      </w:pPr>
      <w:r>
        <w:rPr>
          <w:noProof/>
        </w:rPr>
        <w:drawing>
          <wp:inline distT="0" distB="0" distL="0" distR="0" wp14:anchorId="795877A7" wp14:editId="140ABF17">
            <wp:extent cx="4848225" cy="2943225"/>
            <wp:effectExtent l="19050" t="19050" r="28575" b="28575"/>
            <wp:docPr id="227" name="Picture 227"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Screen shot"/>
                    <pic:cNvPicPr/>
                  </pic:nvPicPr>
                  <pic:blipFill>
                    <a:blip r:embed="rId33"/>
                    <a:stretch>
                      <a:fillRect/>
                    </a:stretch>
                  </pic:blipFill>
                  <pic:spPr>
                    <a:xfrm>
                      <a:off x="0" y="0"/>
                      <a:ext cx="4856058" cy="2947980"/>
                    </a:xfrm>
                    <a:prstGeom prst="rect">
                      <a:avLst/>
                    </a:prstGeom>
                    <a:ln>
                      <a:solidFill>
                        <a:schemeClr val="tx1"/>
                      </a:solidFill>
                    </a:ln>
                  </pic:spPr>
                </pic:pic>
              </a:graphicData>
            </a:graphic>
          </wp:inline>
        </w:drawing>
      </w:r>
    </w:p>
    <w:p w14:paraId="430B38D6" w14:textId="4EF3B853" w:rsidR="0095405C" w:rsidRDefault="0095405C" w:rsidP="0095405C">
      <w:r>
        <w:t>Choosing setting typ</w:t>
      </w:r>
      <w:r w:rsidR="00B03326">
        <w:t>e.</w:t>
      </w:r>
    </w:p>
    <w:p w14:paraId="2090538B" w14:textId="77777777" w:rsidR="0095405C" w:rsidRDefault="0095405C" w:rsidP="0095405C">
      <w:pPr>
        <w:jc w:val="center"/>
      </w:pPr>
      <w:r>
        <w:rPr>
          <w:noProof/>
        </w:rPr>
        <w:drawing>
          <wp:inline distT="0" distB="0" distL="0" distR="0" wp14:anchorId="79DA14DC" wp14:editId="6E63BA3A">
            <wp:extent cx="3209925" cy="1619250"/>
            <wp:effectExtent l="19050" t="19050" r="9525" b="19050"/>
            <wp:docPr id="229" name="Picture 229"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Screen shot"/>
                    <pic:cNvPicPr/>
                  </pic:nvPicPr>
                  <pic:blipFill>
                    <a:blip r:embed="rId34"/>
                    <a:stretch>
                      <a:fillRect/>
                    </a:stretch>
                  </pic:blipFill>
                  <pic:spPr>
                    <a:xfrm>
                      <a:off x="0" y="0"/>
                      <a:ext cx="3225896" cy="1627307"/>
                    </a:xfrm>
                    <a:prstGeom prst="rect">
                      <a:avLst/>
                    </a:prstGeom>
                    <a:ln>
                      <a:solidFill>
                        <a:schemeClr val="tx1"/>
                      </a:solidFill>
                    </a:ln>
                  </pic:spPr>
                </pic:pic>
              </a:graphicData>
            </a:graphic>
          </wp:inline>
        </w:drawing>
      </w:r>
    </w:p>
    <w:p w14:paraId="5BE1C141" w14:textId="77777777" w:rsidR="0095405C" w:rsidRDefault="0095405C" w:rsidP="0095405C">
      <w:r>
        <w:lastRenderedPageBreak/>
        <w:t xml:space="preserve">Left click on the required option to select it. </w:t>
      </w:r>
    </w:p>
    <w:p w14:paraId="7EBFB892" w14:textId="76F3182C" w:rsidR="0095405C" w:rsidRDefault="0095405C" w:rsidP="0095405C">
      <w:r>
        <w:t>Additional details – click into the field to enter information.</w:t>
      </w:r>
    </w:p>
    <w:p w14:paraId="1C18B0B4" w14:textId="77777777" w:rsidR="0095405C" w:rsidRDefault="0095405C" w:rsidP="0095405C">
      <w:r>
        <w:t xml:space="preserve">Multiple education settings can be added. To add further education settings to the request, click on the Add button in the bottom right-hand corner and complete the fields as above. This can be done as many times as required. </w:t>
      </w:r>
    </w:p>
    <w:p w14:paraId="7A3FA003" w14:textId="77777777" w:rsidR="0095405C" w:rsidRDefault="0095405C" w:rsidP="0095405C">
      <w:r>
        <w:t>To remove an education setting, click on Remove in the top right-hand corner of the section.</w:t>
      </w:r>
    </w:p>
    <w:p w14:paraId="678790B0" w14:textId="77777777" w:rsidR="0095405C" w:rsidRDefault="0095405C" w:rsidP="0095405C"/>
    <w:p w14:paraId="56C6A3A0" w14:textId="77777777" w:rsidR="0095405C" w:rsidRPr="00853333" w:rsidRDefault="0095405C" w:rsidP="0095405C">
      <w:pPr>
        <w:pStyle w:val="Bodytextheadlines"/>
        <w:rPr>
          <w:color w:val="auto"/>
        </w:rPr>
      </w:pPr>
      <w:bookmarkStart w:id="15" w:name="ImportantInformation"/>
      <w:bookmarkStart w:id="16" w:name="_Toc83199011"/>
      <w:bookmarkEnd w:id="15"/>
      <w:r w:rsidRPr="00853333">
        <w:rPr>
          <w:color w:val="auto"/>
        </w:rPr>
        <w:t>Important information about the child or young person</w:t>
      </w:r>
      <w:bookmarkEnd w:id="16"/>
    </w:p>
    <w:p w14:paraId="1D801C5A" w14:textId="77777777" w:rsidR="0095405C" w:rsidRDefault="0095405C" w:rsidP="0095405C">
      <w:pPr>
        <w:jc w:val="center"/>
      </w:pPr>
      <w:r>
        <w:rPr>
          <w:noProof/>
        </w:rPr>
        <w:drawing>
          <wp:inline distT="0" distB="0" distL="0" distR="0" wp14:anchorId="65701682" wp14:editId="1BB91C75">
            <wp:extent cx="5124449" cy="1857375"/>
            <wp:effectExtent l="19050" t="19050" r="19685" b="9525"/>
            <wp:docPr id="216" name="Picture 216"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Screen shot"/>
                    <pic:cNvPicPr/>
                  </pic:nvPicPr>
                  <pic:blipFill>
                    <a:blip r:embed="rId35"/>
                    <a:stretch>
                      <a:fillRect/>
                    </a:stretch>
                  </pic:blipFill>
                  <pic:spPr>
                    <a:xfrm>
                      <a:off x="0" y="0"/>
                      <a:ext cx="5135201" cy="1861272"/>
                    </a:xfrm>
                    <a:prstGeom prst="rect">
                      <a:avLst/>
                    </a:prstGeom>
                    <a:ln>
                      <a:solidFill>
                        <a:schemeClr val="tx1"/>
                      </a:solidFill>
                    </a:ln>
                  </pic:spPr>
                </pic:pic>
              </a:graphicData>
            </a:graphic>
          </wp:inline>
        </w:drawing>
      </w:r>
    </w:p>
    <w:p w14:paraId="56CC5966" w14:textId="77777777" w:rsidR="0095405C" w:rsidRDefault="0095405C" w:rsidP="0095405C">
      <w:r>
        <w:t xml:space="preserve">The section is used to enter historical information relevant to the request. </w:t>
      </w:r>
    </w:p>
    <w:p w14:paraId="788E7A70" w14:textId="1905089D" w:rsidR="0095405C" w:rsidRDefault="0095405C" w:rsidP="0095405C">
      <w:r>
        <w:t>What historical information about the child or young person’s Special Educational Needs (SEN) is relevant to this request</w:t>
      </w:r>
      <w:r w:rsidR="00B03326">
        <w:t>.</w:t>
      </w:r>
    </w:p>
    <w:p w14:paraId="0CFC1978" w14:textId="161383F2" w:rsidR="0095405C" w:rsidRDefault="0095405C" w:rsidP="0095405C">
      <w:r>
        <w:t>What historical information about the child or young person’s health needs is relevant to this request</w:t>
      </w:r>
      <w:r w:rsidR="00B03326">
        <w:t>.</w:t>
      </w:r>
    </w:p>
    <w:p w14:paraId="3E69D0F5" w14:textId="3981908C" w:rsidR="0095405C" w:rsidRDefault="0095405C" w:rsidP="0095405C">
      <w:r>
        <w:t>What historical information about the child or young person’s social care needs is relevant to this request</w:t>
      </w:r>
      <w:r w:rsidR="00B03326">
        <w:t>.</w:t>
      </w:r>
    </w:p>
    <w:p w14:paraId="7C8221F7" w14:textId="77777777" w:rsidR="0095405C" w:rsidRDefault="0095405C" w:rsidP="0095405C">
      <w:r>
        <w:t>Was the child or young person involved in the discussion that led to this request – click on Yes or No</w:t>
      </w:r>
    </w:p>
    <w:p w14:paraId="275DEE34" w14:textId="77777777" w:rsidR="0095405C" w:rsidRDefault="0095405C" w:rsidP="0095405C">
      <w:r>
        <w:t>If Yes is selected, the following fields will be displayed, A Views and opinions of the child or young person:</w:t>
      </w:r>
    </w:p>
    <w:p w14:paraId="598802E7" w14:textId="77777777" w:rsidR="0095405C" w:rsidRDefault="0095405C" w:rsidP="0095405C">
      <w:pPr>
        <w:jc w:val="center"/>
      </w:pPr>
      <w:r>
        <w:rPr>
          <w:noProof/>
        </w:rPr>
        <w:drawing>
          <wp:inline distT="0" distB="0" distL="0" distR="0" wp14:anchorId="12D39788" wp14:editId="30EBF8BD">
            <wp:extent cx="5105400" cy="2381250"/>
            <wp:effectExtent l="19050" t="19050" r="19050" b="19050"/>
            <wp:docPr id="217" name="Picture 217"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17" descr="Screen shot"/>
                    <pic:cNvPicPr/>
                  </pic:nvPicPr>
                  <pic:blipFill>
                    <a:blip r:embed="rId36"/>
                    <a:stretch>
                      <a:fillRect/>
                    </a:stretch>
                  </pic:blipFill>
                  <pic:spPr>
                    <a:xfrm>
                      <a:off x="0" y="0"/>
                      <a:ext cx="5134065" cy="2394620"/>
                    </a:xfrm>
                    <a:prstGeom prst="rect">
                      <a:avLst/>
                    </a:prstGeom>
                    <a:ln>
                      <a:solidFill>
                        <a:schemeClr val="tx1"/>
                      </a:solidFill>
                    </a:ln>
                  </pic:spPr>
                </pic:pic>
              </a:graphicData>
            </a:graphic>
          </wp:inline>
        </w:drawing>
      </w:r>
    </w:p>
    <w:p w14:paraId="51E432BB" w14:textId="3A930DFF" w:rsidR="0095405C" w:rsidRDefault="0095405C" w:rsidP="0095405C">
      <w:r>
        <w:lastRenderedPageBreak/>
        <w:t>What is working well for you in your current education setting?</w:t>
      </w:r>
    </w:p>
    <w:p w14:paraId="3A7B0F78" w14:textId="5A293211" w:rsidR="0095405C" w:rsidRDefault="0095405C" w:rsidP="0095405C">
      <w:r>
        <w:t>What is not working well for you in your current education setting? What do you think might help</w:t>
      </w:r>
      <w:r w:rsidR="00B03326">
        <w:t>.</w:t>
      </w:r>
    </w:p>
    <w:p w14:paraId="1E0D38C6" w14:textId="77777777" w:rsidR="0095405C" w:rsidRDefault="0095405C" w:rsidP="0095405C">
      <w:r>
        <w:t>If No is selected, the following field will be displayed:</w:t>
      </w:r>
    </w:p>
    <w:p w14:paraId="7C47D706" w14:textId="77777777" w:rsidR="0095405C" w:rsidRDefault="0095405C" w:rsidP="0095405C">
      <w:pPr>
        <w:jc w:val="center"/>
      </w:pPr>
      <w:r>
        <w:rPr>
          <w:noProof/>
        </w:rPr>
        <w:drawing>
          <wp:inline distT="0" distB="0" distL="0" distR="0" wp14:anchorId="065767D2" wp14:editId="67B24133">
            <wp:extent cx="5019675" cy="2181071"/>
            <wp:effectExtent l="19050" t="19050" r="9525" b="10160"/>
            <wp:docPr id="218" name="Picture 2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a:extLst>
                        <a:ext uri="{C183D7F6-B498-43B3-948B-1728B52AA6E4}">
                          <adec:decorative xmlns:adec="http://schemas.microsoft.com/office/drawing/2017/decorative" val="1"/>
                        </a:ext>
                      </a:extLst>
                    </pic:cNvPr>
                    <pic:cNvPicPr/>
                  </pic:nvPicPr>
                  <pic:blipFill>
                    <a:blip r:embed="rId37"/>
                    <a:stretch>
                      <a:fillRect/>
                    </a:stretch>
                  </pic:blipFill>
                  <pic:spPr>
                    <a:xfrm>
                      <a:off x="0" y="0"/>
                      <a:ext cx="5066336" cy="2201345"/>
                    </a:xfrm>
                    <a:prstGeom prst="rect">
                      <a:avLst/>
                    </a:prstGeom>
                    <a:ln>
                      <a:solidFill>
                        <a:schemeClr val="tx1"/>
                      </a:solidFill>
                    </a:ln>
                  </pic:spPr>
                </pic:pic>
              </a:graphicData>
            </a:graphic>
          </wp:inline>
        </w:drawing>
      </w:r>
    </w:p>
    <w:p w14:paraId="6B10EBE0" w14:textId="04D2E456" w:rsidR="0095405C" w:rsidRDefault="0095405C" w:rsidP="0095405C">
      <w:r>
        <w:t>Please explain why</w:t>
      </w:r>
      <w:r w:rsidR="00B03326">
        <w:t>.</w:t>
      </w:r>
    </w:p>
    <w:p w14:paraId="0335E365" w14:textId="77777777" w:rsidR="0095405C" w:rsidRDefault="0095405C" w:rsidP="0095405C">
      <w:r>
        <w:t xml:space="preserve">Has the parent(s) or carer(s) been involved in the discussions that led to this request – left click on Yes or No. </w:t>
      </w:r>
    </w:p>
    <w:p w14:paraId="45614646" w14:textId="77777777" w:rsidR="0095405C" w:rsidRDefault="0095405C" w:rsidP="0095405C">
      <w:r>
        <w:t>If Yes is selected, the following fields will be displayed, b Views and opinions of the parent(s) or carer(s):</w:t>
      </w:r>
    </w:p>
    <w:p w14:paraId="3FD1C832" w14:textId="77777777" w:rsidR="0095405C" w:rsidRDefault="0095405C" w:rsidP="0095405C">
      <w:pPr>
        <w:jc w:val="center"/>
      </w:pPr>
      <w:r>
        <w:rPr>
          <w:noProof/>
        </w:rPr>
        <w:drawing>
          <wp:inline distT="0" distB="0" distL="0" distR="0" wp14:anchorId="6448431B" wp14:editId="2EC8B6F7">
            <wp:extent cx="5008880" cy="2781300"/>
            <wp:effectExtent l="19050" t="19050" r="20320" b="19050"/>
            <wp:docPr id="220" name="Picture 220"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Screen shot"/>
                    <pic:cNvPicPr/>
                  </pic:nvPicPr>
                  <pic:blipFill>
                    <a:blip r:embed="rId38"/>
                    <a:stretch>
                      <a:fillRect/>
                    </a:stretch>
                  </pic:blipFill>
                  <pic:spPr>
                    <a:xfrm>
                      <a:off x="0" y="0"/>
                      <a:ext cx="5031624" cy="2793929"/>
                    </a:xfrm>
                    <a:prstGeom prst="rect">
                      <a:avLst/>
                    </a:prstGeom>
                    <a:ln>
                      <a:solidFill>
                        <a:schemeClr val="tx1"/>
                      </a:solidFill>
                    </a:ln>
                  </pic:spPr>
                </pic:pic>
              </a:graphicData>
            </a:graphic>
          </wp:inline>
        </w:drawing>
      </w:r>
    </w:p>
    <w:p w14:paraId="6DF9EBB2" w14:textId="1FB08B4B" w:rsidR="0095405C" w:rsidRDefault="0095405C" w:rsidP="0095405C">
      <w:r>
        <w:t>What is working well for the child or young person in their current education setting?</w:t>
      </w:r>
    </w:p>
    <w:p w14:paraId="27D3FB16" w14:textId="5AFE1E71" w:rsidR="0095405C" w:rsidRDefault="0095405C" w:rsidP="0095405C">
      <w:r>
        <w:t>What is not working well for the child or young person in their current education setting? What do you think might help?</w:t>
      </w:r>
    </w:p>
    <w:p w14:paraId="0A54325E" w14:textId="77777777" w:rsidR="0095405C" w:rsidRDefault="0095405C" w:rsidP="0095405C">
      <w:r>
        <w:t>If No is selected, the following field will be displayed:</w:t>
      </w:r>
    </w:p>
    <w:p w14:paraId="5B1CFC8A" w14:textId="77777777" w:rsidR="0095405C" w:rsidRDefault="0095405C" w:rsidP="0095405C">
      <w:pPr>
        <w:jc w:val="center"/>
      </w:pPr>
      <w:r>
        <w:rPr>
          <w:noProof/>
        </w:rPr>
        <w:lastRenderedPageBreak/>
        <w:drawing>
          <wp:inline distT="0" distB="0" distL="0" distR="0" wp14:anchorId="06B3CFE2" wp14:editId="2F7C59D2">
            <wp:extent cx="5038725" cy="2495374"/>
            <wp:effectExtent l="19050" t="19050" r="9525" b="19685"/>
            <wp:docPr id="219" name="Picture 219"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Screen shot"/>
                    <pic:cNvPicPr/>
                  </pic:nvPicPr>
                  <pic:blipFill>
                    <a:blip r:embed="rId37"/>
                    <a:stretch>
                      <a:fillRect/>
                    </a:stretch>
                  </pic:blipFill>
                  <pic:spPr>
                    <a:xfrm>
                      <a:off x="0" y="0"/>
                      <a:ext cx="5090249" cy="2520891"/>
                    </a:xfrm>
                    <a:prstGeom prst="rect">
                      <a:avLst/>
                    </a:prstGeom>
                    <a:ln>
                      <a:solidFill>
                        <a:schemeClr val="tx1"/>
                      </a:solidFill>
                    </a:ln>
                  </pic:spPr>
                </pic:pic>
              </a:graphicData>
            </a:graphic>
          </wp:inline>
        </w:drawing>
      </w:r>
    </w:p>
    <w:bookmarkEnd w:id="1"/>
    <w:sectPr w:rsidR="0095405C" w:rsidSect="0074021B">
      <w:footerReference w:type="default" r:id="rId39"/>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7CBF34" w14:textId="77777777" w:rsidR="00432214" w:rsidRDefault="00432214" w:rsidP="00432214">
      <w:pPr>
        <w:spacing w:before="0" w:after="0"/>
      </w:pPr>
      <w:r>
        <w:separator/>
      </w:r>
    </w:p>
  </w:endnote>
  <w:endnote w:type="continuationSeparator" w:id="0">
    <w:p w14:paraId="45C019C1" w14:textId="77777777" w:rsidR="00432214" w:rsidRDefault="00432214" w:rsidP="0043221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M Serif Text">
    <w:altName w:val="Calibri"/>
    <w:charset w:val="00"/>
    <w:family w:val="auto"/>
    <w:pitch w:val="variable"/>
    <w:sig w:usb0="A00002EF" w:usb1="000000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4048933"/>
      <w:docPartObj>
        <w:docPartGallery w:val="Page Numbers (Bottom of Page)"/>
        <w:docPartUnique/>
      </w:docPartObj>
    </w:sdtPr>
    <w:sdtEndPr>
      <w:rPr>
        <w:noProof/>
      </w:rPr>
    </w:sdtEndPr>
    <w:sdtContent>
      <w:p w14:paraId="5C7A4543" w14:textId="3652BEAF" w:rsidR="00432214" w:rsidRDefault="0043221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3E1640C" w14:textId="77777777" w:rsidR="00432214" w:rsidRDefault="004322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1409CC" w14:textId="77777777" w:rsidR="00432214" w:rsidRDefault="00432214" w:rsidP="00432214">
      <w:pPr>
        <w:spacing w:before="0" w:after="0"/>
      </w:pPr>
      <w:r>
        <w:separator/>
      </w:r>
    </w:p>
  </w:footnote>
  <w:footnote w:type="continuationSeparator" w:id="0">
    <w:p w14:paraId="6C440923" w14:textId="77777777" w:rsidR="00432214" w:rsidRDefault="00432214" w:rsidP="00432214">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C528C"/>
    <w:multiLevelType w:val="hybridMultilevel"/>
    <w:tmpl w:val="C5BC450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221658C9"/>
    <w:multiLevelType w:val="multilevel"/>
    <w:tmpl w:val="FC2822D6"/>
    <w:lvl w:ilvl="0">
      <w:start w:val="1"/>
      <w:numFmt w:val="decimal"/>
      <w:pStyle w:val="ListNumber"/>
      <w:lvlText w:val="%1."/>
      <w:lvlJc w:val="left"/>
      <w:pPr>
        <w:tabs>
          <w:tab w:val="num" w:pos="992"/>
        </w:tabs>
        <w:ind w:left="992" w:hanging="425"/>
      </w:pPr>
      <w:rPr>
        <w:rFonts w:hint="default"/>
        <w:color w:val="auto"/>
      </w:rPr>
    </w:lvl>
    <w:lvl w:ilvl="1">
      <w:start w:val="1"/>
      <w:numFmt w:val="decimal"/>
      <w:lvlText w:val="%1.%2"/>
      <w:lvlJc w:val="left"/>
      <w:pPr>
        <w:tabs>
          <w:tab w:val="num" w:pos="1418"/>
        </w:tabs>
        <w:ind w:left="1418" w:hanging="426"/>
      </w:pPr>
      <w:rPr>
        <w:rFonts w:hint="default"/>
      </w:rPr>
    </w:lvl>
    <w:lvl w:ilvl="2">
      <w:start w:val="1"/>
      <w:numFmt w:val="decimal"/>
      <w:lvlText w:val="%1.%2.%3"/>
      <w:lvlJc w:val="left"/>
      <w:pPr>
        <w:tabs>
          <w:tab w:val="num" w:pos="2041"/>
        </w:tabs>
        <w:ind w:left="2041" w:hanging="623"/>
      </w:pPr>
      <w:rPr>
        <w:rFonts w:hint="default"/>
      </w:rPr>
    </w:lvl>
    <w:lvl w:ilvl="3">
      <w:start w:val="1"/>
      <w:numFmt w:val="decimal"/>
      <w:lvlText w:val="%1.%2.%3.%4"/>
      <w:lvlJc w:val="left"/>
      <w:pPr>
        <w:tabs>
          <w:tab w:val="num" w:pos="2835"/>
        </w:tabs>
        <w:ind w:left="2835" w:hanging="794"/>
      </w:pPr>
      <w:rPr>
        <w:rFonts w:hint="default"/>
      </w:rPr>
    </w:lvl>
    <w:lvl w:ilvl="4">
      <w:start w:val="1"/>
      <w:numFmt w:val="decimal"/>
      <w:lvlText w:val="%1.%2.%3.1.%5"/>
      <w:lvlJc w:val="left"/>
      <w:pPr>
        <w:tabs>
          <w:tab w:val="num" w:pos="3827"/>
        </w:tabs>
        <w:ind w:left="3725" w:hanging="890"/>
      </w:pPr>
      <w:rPr>
        <w:rFonts w:hint="default"/>
      </w:rPr>
    </w:lvl>
    <w:lvl w:ilvl="5">
      <w:start w:val="1"/>
      <w:numFmt w:val="decimal"/>
      <w:lvlText w:val="%1.%2.%3.%4.%5.%6"/>
      <w:lvlJc w:val="left"/>
      <w:pPr>
        <w:tabs>
          <w:tab w:val="num" w:pos="4961"/>
        </w:tabs>
        <w:ind w:left="4961" w:hanging="1134"/>
      </w:pPr>
      <w:rPr>
        <w:rFonts w:hint="default"/>
      </w:rPr>
    </w:lvl>
    <w:lvl w:ilvl="6">
      <w:start w:val="1"/>
      <w:numFmt w:val="decimal"/>
      <w:lvlText w:val="%1.%2.%3.%4.%5.%6.%7"/>
      <w:lvlJc w:val="left"/>
      <w:pPr>
        <w:tabs>
          <w:tab w:val="num" w:pos="6350"/>
        </w:tabs>
        <w:ind w:left="6350" w:hanging="1389"/>
      </w:pPr>
      <w:rPr>
        <w:rFonts w:hint="default"/>
      </w:rPr>
    </w:lvl>
    <w:lvl w:ilvl="7">
      <w:start w:val="1"/>
      <w:numFmt w:val="decimal"/>
      <w:lvlText w:val="%1.%2.%3.%4.%5.%6.%7.%8"/>
      <w:lvlJc w:val="left"/>
      <w:pPr>
        <w:tabs>
          <w:tab w:val="num" w:pos="7938"/>
        </w:tabs>
        <w:ind w:left="7938" w:hanging="1588"/>
      </w:pPr>
      <w:rPr>
        <w:rFonts w:hint="default"/>
      </w:rPr>
    </w:lvl>
    <w:lvl w:ilvl="8">
      <w:start w:val="1"/>
      <w:numFmt w:val="decimal"/>
      <w:lvlText w:val="%1.%2.%3.%4.%5.%6.%7.%8.%9"/>
      <w:lvlJc w:val="left"/>
      <w:pPr>
        <w:tabs>
          <w:tab w:val="num" w:pos="7938"/>
        </w:tabs>
        <w:ind w:left="7938" w:hanging="1588"/>
      </w:pPr>
      <w:rPr>
        <w:rFonts w:hint="default"/>
      </w:rPr>
    </w:lvl>
  </w:abstractNum>
  <w:abstractNum w:abstractNumId="2" w15:restartNumberingAfterBreak="0">
    <w:nsid w:val="2DBD730F"/>
    <w:multiLevelType w:val="hybridMultilevel"/>
    <w:tmpl w:val="C0C24462"/>
    <w:lvl w:ilvl="0" w:tplc="F0DCB8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6FC0EEB"/>
    <w:multiLevelType w:val="hybridMultilevel"/>
    <w:tmpl w:val="E92831B0"/>
    <w:lvl w:ilvl="0" w:tplc="3E46768E">
      <w:start w:val="1"/>
      <w:numFmt w:val="decimal"/>
      <w:pStyle w:val="Numberwithnormaltext"/>
      <w:lvlText w:val="%1.1"/>
      <w:lvlJc w:val="left"/>
      <w:pPr>
        <w:ind w:left="720" w:hanging="360"/>
      </w:pPr>
      <w:rPr>
        <w:rFonts w:ascii="Tahoma" w:hAnsi="Tahoma" w:hint="default"/>
        <w:b/>
        <w:i w:val="0"/>
        <w:color w:val="46AAE6"/>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D0E7D50"/>
    <w:multiLevelType w:val="hybridMultilevel"/>
    <w:tmpl w:val="65DADCF4"/>
    <w:lvl w:ilvl="0" w:tplc="EEEA36B8">
      <w:start w:val="1"/>
      <w:numFmt w:val="bullet"/>
      <w:lvlText w:val=""/>
      <w:lvlJc w:val="left"/>
      <w:pPr>
        <w:ind w:left="170" w:firstLine="0"/>
      </w:pPr>
      <w:rPr>
        <w:rFonts w:ascii="Tahoma" w:hAnsi="Tahoma" w:hint="default"/>
        <w:b w:val="0"/>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EF49B9"/>
    <w:multiLevelType w:val="multilevel"/>
    <w:tmpl w:val="C20821C6"/>
    <w:lvl w:ilvl="0">
      <w:start w:val="1"/>
      <w:numFmt w:val="decimal"/>
      <w:pStyle w:val="Heading1"/>
      <w:suff w:val="space"/>
      <w:lvlText w:val="%1"/>
      <w:lvlJc w:val="left"/>
      <w:pPr>
        <w:ind w:left="720" w:hanging="550"/>
      </w:pPr>
      <w:rPr>
        <w:rFonts w:hint="default"/>
      </w:rPr>
    </w:lvl>
    <w:lvl w:ilvl="1">
      <w:start w:val="1"/>
      <w:numFmt w:val="decimal"/>
      <w:pStyle w:val="Heading2"/>
      <w:isLgl/>
      <w:suff w:val="space"/>
      <w:lvlText w:val="%1.%2"/>
      <w:lvlJc w:val="left"/>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oSpacing"/>
      <w:isLgl/>
      <w:suff w:val="space"/>
      <w:lvlText w:val="%1.%2.%3"/>
      <w:lvlJc w:val="left"/>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3EDF2ACD"/>
    <w:multiLevelType w:val="hybridMultilevel"/>
    <w:tmpl w:val="3C444DA8"/>
    <w:lvl w:ilvl="0" w:tplc="ECC4C146">
      <w:start w:val="1"/>
      <w:numFmt w:val="bullet"/>
      <w:lvlText w:val=""/>
      <w:lvlJc w:val="left"/>
      <w:pPr>
        <w:ind w:left="1701" w:hanging="1341"/>
      </w:pPr>
      <w:rPr>
        <w:rFonts w:ascii="Tahoma" w:hAnsi="Tahoma" w:hint="default"/>
        <w:b w:val="0"/>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1225DD"/>
    <w:multiLevelType w:val="hybridMultilevel"/>
    <w:tmpl w:val="F132A5D6"/>
    <w:lvl w:ilvl="0" w:tplc="B69280AA">
      <w:start w:val="1"/>
      <w:numFmt w:val="bullet"/>
      <w:pStyle w:val="Heading5"/>
      <w:lvlText w:val=""/>
      <w:lvlJc w:val="left"/>
      <w:pPr>
        <w:ind w:left="397" w:hanging="22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F97196"/>
    <w:multiLevelType w:val="hybridMultilevel"/>
    <w:tmpl w:val="AEE039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912058B"/>
    <w:multiLevelType w:val="hybridMultilevel"/>
    <w:tmpl w:val="858CE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5964C1"/>
    <w:multiLevelType w:val="hybridMultilevel"/>
    <w:tmpl w:val="132CC8DE"/>
    <w:lvl w:ilvl="0" w:tplc="EEEA36B8">
      <w:start w:val="1"/>
      <w:numFmt w:val="bullet"/>
      <w:lvlText w:val=""/>
      <w:lvlJc w:val="left"/>
      <w:pPr>
        <w:ind w:left="340" w:firstLine="0"/>
      </w:pPr>
      <w:rPr>
        <w:rFonts w:ascii="Tahoma" w:hAnsi="Tahoma" w:hint="default"/>
        <w:b w:val="0"/>
        <w:i w:val="0"/>
        <w:sz w:val="22"/>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1" w15:restartNumberingAfterBreak="0">
    <w:nsid w:val="575510D7"/>
    <w:multiLevelType w:val="hybridMultilevel"/>
    <w:tmpl w:val="F322EFD6"/>
    <w:lvl w:ilvl="0" w:tplc="359625E4">
      <w:start w:val="1"/>
      <w:numFmt w:val="bullet"/>
      <w:lvlText w:val=""/>
      <w:lvlJc w:val="left"/>
      <w:pPr>
        <w:ind w:left="0" w:firstLine="170"/>
      </w:pPr>
      <w:rPr>
        <w:rFonts w:ascii="Symbol" w:hAnsi="Symbol" w:hint="default"/>
        <w:b w:val="0"/>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A5F44AE"/>
    <w:multiLevelType w:val="multilevel"/>
    <w:tmpl w:val="BDE0EEB2"/>
    <w:lvl w:ilvl="0">
      <w:start w:val="1"/>
      <w:numFmt w:val="bullet"/>
      <w:pStyle w:val="ListBullet"/>
      <w:lvlText w:val=""/>
      <w:lvlJc w:val="left"/>
      <w:pPr>
        <w:tabs>
          <w:tab w:val="num" w:pos="992"/>
        </w:tabs>
        <w:ind w:left="992" w:hanging="425"/>
      </w:pPr>
      <w:rPr>
        <w:rFonts w:ascii="Symbol" w:hAnsi="Symbol"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1418"/>
        </w:tabs>
        <w:ind w:left="1418" w:hanging="426"/>
      </w:pPr>
      <w:rPr>
        <w:rFonts w:ascii="Symbol" w:hAnsi="Symbol" w:hint="default"/>
        <w:caps w:val="0"/>
        <w:strike w:val="0"/>
        <w:dstrike w:val="0"/>
        <w:vanish w:val="0"/>
        <w:color w:val="auto"/>
        <w:sz w:val="18"/>
        <w:szCs w:val="18"/>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843"/>
        </w:tabs>
        <w:ind w:left="1843" w:hanging="425"/>
      </w:pPr>
      <w:rPr>
        <w:rFonts w:ascii="Symbol" w:hAnsi="Symbol"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2268"/>
        </w:tabs>
        <w:ind w:left="2268" w:hanging="425"/>
      </w:pPr>
      <w:rPr>
        <w:rFonts w:ascii="Symbol" w:hAnsi="Symbol"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tabs>
          <w:tab w:val="num" w:pos="3827"/>
        </w:tabs>
        <w:ind w:left="3827" w:hanging="992"/>
      </w:pPr>
      <w:rPr>
        <w:rFonts w:ascii="Symbol" w:hAnsi="Symbol" w:hint="default"/>
        <w:color w:val="auto"/>
      </w:rPr>
    </w:lvl>
    <w:lvl w:ilvl="5">
      <w:start w:val="1"/>
      <w:numFmt w:val="bullet"/>
      <w:lvlText w:val=""/>
      <w:lvlJc w:val="left"/>
      <w:pPr>
        <w:tabs>
          <w:tab w:val="num" w:pos="4961"/>
        </w:tabs>
        <w:ind w:left="4961" w:hanging="1134"/>
      </w:pPr>
      <w:rPr>
        <w:rFonts w:ascii="Symbol" w:hAnsi="Symbol" w:hint="default"/>
        <w:color w:val="auto"/>
      </w:rPr>
    </w:lvl>
    <w:lvl w:ilvl="6">
      <w:start w:val="1"/>
      <w:numFmt w:val="bullet"/>
      <w:lvlText w:val=""/>
      <w:lvlJc w:val="left"/>
      <w:pPr>
        <w:tabs>
          <w:tab w:val="num" w:pos="6350"/>
        </w:tabs>
        <w:ind w:left="6350" w:hanging="1389"/>
      </w:pPr>
      <w:rPr>
        <w:rFonts w:ascii="Symbol" w:hAnsi="Symbol" w:hint="default"/>
        <w:color w:val="auto"/>
      </w:rPr>
    </w:lvl>
    <w:lvl w:ilvl="7">
      <w:start w:val="1"/>
      <w:numFmt w:val="bullet"/>
      <w:lvlText w:val=""/>
      <w:lvlJc w:val="left"/>
      <w:pPr>
        <w:tabs>
          <w:tab w:val="num" w:pos="7938"/>
        </w:tabs>
        <w:ind w:left="7938" w:hanging="1588"/>
      </w:pPr>
      <w:rPr>
        <w:rFonts w:ascii="Symbol" w:hAnsi="Symbol" w:hint="default"/>
        <w:color w:val="auto"/>
      </w:rPr>
    </w:lvl>
    <w:lvl w:ilvl="8">
      <w:start w:val="1"/>
      <w:numFmt w:val="bullet"/>
      <w:lvlText w:val=""/>
      <w:lvlJc w:val="left"/>
      <w:pPr>
        <w:tabs>
          <w:tab w:val="num" w:pos="7938"/>
        </w:tabs>
        <w:ind w:left="7938" w:hanging="1588"/>
      </w:pPr>
      <w:rPr>
        <w:rFonts w:ascii="Symbol" w:hAnsi="Symbol" w:hint="default"/>
        <w:color w:val="auto"/>
      </w:rPr>
    </w:lvl>
  </w:abstractNum>
  <w:abstractNum w:abstractNumId="13" w15:restartNumberingAfterBreak="0">
    <w:nsid w:val="5EB80DBF"/>
    <w:multiLevelType w:val="hybridMultilevel"/>
    <w:tmpl w:val="5580885E"/>
    <w:lvl w:ilvl="0" w:tplc="AFF6E1BA">
      <w:numFmt w:val="bullet"/>
      <w:lvlText w:val="•"/>
      <w:lvlJc w:val="left"/>
      <w:pPr>
        <w:ind w:left="1866" w:hanging="360"/>
      </w:pPr>
      <w:rPr>
        <w:rFonts w:ascii="Arial" w:eastAsia="Times New Roman" w:hAnsi="Arial" w:cs="Aria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14" w15:restartNumberingAfterBreak="0">
    <w:nsid w:val="62E666A3"/>
    <w:multiLevelType w:val="hybridMultilevel"/>
    <w:tmpl w:val="7DEE84A8"/>
    <w:lvl w:ilvl="0" w:tplc="8BD608FC">
      <w:start w:val="1"/>
      <w:numFmt w:val="bullet"/>
      <w:lvlText w:val=""/>
      <w:lvlJc w:val="left"/>
      <w:pPr>
        <w:ind w:left="170" w:firstLine="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46B3704"/>
    <w:multiLevelType w:val="hybridMultilevel"/>
    <w:tmpl w:val="C9FA32D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6" w15:restartNumberingAfterBreak="0">
    <w:nsid w:val="67B3197A"/>
    <w:multiLevelType w:val="hybridMultilevel"/>
    <w:tmpl w:val="11C29AE2"/>
    <w:lvl w:ilvl="0" w:tplc="ECC4C146">
      <w:start w:val="1"/>
      <w:numFmt w:val="bullet"/>
      <w:lvlText w:val=""/>
      <w:lvlJc w:val="left"/>
      <w:pPr>
        <w:ind w:left="2061" w:hanging="1341"/>
      </w:pPr>
      <w:rPr>
        <w:rFonts w:ascii="Tahoma" w:hAnsi="Tahoma" w:hint="default"/>
        <w:b w:val="0"/>
        <w:i w:val="0"/>
        <w:sz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68CD4F0F"/>
    <w:multiLevelType w:val="hybridMultilevel"/>
    <w:tmpl w:val="04ACB17A"/>
    <w:lvl w:ilvl="0" w:tplc="C5804C4A">
      <w:start w:val="1"/>
      <w:numFmt w:val="decimal"/>
      <w:pStyle w:val="Heading6"/>
      <w:lvlText w:val="%1."/>
      <w:lvlJc w:val="left"/>
      <w:pPr>
        <w:ind w:left="1080" w:hanging="360"/>
      </w:pPr>
      <w:rPr>
        <w:rFonts w:ascii="Tahoma" w:hAnsi="Tahom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CCA5A98"/>
    <w:multiLevelType w:val="multilevel"/>
    <w:tmpl w:val="F1E6BD36"/>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2693"/>
        </w:tabs>
        <w:ind w:left="2693" w:hanging="567"/>
      </w:pPr>
      <w:rPr>
        <w:rFonts w:hint="default"/>
        <w:b/>
        <w:bCs w:val="0"/>
        <w:color w:val="46AAE6"/>
      </w:rPr>
    </w:lvl>
    <w:lvl w:ilvl="2">
      <w:start w:val="1"/>
      <w:numFmt w:val="decimal"/>
      <w:pStyle w:val="Heading3"/>
      <w:lvlText w:val="%1.%2.%3"/>
      <w:lvlJc w:val="left"/>
      <w:pPr>
        <w:tabs>
          <w:tab w:val="num" w:pos="1985"/>
        </w:tabs>
        <w:ind w:left="1985" w:hanging="851"/>
      </w:pPr>
      <w:rPr>
        <w:rFonts w:hint="default"/>
        <w:b/>
        <w:bCs/>
        <w:color w:val="46AAE6"/>
      </w:rPr>
    </w:lvl>
    <w:lvl w:ilvl="3">
      <w:start w:val="1"/>
      <w:numFmt w:val="decimal"/>
      <w:pStyle w:val="Heading4"/>
      <w:lvlText w:val="%1.%2.%3.%4"/>
      <w:lvlJc w:val="left"/>
      <w:pPr>
        <w:tabs>
          <w:tab w:val="num" w:pos="1418"/>
        </w:tabs>
        <w:ind w:left="1418" w:hanging="851"/>
      </w:pPr>
      <w:rPr>
        <w:rFonts w:hint="default"/>
      </w:rPr>
    </w:lvl>
    <w:lvl w:ilvl="4">
      <w:start w:val="1"/>
      <w:numFmt w:val="decimal"/>
      <w:lvlText w:val="%1.%2.%3.%4.%5"/>
      <w:lvlJc w:val="left"/>
      <w:pPr>
        <w:tabs>
          <w:tab w:val="num" w:pos="1701"/>
        </w:tabs>
        <w:ind w:left="1701" w:hanging="85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7110311F"/>
    <w:multiLevelType w:val="hybridMultilevel"/>
    <w:tmpl w:val="0344A0BA"/>
    <w:lvl w:ilvl="0" w:tplc="8BD608FC">
      <w:start w:val="1"/>
      <w:numFmt w:val="bullet"/>
      <w:lvlText w:val=""/>
      <w:lvlJc w:val="left"/>
      <w:pPr>
        <w:ind w:left="170" w:firstLine="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1CD0A28"/>
    <w:multiLevelType w:val="hybridMultilevel"/>
    <w:tmpl w:val="92787C32"/>
    <w:lvl w:ilvl="0" w:tplc="EEEA36B8">
      <w:start w:val="1"/>
      <w:numFmt w:val="bullet"/>
      <w:lvlText w:val=""/>
      <w:lvlJc w:val="left"/>
      <w:pPr>
        <w:ind w:left="340" w:firstLine="0"/>
      </w:pPr>
      <w:rPr>
        <w:rFonts w:ascii="Tahoma" w:hAnsi="Tahoma" w:hint="default"/>
        <w:b w:val="0"/>
        <w:i w:val="0"/>
        <w:sz w:val="22"/>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1" w15:restartNumberingAfterBreak="0">
    <w:nsid w:val="7B24680C"/>
    <w:multiLevelType w:val="hybridMultilevel"/>
    <w:tmpl w:val="78D63FAA"/>
    <w:lvl w:ilvl="0" w:tplc="B1AC970E">
      <w:start w:val="1"/>
      <w:numFmt w:val="bullet"/>
      <w:lvlText w:val=""/>
      <w:lvlJc w:val="left"/>
      <w:pPr>
        <w:ind w:left="170" w:firstLine="0"/>
      </w:pPr>
      <w:rPr>
        <w:rFonts w:ascii="Symbol" w:hAnsi="Symbol" w:hint="default"/>
        <w:b w:val="0"/>
        <w:i w:val="0"/>
        <w:sz w:val="22"/>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num w:numId="1" w16cid:durableId="1494686243">
    <w:abstractNumId w:val="18"/>
  </w:num>
  <w:num w:numId="2" w16cid:durableId="1099063225">
    <w:abstractNumId w:val="6"/>
  </w:num>
  <w:num w:numId="3" w16cid:durableId="1537352116">
    <w:abstractNumId w:val="16"/>
  </w:num>
  <w:num w:numId="4" w16cid:durableId="2087258438">
    <w:abstractNumId w:val="1"/>
  </w:num>
  <w:num w:numId="5" w16cid:durableId="986784103">
    <w:abstractNumId w:val="12"/>
  </w:num>
  <w:num w:numId="6" w16cid:durableId="483739850">
    <w:abstractNumId w:val="9"/>
  </w:num>
  <w:num w:numId="7" w16cid:durableId="204951018">
    <w:abstractNumId w:val="17"/>
  </w:num>
  <w:num w:numId="8" w16cid:durableId="1898589488">
    <w:abstractNumId w:val="19"/>
  </w:num>
  <w:num w:numId="9" w16cid:durableId="364907233">
    <w:abstractNumId w:val="14"/>
  </w:num>
  <w:num w:numId="10" w16cid:durableId="529418779">
    <w:abstractNumId w:val="4"/>
  </w:num>
  <w:num w:numId="11" w16cid:durableId="27412282">
    <w:abstractNumId w:val="20"/>
  </w:num>
  <w:num w:numId="12" w16cid:durableId="2030911565">
    <w:abstractNumId w:val="10"/>
  </w:num>
  <w:num w:numId="13" w16cid:durableId="68775399">
    <w:abstractNumId w:val="21"/>
  </w:num>
  <w:num w:numId="14" w16cid:durableId="943731233">
    <w:abstractNumId w:val="11"/>
  </w:num>
  <w:num w:numId="15" w16cid:durableId="966544876">
    <w:abstractNumId w:val="7"/>
  </w:num>
  <w:num w:numId="16" w16cid:durableId="19161564">
    <w:abstractNumId w:val="2"/>
  </w:num>
  <w:num w:numId="17" w16cid:durableId="1012611895">
    <w:abstractNumId w:val="5"/>
  </w:num>
  <w:num w:numId="18" w16cid:durableId="1915697058">
    <w:abstractNumId w:val="3"/>
  </w:num>
  <w:num w:numId="19" w16cid:durableId="373039564">
    <w:abstractNumId w:val="5"/>
    <w:lvlOverride w:ilvl="0">
      <w:lvl w:ilvl="0">
        <w:start w:val="1"/>
        <w:numFmt w:val="decimal"/>
        <w:pStyle w:val="Heading1"/>
        <w:lvlText w:val="%1"/>
        <w:lvlJc w:val="left"/>
        <w:pPr>
          <w:ind w:left="720" w:hanging="360"/>
        </w:pPr>
        <w:rPr>
          <w:rFonts w:hint="default"/>
        </w:rPr>
      </w:lvl>
    </w:lvlOverride>
    <w:lvlOverride w:ilvl="1">
      <w:lvl w:ilvl="1">
        <w:start w:val="1"/>
        <w:numFmt w:val="decimal"/>
        <w:pStyle w:val="Heading2"/>
        <w:isLgl/>
        <w:lvlText w:val="%1.%2"/>
        <w:lvlJc w:val="left"/>
        <w:pPr>
          <w:ind w:left="1080" w:hanging="720"/>
        </w:pPr>
        <w:rPr>
          <w:rFonts w:cs="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NoSpacing"/>
        <w:isLgl/>
        <w:lvlText w:val="%1.%2.%3"/>
        <w:lvlJc w:val="left"/>
        <w:pPr>
          <w:ind w:left="567" w:firstLine="510"/>
        </w:pPr>
        <w:rPr>
          <w:rFonts w:hint="default"/>
        </w:rPr>
      </w:lvl>
    </w:lvlOverride>
    <w:lvlOverride w:ilvl="3">
      <w:lvl w:ilvl="3">
        <w:start w:val="1"/>
        <w:numFmt w:val="decimal"/>
        <w:isLgl/>
        <w:lvlText w:val="%1.%2.%3.%4"/>
        <w:lvlJc w:val="left"/>
        <w:pPr>
          <w:ind w:left="1440" w:hanging="108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2160" w:hanging="180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520" w:hanging="2160"/>
        </w:pPr>
        <w:rPr>
          <w:rFonts w:hint="default"/>
        </w:rPr>
      </w:lvl>
    </w:lvlOverride>
  </w:num>
  <w:num w:numId="20" w16cid:durableId="244655402">
    <w:abstractNumId w:val="5"/>
    <w:lvlOverride w:ilvl="0">
      <w:lvl w:ilvl="0">
        <w:start w:val="1"/>
        <w:numFmt w:val="decimal"/>
        <w:pStyle w:val="Heading1"/>
        <w:lvlText w:val="%1"/>
        <w:lvlJc w:val="left"/>
        <w:pPr>
          <w:ind w:left="720" w:hanging="360"/>
        </w:pPr>
        <w:rPr>
          <w:rFonts w:hint="default"/>
        </w:rPr>
      </w:lvl>
    </w:lvlOverride>
    <w:lvlOverride w:ilvl="1">
      <w:lvl w:ilvl="1">
        <w:start w:val="1"/>
        <w:numFmt w:val="decimal"/>
        <w:pStyle w:val="Heading2"/>
        <w:isLgl/>
        <w:lvlText w:val="%1.%2"/>
        <w:lvlJc w:val="left"/>
        <w:pPr>
          <w:ind w:left="1080" w:hanging="720"/>
        </w:pPr>
        <w:rPr>
          <w:rFonts w:cs="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NoSpacing"/>
        <w:isLgl/>
        <w:suff w:val="space"/>
        <w:lvlText w:val="%1.%2.%3"/>
        <w:lvlJc w:val="left"/>
        <w:pPr>
          <w:ind w:left="1134" w:hanging="57"/>
        </w:pPr>
        <w:rPr>
          <w:rFonts w:hint="default"/>
        </w:rPr>
      </w:lvl>
    </w:lvlOverride>
    <w:lvlOverride w:ilvl="3">
      <w:lvl w:ilvl="3">
        <w:start w:val="1"/>
        <w:numFmt w:val="decimal"/>
        <w:isLgl/>
        <w:lvlText w:val="%1.%2.%3.%4"/>
        <w:lvlJc w:val="left"/>
        <w:pPr>
          <w:ind w:left="1440" w:hanging="108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2160" w:hanging="180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520" w:hanging="2160"/>
        </w:pPr>
        <w:rPr>
          <w:rFonts w:hint="default"/>
        </w:rPr>
      </w:lvl>
    </w:lvlOverride>
  </w:num>
  <w:num w:numId="21" w16cid:durableId="1428234489">
    <w:abstractNumId w:val="13"/>
  </w:num>
  <w:num w:numId="22" w16cid:durableId="1444884807">
    <w:abstractNumId w:val="17"/>
    <w:lvlOverride w:ilvl="0">
      <w:startOverride w:val="1"/>
    </w:lvlOverride>
  </w:num>
  <w:num w:numId="23" w16cid:durableId="2129621660">
    <w:abstractNumId w:val="0"/>
  </w:num>
  <w:num w:numId="24" w16cid:durableId="521474463">
    <w:abstractNumId w:val="15"/>
  </w:num>
  <w:num w:numId="25" w16cid:durableId="666148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405C"/>
    <w:rsid w:val="00046F2C"/>
    <w:rsid w:val="000A187C"/>
    <w:rsid w:val="001300B8"/>
    <w:rsid w:val="001C2F6F"/>
    <w:rsid w:val="00250AE6"/>
    <w:rsid w:val="00251078"/>
    <w:rsid w:val="002B1D90"/>
    <w:rsid w:val="002C4707"/>
    <w:rsid w:val="00432214"/>
    <w:rsid w:val="00461CEC"/>
    <w:rsid w:val="00480EFA"/>
    <w:rsid w:val="004D7493"/>
    <w:rsid w:val="00517DFE"/>
    <w:rsid w:val="0055295C"/>
    <w:rsid w:val="00557516"/>
    <w:rsid w:val="00560931"/>
    <w:rsid w:val="006E7F3D"/>
    <w:rsid w:val="0074021B"/>
    <w:rsid w:val="0083032E"/>
    <w:rsid w:val="00853333"/>
    <w:rsid w:val="008B61A9"/>
    <w:rsid w:val="0095405C"/>
    <w:rsid w:val="00A94AC9"/>
    <w:rsid w:val="00B03326"/>
    <w:rsid w:val="00BC6027"/>
    <w:rsid w:val="00C261BE"/>
    <w:rsid w:val="00D22E27"/>
    <w:rsid w:val="00D404F5"/>
    <w:rsid w:val="00DC3B92"/>
    <w:rsid w:val="00EA0F7B"/>
    <w:rsid w:val="00EA4D7F"/>
    <w:rsid w:val="00F82A5A"/>
    <w:rsid w:val="00FA0F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926960"/>
  <w15:chartTrackingRefBased/>
  <w15:docId w15:val="{6577A393-AEC3-432E-B5A8-EAAC8F397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standard"/>
    <w:qFormat/>
    <w:rsid w:val="0095405C"/>
    <w:pPr>
      <w:spacing w:before="120" w:after="120" w:line="240" w:lineRule="auto"/>
    </w:pPr>
    <w:rPr>
      <w:rFonts w:ascii="Tahoma" w:eastAsia="Times New Roman" w:hAnsi="Tahoma" w:cs="Times New Roman"/>
      <w:szCs w:val="24"/>
    </w:rPr>
  </w:style>
  <w:style w:type="paragraph" w:styleId="Heading1">
    <w:name w:val="heading 1"/>
    <w:aliases w:val="Heading 1 - main headline"/>
    <w:basedOn w:val="Header"/>
    <w:next w:val="Normal"/>
    <w:link w:val="Heading1Char"/>
    <w:rsid w:val="0095405C"/>
    <w:pPr>
      <w:keepNext/>
      <w:numPr>
        <w:numId w:val="17"/>
      </w:numPr>
      <w:tabs>
        <w:tab w:val="clear" w:pos="4513"/>
        <w:tab w:val="clear" w:pos="9026"/>
        <w:tab w:val="left" w:pos="1134"/>
        <w:tab w:val="left" w:pos="1701"/>
      </w:tabs>
      <w:spacing w:before="200" w:after="240"/>
      <w:ind w:left="454" w:hanging="397"/>
      <w:outlineLvl w:val="0"/>
    </w:pPr>
    <w:rPr>
      <w:rFonts w:ascii="Times New Roman" w:hAnsi="Times New Roman"/>
      <w:b/>
      <w:color w:val="0A1F8F"/>
      <w:sz w:val="36"/>
      <w:szCs w:val="20"/>
    </w:rPr>
  </w:style>
  <w:style w:type="paragraph" w:styleId="Heading2">
    <w:name w:val="heading 2"/>
    <w:aliases w:val="Heading 2 - Body text headlines"/>
    <w:basedOn w:val="Normal"/>
    <w:next w:val="Normal"/>
    <w:link w:val="Heading2Char"/>
    <w:rsid w:val="0095405C"/>
    <w:pPr>
      <w:numPr>
        <w:ilvl w:val="1"/>
        <w:numId w:val="17"/>
      </w:numPr>
      <w:spacing w:before="200" w:after="240"/>
      <w:ind w:left="454" w:hanging="397"/>
      <w:outlineLvl w:val="1"/>
    </w:pPr>
    <w:rPr>
      <w:b/>
      <w:bCs/>
      <w:color w:val="46AAE6"/>
    </w:rPr>
  </w:style>
  <w:style w:type="paragraph" w:styleId="Heading3">
    <w:name w:val="heading 3"/>
    <w:basedOn w:val="Normal"/>
    <w:next w:val="Normal"/>
    <w:link w:val="Heading3Char"/>
    <w:rsid w:val="0095405C"/>
    <w:pPr>
      <w:keepNext/>
      <w:numPr>
        <w:ilvl w:val="2"/>
        <w:numId w:val="1"/>
      </w:numPr>
      <w:outlineLvl w:val="2"/>
    </w:pPr>
    <w:rPr>
      <w:rFonts w:ascii="DM Serif Text" w:hAnsi="DM Serif Text" w:cs="Arial"/>
      <w:b/>
      <w:bCs/>
      <w:szCs w:val="20"/>
    </w:rPr>
  </w:style>
  <w:style w:type="paragraph" w:styleId="Heading4">
    <w:name w:val="heading 4"/>
    <w:basedOn w:val="Heading3"/>
    <w:next w:val="Normal"/>
    <w:link w:val="Heading4Char"/>
    <w:rsid w:val="0095405C"/>
    <w:pPr>
      <w:numPr>
        <w:ilvl w:val="3"/>
      </w:numPr>
      <w:outlineLvl w:val="3"/>
    </w:pPr>
  </w:style>
  <w:style w:type="paragraph" w:styleId="Heading5">
    <w:name w:val="heading 5"/>
    <w:aliases w:val="Listy bullet points - Body text bullet points with aligned text inset"/>
    <w:basedOn w:val="ListParagraph"/>
    <w:next w:val="Normal"/>
    <w:link w:val="Heading5Char"/>
    <w:uiPriority w:val="9"/>
    <w:unhideWhenUsed/>
    <w:qFormat/>
    <w:rsid w:val="0095405C"/>
    <w:pPr>
      <w:numPr>
        <w:numId w:val="15"/>
      </w:numPr>
      <w:autoSpaceDE w:val="0"/>
      <w:autoSpaceDN w:val="0"/>
      <w:adjustRightInd w:val="0"/>
      <w:spacing w:after="40"/>
      <w:ind w:left="947"/>
      <w:outlineLvl w:val="4"/>
    </w:pPr>
    <w:rPr>
      <w:rFonts w:eastAsiaTheme="minorHAnsi" w:cs="Tahoma"/>
      <w:szCs w:val="22"/>
    </w:rPr>
  </w:style>
  <w:style w:type="paragraph" w:styleId="Heading6">
    <w:name w:val="heading 6"/>
    <w:aliases w:val="List number with body text"/>
    <w:basedOn w:val="ListNumber"/>
    <w:next w:val="Normal"/>
    <w:link w:val="Heading6Char"/>
    <w:uiPriority w:val="9"/>
    <w:unhideWhenUsed/>
    <w:qFormat/>
    <w:rsid w:val="0095405C"/>
    <w:pPr>
      <w:numPr>
        <w:numId w:val="7"/>
      </w:numPr>
      <w:spacing w:line="240" w:lineRule="auto"/>
      <w:outlineLvl w:val="5"/>
    </w:pPr>
    <w:rPr>
      <w:lang w:eastAsia="ko-KR"/>
    </w:rPr>
  </w:style>
  <w:style w:type="paragraph" w:styleId="Heading7">
    <w:name w:val="heading 7"/>
    <w:basedOn w:val="Normal"/>
    <w:next w:val="Normal"/>
    <w:link w:val="Heading7Char"/>
    <w:uiPriority w:val="9"/>
    <w:unhideWhenUsed/>
    <w:rsid w:val="0095405C"/>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 main headline Char"/>
    <w:basedOn w:val="DefaultParagraphFont"/>
    <w:link w:val="Heading1"/>
    <w:rsid w:val="0095405C"/>
    <w:rPr>
      <w:rFonts w:ascii="Times New Roman" w:eastAsia="Times New Roman" w:hAnsi="Times New Roman" w:cs="Times New Roman"/>
      <w:b/>
      <w:color w:val="0A1F8F"/>
      <w:sz w:val="36"/>
      <w:szCs w:val="20"/>
    </w:rPr>
  </w:style>
  <w:style w:type="character" w:customStyle="1" w:styleId="Heading2Char">
    <w:name w:val="Heading 2 Char"/>
    <w:aliases w:val="Heading 2 - Body text headlines Char"/>
    <w:basedOn w:val="DefaultParagraphFont"/>
    <w:link w:val="Heading2"/>
    <w:rsid w:val="0095405C"/>
    <w:rPr>
      <w:rFonts w:ascii="Tahoma" w:eastAsia="Times New Roman" w:hAnsi="Tahoma" w:cs="Times New Roman"/>
      <w:b/>
      <w:bCs/>
      <w:color w:val="46AAE6"/>
      <w:szCs w:val="24"/>
    </w:rPr>
  </w:style>
  <w:style w:type="character" w:customStyle="1" w:styleId="Heading3Char">
    <w:name w:val="Heading 3 Char"/>
    <w:basedOn w:val="DefaultParagraphFont"/>
    <w:link w:val="Heading3"/>
    <w:rsid w:val="0095405C"/>
    <w:rPr>
      <w:rFonts w:ascii="DM Serif Text" w:eastAsia="Times New Roman" w:hAnsi="DM Serif Text" w:cs="Arial"/>
      <w:b/>
      <w:bCs/>
      <w:szCs w:val="20"/>
    </w:rPr>
  </w:style>
  <w:style w:type="character" w:customStyle="1" w:styleId="Heading4Char">
    <w:name w:val="Heading 4 Char"/>
    <w:basedOn w:val="DefaultParagraphFont"/>
    <w:link w:val="Heading4"/>
    <w:rsid w:val="0095405C"/>
    <w:rPr>
      <w:rFonts w:ascii="DM Serif Text" w:eastAsia="Times New Roman" w:hAnsi="DM Serif Text" w:cs="Arial"/>
      <w:b/>
      <w:bCs/>
      <w:szCs w:val="20"/>
    </w:rPr>
  </w:style>
  <w:style w:type="character" w:customStyle="1" w:styleId="Heading5Char">
    <w:name w:val="Heading 5 Char"/>
    <w:aliases w:val="Listy bullet points - Body text bullet points with aligned text inset Char"/>
    <w:basedOn w:val="DefaultParagraphFont"/>
    <w:link w:val="Heading5"/>
    <w:uiPriority w:val="9"/>
    <w:rsid w:val="0095405C"/>
    <w:rPr>
      <w:rFonts w:ascii="Tahoma" w:hAnsi="Tahoma" w:cs="Tahoma"/>
    </w:rPr>
  </w:style>
  <w:style w:type="character" w:customStyle="1" w:styleId="Heading6Char">
    <w:name w:val="Heading 6 Char"/>
    <w:aliases w:val="List number with body text Char"/>
    <w:basedOn w:val="DefaultParagraphFont"/>
    <w:link w:val="Heading6"/>
    <w:uiPriority w:val="9"/>
    <w:rsid w:val="0095405C"/>
    <w:rPr>
      <w:rFonts w:ascii="Tahoma" w:eastAsia="Times New Roman" w:hAnsi="Tahoma" w:cs="Times New Roman"/>
      <w:szCs w:val="24"/>
      <w:lang w:eastAsia="ko-KR"/>
    </w:rPr>
  </w:style>
  <w:style w:type="character" w:customStyle="1" w:styleId="Heading7Char">
    <w:name w:val="Heading 7 Char"/>
    <w:basedOn w:val="DefaultParagraphFont"/>
    <w:link w:val="Heading7"/>
    <w:uiPriority w:val="9"/>
    <w:rsid w:val="0095405C"/>
    <w:rPr>
      <w:rFonts w:asciiTheme="majorHAnsi" w:eastAsiaTheme="majorEastAsia" w:hAnsiTheme="majorHAnsi" w:cstheme="majorBidi"/>
      <w:i/>
      <w:iCs/>
      <w:color w:val="243F60" w:themeColor="accent1" w:themeShade="7F"/>
      <w:szCs w:val="24"/>
    </w:rPr>
  </w:style>
  <w:style w:type="paragraph" w:styleId="Header">
    <w:name w:val="header"/>
    <w:basedOn w:val="Normal"/>
    <w:link w:val="HeaderChar"/>
    <w:uiPriority w:val="99"/>
    <w:unhideWhenUsed/>
    <w:rsid w:val="0095405C"/>
    <w:pPr>
      <w:tabs>
        <w:tab w:val="center" w:pos="4513"/>
        <w:tab w:val="right" w:pos="9026"/>
      </w:tabs>
    </w:pPr>
  </w:style>
  <w:style w:type="character" w:customStyle="1" w:styleId="HeaderChar">
    <w:name w:val="Header Char"/>
    <w:basedOn w:val="DefaultParagraphFont"/>
    <w:link w:val="Header"/>
    <w:uiPriority w:val="99"/>
    <w:rsid w:val="0095405C"/>
    <w:rPr>
      <w:rFonts w:ascii="Tahoma" w:eastAsia="Times New Roman" w:hAnsi="Tahoma" w:cs="Times New Roman"/>
      <w:szCs w:val="24"/>
    </w:rPr>
  </w:style>
  <w:style w:type="paragraph" w:styleId="Footer">
    <w:name w:val="footer"/>
    <w:basedOn w:val="Normal"/>
    <w:link w:val="FooterChar"/>
    <w:uiPriority w:val="99"/>
    <w:unhideWhenUsed/>
    <w:rsid w:val="0095405C"/>
    <w:pPr>
      <w:tabs>
        <w:tab w:val="center" w:pos="4513"/>
        <w:tab w:val="right" w:pos="9026"/>
      </w:tabs>
    </w:pPr>
  </w:style>
  <w:style w:type="character" w:customStyle="1" w:styleId="FooterChar">
    <w:name w:val="Footer Char"/>
    <w:basedOn w:val="DefaultParagraphFont"/>
    <w:link w:val="Footer"/>
    <w:uiPriority w:val="99"/>
    <w:rsid w:val="0095405C"/>
    <w:rPr>
      <w:rFonts w:ascii="Tahoma" w:eastAsia="Times New Roman" w:hAnsi="Tahoma" w:cs="Times New Roman"/>
      <w:szCs w:val="24"/>
    </w:rPr>
  </w:style>
  <w:style w:type="paragraph" w:styleId="Title">
    <w:name w:val="Title"/>
    <w:aliases w:val="Masthead"/>
    <w:basedOn w:val="Normal"/>
    <w:link w:val="TitleChar"/>
    <w:qFormat/>
    <w:rsid w:val="0095405C"/>
    <w:pPr>
      <w:spacing w:line="360" w:lineRule="auto"/>
      <w:outlineLvl w:val="0"/>
    </w:pPr>
    <w:rPr>
      <w:rFonts w:ascii="Times New Roman" w:hAnsi="Times New Roman"/>
      <w:b/>
      <w:bCs/>
      <w:color w:val="0A1F8F"/>
      <w:kern w:val="28"/>
      <w:sz w:val="52"/>
      <w:szCs w:val="44"/>
    </w:rPr>
  </w:style>
  <w:style w:type="character" w:customStyle="1" w:styleId="TitleChar">
    <w:name w:val="Title Char"/>
    <w:aliases w:val="Masthead Char"/>
    <w:basedOn w:val="DefaultParagraphFont"/>
    <w:link w:val="Title"/>
    <w:rsid w:val="0095405C"/>
    <w:rPr>
      <w:rFonts w:ascii="Times New Roman" w:eastAsia="Times New Roman" w:hAnsi="Times New Roman" w:cs="Times New Roman"/>
      <w:b/>
      <w:bCs/>
      <w:color w:val="0A1F8F"/>
      <w:kern w:val="28"/>
      <w:sz w:val="52"/>
      <w:szCs w:val="44"/>
    </w:rPr>
  </w:style>
  <w:style w:type="table" w:styleId="TableGrid">
    <w:name w:val="Table Grid"/>
    <w:basedOn w:val="TableNormal"/>
    <w:uiPriority w:val="39"/>
    <w:rsid w:val="009540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aliases w:val="Introduction paragraph"/>
    <w:basedOn w:val="Normal"/>
    <w:next w:val="Normal"/>
    <w:link w:val="SubtitleChar"/>
    <w:qFormat/>
    <w:rsid w:val="0095405C"/>
    <w:rPr>
      <w:color w:val="6E6E6E"/>
      <w:sz w:val="28"/>
      <w:szCs w:val="32"/>
    </w:rPr>
  </w:style>
  <w:style w:type="character" w:customStyle="1" w:styleId="SubtitleChar">
    <w:name w:val="Subtitle Char"/>
    <w:aliases w:val="Introduction paragraph Char"/>
    <w:basedOn w:val="DefaultParagraphFont"/>
    <w:link w:val="Subtitle"/>
    <w:rsid w:val="0095405C"/>
    <w:rPr>
      <w:rFonts w:ascii="Tahoma" w:eastAsia="Times New Roman" w:hAnsi="Tahoma" w:cs="Times New Roman"/>
      <w:color w:val="6E6E6E"/>
      <w:sz w:val="28"/>
      <w:szCs w:val="32"/>
    </w:rPr>
  </w:style>
  <w:style w:type="paragraph" w:styleId="ListParagraph">
    <w:name w:val="List Paragraph"/>
    <w:basedOn w:val="Normal"/>
    <w:uiPriority w:val="34"/>
    <w:rsid w:val="0095405C"/>
    <w:pPr>
      <w:ind w:left="720"/>
      <w:contextualSpacing/>
    </w:pPr>
  </w:style>
  <w:style w:type="paragraph" w:styleId="NoSpacing">
    <w:name w:val="No Spacing"/>
    <w:aliases w:val="Heading 3 - Body text bold subtitle"/>
    <w:basedOn w:val="Normal"/>
    <w:link w:val="NoSpacingChar"/>
    <w:uiPriority w:val="1"/>
    <w:qFormat/>
    <w:rsid w:val="0095405C"/>
    <w:pPr>
      <w:numPr>
        <w:ilvl w:val="2"/>
        <w:numId w:val="17"/>
      </w:numPr>
      <w:spacing w:before="200" w:after="240"/>
      <w:ind w:left="681" w:hanging="624"/>
    </w:pPr>
    <w:rPr>
      <w:b/>
      <w:bCs/>
    </w:rPr>
  </w:style>
  <w:style w:type="paragraph" w:styleId="ListBullet">
    <w:name w:val="List Bullet"/>
    <w:basedOn w:val="Normal"/>
    <w:rsid w:val="0095405C"/>
    <w:pPr>
      <w:numPr>
        <w:numId w:val="5"/>
      </w:numPr>
      <w:spacing w:line="280" w:lineRule="atLeast"/>
    </w:pPr>
  </w:style>
  <w:style w:type="paragraph" w:styleId="ListNumber">
    <w:name w:val="List Number"/>
    <w:basedOn w:val="Normal"/>
    <w:rsid w:val="0095405C"/>
    <w:pPr>
      <w:numPr>
        <w:numId w:val="4"/>
      </w:numPr>
      <w:spacing w:line="280" w:lineRule="atLeast"/>
    </w:pPr>
  </w:style>
  <w:style w:type="paragraph" w:customStyle="1" w:styleId="Numberwithnormaltext">
    <w:name w:val="Number with normal text.."/>
    <w:basedOn w:val="Normal"/>
    <w:rsid w:val="0095405C"/>
    <w:pPr>
      <w:numPr>
        <w:numId w:val="18"/>
      </w:numPr>
    </w:pPr>
  </w:style>
  <w:style w:type="paragraph" w:customStyle="1" w:styleId="Bodytextheadline-Nonumber">
    <w:name w:val="Body text headline - No number"/>
    <w:basedOn w:val="Title"/>
    <w:link w:val="Bodytextheadline-NonumberChar"/>
    <w:rsid w:val="0095405C"/>
    <w:pPr>
      <w:framePr w:hSpace="180" w:wrap="around" w:vAnchor="text" w:hAnchor="margin" w:y="399"/>
    </w:pPr>
    <w:rPr>
      <w:rFonts w:ascii="Tahoma" w:hAnsi="Tahoma" w:cs="Tahoma"/>
      <w:color w:val="46AAE6"/>
      <w:sz w:val="22"/>
      <w:szCs w:val="24"/>
    </w:rPr>
  </w:style>
  <w:style w:type="paragraph" w:customStyle="1" w:styleId="Indent-bodytextstandardheading3">
    <w:name w:val="Indent - body text standard heading 3"/>
    <w:basedOn w:val="Normal"/>
    <w:link w:val="Indent-bodytextstandardheading3Char"/>
    <w:rsid w:val="0095405C"/>
    <w:pPr>
      <w:ind w:left="737"/>
    </w:pPr>
  </w:style>
  <w:style w:type="character" w:customStyle="1" w:styleId="Bodytextheadline-NonumberChar">
    <w:name w:val="Body text headline - No number Char"/>
    <w:basedOn w:val="Heading2Char"/>
    <w:link w:val="Bodytextheadline-Nonumber"/>
    <w:rsid w:val="0095405C"/>
    <w:rPr>
      <w:rFonts w:ascii="Tahoma" w:eastAsia="Times New Roman" w:hAnsi="Tahoma" w:cs="Tahoma"/>
      <w:b/>
      <w:bCs/>
      <w:color w:val="46AAE6"/>
      <w:kern w:val="28"/>
      <w:szCs w:val="24"/>
    </w:rPr>
  </w:style>
  <w:style w:type="paragraph" w:customStyle="1" w:styleId="Mainheadline">
    <w:name w:val="Main headline"/>
    <w:basedOn w:val="Heading1"/>
    <w:next w:val="Normal"/>
    <w:link w:val="MainheadlineChar"/>
    <w:qFormat/>
    <w:rsid w:val="0095405C"/>
    <w:pPr>
      <w:numPr>
        <w:numId w:val="0"/>
      </w:numPr>
      <w:spacing w:after="160"/>
    </w:pPr>
  </w:style>
  <w:style w:type="character" w:customStyle="1" w:styleId="Indent-bodytextstandardheading3Char">
    <w:name w:val="Indent - body text standard heading 3 Char"/>
    <w:basedOn w:val="DefaultParagraphFont"/>
    <w:link w:val="Indent-bodytextstandardheading3"/>
    <w:rsid w:val="0095405C"/>
    <w:rPr>
      <w:rFonts w:ascii="Tahoma" w:eastAsia="Times New Roman" w:hAnsi="Tahoma" w:cs="Times New Roman"/>
      <w:szCs w:val="24"/>
    </w:rPr>
  </w:style>
  <w:style w:type="paragraph" w:customStyle="1" w:styleId="Bodytextheadlines">
    <w:name w:val="Body text headlines"/>
    <w:basedOn w:val="Heading2"/>
    <w:next w:val="Normal"/>
    <w:link w:val="BodytextheadlinesChar"/>
    <w:qFormat/>
    <w:rsid w:val="0095405C"/>
    <w:pPr>
      <w:numPr>
        <w:ilvl w:val="0"/>
        <w:numId w:val="0"/>
      </w:numPr>
      <w:spacing w:after="160"/>
      <w:ind w:left="170" w:hanging="170"/>
    </w:pPr>
  </w:style>
  <w:style w:type="character" w:customStyle="1" w:styleId="MainheadlineChar">
    <w:name w:val="Main headline Char"/>
    <w:basedOn w:val="Heading1Char"/>
    <w:link w:val="Mainheadline"/>
    <w:rsid w:val="0095405C"/>
    <w:rPr>
      <w:rFonts w:ascii="Times New Roman" w:eastAsia="Times New Roman" w:hAnsi="Times New Roman" w:cs="Times New Roman"/>
      <w:b/>
      <w:color w:val="0A1F8F"/>
      <w:sz w:val="36"/>
      <w:szCs w:val="20"/>
    </w:rPr>
  </w:style>
  <w:style w:type="paragraph" w:customStyle="1" w:styleId="Bodytextboldsubtitle">
    <w:name w:val="Body text bold subtitle"/>
    <w:basedOn w:val="NoSpacing"/>
    <w:next w:val="Normal"/>
    <w:link w:val="BodytextboldsubtitleChar"/>
    <w:qFormat/>
    <w:rsid w:val="0095405C"/>
    <w:pPr>
      <w:numPr>
        <w:ilvl w:val="0"/>
        <w:numId w:val="0"/>
      </w:numPr>
      <w:spacing w:after="160"/>
      <w:ind w:left="284" w:hanging="284"/>
    </w:pPr>
  </w:style>
  <w:style w:type="character" w:customStyle="1" w:styleId="BodytextheadlinesChar">
    <w:name w:val="Body text headlines Char"/>
    <w:basedOn w:val="Heading2Char"/>
    <w:link w:val="Bodytextheadlines"/>
    <w:rsid w:val="0095405C"/>
    <w:rPr>
      <w:rFonts w:ascii="Tahoma" w:eastAsia="Times New Roman" w:hAnsi="Tahoma" w:cs="Times New Roman"/>
      <w:b/>
      <w:bCs/>
      <w:color w:val="46AAE6"/>
      <w:szCs w:val="24"/>
    </w:rPr>
  </w:style>
  <w:style w:type="character" w:customStyle="1" w:styleId="NoSpacingChar">
    <w:name w:val="No Spacing Char"/>
    <w:aliases w:val="Heading 3 - Body text bold subtitle Char"/>
    <w:basedOn w:val="DefaultParagraphFont"/>
    <w:link w:val="NoSpacing"/>
    <w:uiPriority w:val="1"/>
    <w:rsid w:val="0095405C"/>
    <w:rPr>
      <w:rFonts w:ascii="Tahoma" w:eastAsia="Times New Roman" w:hAnsi="Tahoma" w:cs="Times New Roman"/>
      <w:b/>
      <w:bCs/>
      <w:szCs w:val="24"/>
    </w:rPr>
  </w:style>
  <w:style w:type="character" w:customStyle="1" w:styleId="BodytextboldsubtitleChar">
    <w:name w:val="Body text bold subtitle Char"/>
    <w:basedOn w:val="NoSpacingChar"/>
    <w:link w:val="Bodytextboldsubtitle"/>
    <w:rsid w:val="0095405C"/>
    <w:rPr>
      <w:rFonts w:ascii="Tahoma" w:eastAsia="Times New Roman" w:hAnsi="Tahoma" w:cs="Times New Roman"/>
      <w:b/>
      <w:bCs/>
      <w:szCs w:val="24"/>
    </w:rPr>
  </w:style>
  <w:style w:type="paragraph" w:customStyle="1" w:styleId="Origination">
    <w:name w:val="Origination"/>
    <w:basedOn w:val="Normal"/>
    <w:rsid w:val="0095405C"/>
    <w:pPr>
      <w:spacing w:before="100" w:beforeAutospacing="1" w:after="100" w:afterAutospacing="1"/>
      <w:ind w:left="113"/>
    </w:pPr>
    <w:rPr>
      <w:b/>
      <w:bCs/>
      <w:color w:val="FFFFFF"/>
      <w:sz w:val="24"/>
    </w:rPr>
  </w:style>
  <w:style w:type="paragraph" w:customStyle="1" w:styleId="Frontpageaddress">
    <w:name w:val="Front page address"/>
    <w:basedOn w:val="Normal"/>
    <w:rsid w:val="0095405C"/>
    <w:pPr>
      <w:spacing w:line="200" w:lineRule="exact"/>
      <w:ind w:left="113"/>
    </w:pPr>
    <w:rPr>
      <w:color w:val="FFFFFF"/>
      <w:sz w:val="16"/>
      <w:szCs w:val="16"/>
    </w:rPr>
  </w:style>
  <w:style w:type="table" w:customStyle="1" w:styleId="IDOXTable1">
    <w:name w:val="IDOX Table1"/>
    <w:basedOn w:val="TableNormal"/>
    <w:next w:val="TableGrid8"/>
    <w:rsid w:val="0095405C"/>
    <w:pPr>
      <w:spacing w:after="0" w:line="200" w:lineRule="exact"/>
    </w:pPr>
    <w:rPr>
      <w:rFonts w:ascii="Arial" w:eastAsia="Times New Roman" w:hAnsi="Arial" w:cs="Times New Roman"/>
      <w:sz w:val="20"/>
      <w:szCs w:val="18"/>
      <w:lang w:eastAsia="en-GB"/>
    </w:rPr>
    <w:tblPr>
      <w:tblStyleRowBandSize w:val="1"/>
      <w:tblInd w:w="113" w:type="dxa"/>
      <w:tblBorders>
        <w:top w:val="single" w:sz="4" w:space="0" w:color="0F0A6D"/>
        <w:left w:val="single" w:sz="4" w:space="0" w:color="0F0A6D"/>
        <w:bottom w:val="single" w:sz="4" w:space="0" w:color="0F0A6D"/>
        <w:right w:val="single" w:sz="4" w:space="0" w:color="0F0A6D"/>
        <w:insideH w:val="single" w:sz="4" w:space="0" w:color="0F0A6D"/>
        <w:insideV w:val="single" w:sz="4" w:space="0" w:color="0F0A6D"/>
      </w:tblBorders>
      <w:tblCellMar>
        <w:left w:w="113" w:type="dxa"/>
        <w:right w:w="113" w:type="dxa"/>
      </w:tblCellMar>
    </w:tblPr>
    <w:tcPr>
      <w:shd w:val="clear" w:color="auto" w:fill="FFFFFF"/>
    </w:tcPr>
    <w:tblStylePr w:type="firstRow">
      <w:rPr>
        <w:rFonts w:ascii="Arial" w:hAnsi="Arial"/>
        <w:b/>
        <w:bCs/>
        <w:caps w:val="0"/>
        <w:smallCaps w:val="0"/>
        <w:strike w:val="0"/>
        <w:dstrike w:val="0"/>
        <w:vanish w:val="0"/>
        <w:color w:val="auto"/>
        <w:sz w:val="20"/>
        <w:szCs w:val="18"/>
        <w:vertAlign w:val="baseline"/>
      </w:rPr>
      <w:tblPr/>
      <w:tcPr>
        <w:shd w:val="clear" w:color="auto" w:fill="000080"/>
      </w:tcPr>
    </w:tblStylePr>
    <w:tblStylePr w:type="lastRow">
      <w:rPr>
        <w:rFonts w:ascii="Arial" w:hAnsi="Arial"/>
        <w:b w:val="0"/>
        <w:bCs/>
        <w:color w:val="auto"/>
        <w:sz w:val="20"/>
      </w:rPr>
      <w:tblPr/>
      <w:tcPr>
        <w:tcBorders>
          <w:tl2br w:val="none" w:sz="0" w:space="0" w:color="auto"/>
          <w:tr2bl w:val="none" w:sz="0" w:space="0" w:color="auto"/>
        </w:tcBorders>
      </w:tcPr>
    </w:tblStylePr>
    <w:tblStylePr w:type="firstCol">
      <w:rPr>
        <w:rFonts w:ascii="Arial" w:hAnsi="Arial"/>
        <w:sz w:val="20"/>
      </w:rPr>
    </w:tblStylePr>
    <w:tblStylePr w:type="lastCol">
      <w:rPr>
        <w:rFonts w:ascii="Arial" w:hAnsi="Arial"/>
        <w:b w:val="0"/>
        <w:bCs/>
        <w:color w:val="auto"/>
        <w:sz w:val="20"/>
      </w:rPr>
    </w:tblStylePr>
  </w:style>
  <w:style w:type="table" w:styleId="TableGrid8">
    <w:name w:val="Table Grid 8"/>
    <w:aliases w:val="IDOX Table"/>
    <w:basedOn w:val="TableNormal"/>
    <w:unhideWhenUsed/>
    <w:rsid w:val="0095405C"/>
    <w:pPr>
      <w:spacing w:after="0" w:line="240" w:lineRule="auto"/>
      <w:ind w:left="3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Copyrightnotice">
    <w:name w:val="Copyright notice"/>
    <w:basedOn w:val="Normal"/>
    <w:rsid w:val="0095405C"/>
    <w:pPr>
      <w:ind w:left="113"/>
    </w:pPr>
    <w:rPr>
      <w:color w:val="000080"/>
    </w:rPr>
  </w:style>
  <w:style w:type="paragraph" w:styleId="TOC2">
    <w:name w:val="toc 2"/>
    <w:basedOn w:val="Normal"/>
    <w:next w:val="Normal"/>
    <w:autoRedefine/>
    <w:uiPriority w:val="39"/>
    <w:unhideWhenUsed/>
    <w:rsid w:val="0095405C"/>
    <w:pPr>
      <w:spacing w:after="100"/>
      <w:ind w:left="220"/>
    </w:pPr>
    <w:rPr>
      <w:color w:val="46AAE6"/>
    </w:rPr>
  </w:style>
  <w:style w:type="paragraph" w:styleId="TOC1">
    <w:name w:val="toc 1"/>
    <w:basedOn w:val="Normal"/>
    <w:next w:val="Normal"/>
    <w:autoRedefine/>
    <w:uiPriority w:val="39"/>
    <w:unhideWhenUsed/>
    <w:rsid w:val="0095405C"/>
    <w:pPr>
      <w:spacing w:after="100"/>
    </w:pPr>
    <w:rPr>
      <w:b/>
      <w:color w:val="46AAE6"/>
    </w:rPr>
  </w:style>
  <w:style w:type="character" w:styleId="Hyperlink">
    <w:name w:val="Hyperlink"/>
    <w:basedOn w:val="DefaultParagraphFont"/>
    <w:uiPriority w:val="99"/>
    <w:unhideWhenUsed/>
    <w:rsid w:val="0095405C"/>
    <w:rPr>
      <w:color w:val="0000FF" w:themeColor="hyperlink"/>
      <w:u w:val="single"/>
    </w:rPr>
  </w:style>
  <w:style w:type="character" w:styleId="PageNumber">
    <w:name w:val="page number"/>
    <w:basedOn w:val="DefaultParagraphFont"/>
    <w:rsid w:val="0095405C"/>
    <w:rPr>
      <w:rFonts w:ascii="Arial" w:hAnsi="Arial"/>
      <w:color w:val="0F0A6D"/>
      <w:sz w:val="16"/>
      <w:szCs w:val="16"/>
    </w:rPr>
  </w:style>
  <w:style w:type="paragraph" w:customStyle="1" w:styleId="Tablenormaltext">
    <w:name w:val="Table normal text"/>
    <w:basedOn w:val="Normal"/>
    <w:link w:val="TablenormaltextChar"/>
    <w:qFormat/>
    <w:rsid w:val="0095405C"/>
  </w:style>
  <w:style w:type="character" w:customStyle="1" w:styleId="TablenormaltextChar">
    <w:name w:val="Table normal text Char"/>
    <w:basedOn w:val="DefaultParagraphFont"/>
    <w:link w:val="Tablenormaltext"/>
    <w:rsid w:val="0095405C"/>
    <w:rPr>
      <w:rFonts w:ascii="Tahoma" w:eastAsia="Times New Roman" w:hAnsi="Tahoma" w:cs="Times New Roman"/>
      <w:szCs w:val="24"/>
    </w:rPr>
  </w:style>
  <w:style w:type="paragraph" w:styleId="TOC3">
    <w:name w:val="toc 3"/>
    <w:basedOn w:val="Normal"/>
    <w:next w:val="Normal"/>
    <w:autoRedefine/>
    <w:uiPriority w:val="39"/>
    <w:unhideWhenUsed/>
    <w:rsid w:val="0095405C"/>
    <w:pPr>
      <w:spacing w:after="100"/>
      <w:ind w:left="440"/>
    </w:pPr>
    <w:rPr>
      <w:color w:val="46AAE6"/>
    </w:rPr>
  </w:style>
  <w:style w:type="paragraph" w:customStyle="1" w:styleId="Titleofdocument">
    <w:name w:val="Title of document"/>
    <w:basedOn w:val="Mainheadline"/>
    <w:link w:val="TitleofdocumentChar"/>
    <w:qFormat/>
    <w:rsid w:val="0095405C"/>
  </w:style>
  <w:style w:type="character" w:customStyle="1" w:styleId="TitleofdocumentChar">
    <w:name w:val="Title of document Char"/>
    <w:basedOn w:val="MainheadlineChar"/>
    <w:link w:val="Titleofdocument"/>
    <w:rsid w:val="0095405C"/>
    <w:rPr>
      <w:rFonts w:ascii="Times New Roman" w:eastAsia="Times New Roman" w:hAnsi="Times New Roman" w:cs="Times New Roman"/>
      <w:b/>
      <w:color w:val="0A1F8F"/>
      <w:sz w:val="36"/>
      <w:szCs w:val="20"/>
    </w:rPr>
  </w:style>
  <w:style w:type="paragraph" w:styleId="NormalWeb">
    <w:name w:val="Normal (Web)"/>
    <w:basedOn w:val="Normal"/>
    <w:uiPriority w:val="99"/>
    <w:semiHidden/>
    <w:unhideWhenUsed/>
    <w:rsid w:val="0095405C"/>
    <w:pPr>
      <w:spacing w:before="100" w:beforeAutospacing="1" w:after="100" w:afterAutospacing="1"/>
    </w:pPr>
    <w:rPr>
      <w:rFonts w:ascii="Times New Roman" w:hAnsi="Times New Roman"/>
      <w:sz w:val="24"/>
      <w:lang w:eastAsia="en-GB"/>
    </w:rPr>
  </w:style>
  <w:style w:type="character" w:styleId="Emphasis">
    <w:name w:val="Emphasis"/>
    <w:basedOn w:val="DefaultParagraphFont"/>
    <w:uiPriority w:val="20"/>
    <w:qFormat/>
    <w:rsid w:val="0095405C"/>
    <w:rPr>
      <w:i/>
      <w:iCs/>
    </w:rPr>
  </w:style>
  <w:style w:type="character" w:styleId="UnresolvedMention">
    <w:name w:val="Unresolved Mention"/>
    <w:basedOn w:val="DefaultParagraphFont"/>
    <w:uiPriority w:val="99"/>
    <w:semiHidden/>
    <w:unhideWhenUsed/>
    <w:rsid w:val="0095405C"/>
    <w:rPr>
      <w:color w:val="605E5C"/>
      <w:shd w:val="clear" w:color="auto" w:fill="E1DFDD"/>
    </w:rPr>
  </w:style>
  <w:style w:type="character" w:styleId="FollowedHyperlink">
    <w:name w:val="FollowedHyperlink"/>
    <w:basedOn w:val="DefaultParagraphFont"/>
    <w:uiPriority w:val="99"/>
    <w:semiHidden/>
    <w:unhideWhenUsed/>
    <w:rsid w:val="0095405C"/>
    <w:rPr>
      <w:color w:val="800080" w:themeColor="followedHyperlink"/>
      <w:u w:val="single"/>
    </w:rPr>
  </w:style>
  <w:style w:type="character" w:styleId="CommentReference">
    <w:name w:val="annotation reference"/>
    <w:basedOn w:val="DefaultParagraphFont"/>
    <w:uiPriority w:val="99"/>
    <w:semiHidden/>
    <w:unhideWhenUsed/>
    <w:rsid w:val="0095405C"/>
    <w:rPr>
      <w:sz w:val="16"/>
      <w:szCs w:val="16"/>
    </w:rPr>
  </w:style>
  <w:style w:type="paragraph" w:styleId="CommentText">
    <w:name w:val="annotation text"/>
    <w:basedOn w:val="Normal"/>
    <w:link w:val="CommentTextChar"/>
    <w:uiPriority w:val="99"/>
    <w:semiHidden/>
    <w:unhideWhenUsed/>
    <w:rsid w:val="0095405C"/>
    <w:rPr>
      <w:sz w:val="20"/>
      <w:szCs w:val="20"/>
    </w:rPr>
  </w:style>
  <w:style w:type="character" w:customStyle="1" w:styleId="CommentTextChar">
    <w:name w:val="Comment Text Char"/>
    <w:basedOn w:val="DefaultParagraphFont"/>
    <w:link w:val="CommentText"/>
    <w:uiPriority w:val="99"/>
    <w:semiHidden/>
    <w:rsid w:val="0095405C"/>
    <w:rPr>
      <w:rFonts w:ascii="Tahoma" w:eastAsia="Times New Roman" w:hAnsi="Tahoma" w:cs="Times New Roman"/>
      <w:sz w:val="20"/>
      <w:szCs w:val="20"/>
    </w:rPr>
  </w:style>
  <w:style w:type="paragraph" w:styleId="CommentSubject">
    <w:name w:val="annotation subject"/>
    <w:basedOn w:val="CommentText"/>
    <w:next w:val="CommentText"/>
    <w:link w:val="CommentSubjectChar"/>
    <w:uiPriority w:val="99"/>
    <w:semiHidden/>
    <w:unhideWhenUsed/>
    <w:rsid w:val="0095405C"/>
    <w:rPr>
      <w:b/>
      <w:bCs/>
    </w:rPr>
  </w:style>
  <w:style w:type="character" w:customStyle="1" w:styleId="CommentSubjectChar">
    <w:name w:val="Comment Subject Char"/>
    <w:basedOn w:val="CommentTextChar"/>
    <w:link w:val="CommentSubject"/>
    <w:uiPriority w:val="99"/>
    <w:semiHidden/>
    <w:rsid w:val="0095405C"/>
    <w:rPr>
      <w:rFonts w:ascii="Tahoma" w:eastAsia="Times New Roman" w:hAnsi="Tahoma" w:cs="Times New Roman"/>
      <w:b/>
      <w:bCs/>
      <w:sz w:val="20"/>
      <w:szCs w:val="20"/>
    </w:rPr>
  </w:style>
  <w:style w:type="paragraph" w:styleId="Revision">
    <w:name w:val="Revision"/>
    <w:hidden/>
    <w:uiPriority w:val="99"/>
    <w:semiHidden/>
    <w:rsid w:val="0095405C"/>
    <w:pPr>
      <w:spacing w:after="0" w:line="240" w:lineRule="auto"/>
    </w:pPr>
    <w:rPr>
      <w:rFonts w:ascii="Tahoma" w:eastAsia="Times New Roman" w:hAnsi="Tahoma"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16</Pages>
  <Words>1694</Words>
  <Characters>9658</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pARENTS – Needs assessment process</vt:lpstr>
    </vt:vector>
  </TitlesOfParts>
  <Company/>
  <LinksUpToDate>false</LinksUpToDate>
  <CharactersWithSpaces>11330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pARENTS – Needs assessment process</dc:title>
  <dc:subject/>
  <dc:creator>Morgan Toner (NELC)</dc:creator>
  <cp:keywords/>
  <dc:description/>
  <cp:lastModifiedBy>Morgan Toner (NELC)</cp:lastModifiedBy>
  <cp:revision>11</cp:revision>
  <dcterms:created xsi:type="dcterms:W3CDTF">2022-02-02T11:17:00Z</dcterms:created>
  <dcterms:modified xsi:type="dcterms:W3CDTF">2022-04-12T09:53:00Z</dcterms:modified>
</cp:coreProperties>
</file>