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323467" w14:textId="625BF69C" w:rsidR="00744E30" w:rsidRPr="00B8234D" w:rsidRDefault="00BD5EFB" w:rsidP="00AC3DB2">
      <w:pPr>
        <w:rPr>
          <w:rFonts w:cstheme="minorHAnsi"/>
          <w:noProof/>
          <w:sz w:val="24"/>
          <w:szCs w:val="24"/>
        </w:rPr>
      </w:pPr>
      <w:r w:rsidRPr="00B8234D">
        <w:rPr>
          <w:rFonts w:cstheme="minorHAnsi"/>
          <w:noProof/>
          <w:sz w:val="24"/>
          <w:szCs w:val="24"/>
        </w:rPr>
        <mc:AlternateContent>
          <mc:Choice Requires="wps">
            <w:drawing>
              <wp:anchor distT="0" distB="0" distL="114300" distR="114300" simplePos="0" relativeHeight="251713024" behindDoc="0" locked="0" layoutInCell="1" allowOverlap="1" wp14:anchorId="7BFD3E0A" wp14:editId="1E925120">
                <wp:simplePos x="0" y="0"/>
                <wp:positionH relativeFrom="column">
                  <wp:posOffset>-387350</wp:posOffset>
                </wp:positionH>
                <wp:positionV relativeFrom="paragraph">
                  <wp:posOffset>109220</wp:posOffset>
                </wp:positionV>
                <wp:extent cx="6572250" cy="977900"/>
                <wp:effectExtent l="0" t="0" r="0" b="0"/>
                <wp:wrapSquare wrapText="bothSides"/>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0" cy="977900"/>
                        </a:xfrm>
                        <a:prstGeom prst="rect">
                          <a:avLst/>
                        </a:prstGeom>
                        <a:noFill/>
                        <a:ln w="9525">
                          <a:noFill/>
                          <a:miter lim="800000"/>
                          <a:headEnd/>
                          <a:tailEnd/>
                        </a:ln>
                      </wps:spPr>
                      <wps:txbx>
                        <w:txbxContent>
                          <w:p w14:paraId="45DF4E6F" w14:textId="5B87B496" w:rsidR="00BD5EFB" w:rsidRPr="00BD5EFB" w:rsidRDefault="00BD5EFB" w:rsidP="00BD5EFB">
                            <w:pPr>
                              <w:pBdr>
                                <w:top w:val="single" w:sz="24" w:space="8" w:color="4472C4" w:themeColor="accent1"/>
                                <w:bottom w:val="single" w:sz="24" w:space="8" w:color="4472C4" w:themeColor="accent1"/>
                              </w:pBdr>
                              <w:spacing w:after="0"/>
                              <w:jc w:val="center"/>
                              <w:rPr>
                                <w:i/>
                                <w:iCs/>
                                <w:color w:val="4472C4" w:themeColor="accent1"/>
                                <w:sz w:val="32"/>
                                <w:szCs w:val="32"/>
                              </w:rPr>
                            </w:pPr>
                            <w:r w:rsidRPr="00BD5EFB">
                              <w:rPr>
                                <w:i/>
                                <w:iCs/>
                                <w:color w:val="4472C4" w:themeColor="accent1"/>
                                <w:sz w:val="32"/>
                                <w:szCs w:val="32"/>
                              </w:rPr>
                              <w:t>North East Lincolnshire – Education, Health and Care Hub</w:t>
                            </w:r>
                          </w:p>
                          <w:p w14:paraId="0027B5F9" w14:textId="698C2B9C" w:rsidR="00BD5EFB" w:rsidRPr="00BD5EFB" w:rsidRDefault="00BD5EFB" w:rsidP="00BD5EFB">
                            <w:pPr>
                              <w:pBdr>
                                <w:top w:val="single" w:sz="24" w:space="8" w:color="4472C4" w:themeColor="accent1"/>
                                <w:bottom w:val="single" w:sz="24" w:space="8" w:color="4472C4" w:themeColor="accent1"/>
                              </w:pBdr>
                              <w:spacing w:after="0"/>
                              <w:jc w:val="center"/>
                              <w:rPr>
                                <w:i/>
                                <w:iCs/>
                                <w:color w:val="4472C4" w:themeColor="accent1"/>
                                <w:sz w:val="32"/>
                                <w:szCs w:val="32"/>
                              </w:rPr>
                            </w:pPr>
                            <w:r w:rsidRPr="00BD5EFB">
                              <w:rPr>
                                <w:i/>
                                <w:iCs/>
                                <w:color w:val="4472C4" w:themeColor="accent1"/>
                                <w:sz w:val="32"/>
                                <w:szCs w:val="32"/>
                              </w:rPr>
                              <w:t>User Guide for Health Professionals</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type w14:anchorId="7BFD3E0A" id="_x0000_t202" coordsize="21600,21600" o:spt="202" path="m,l,21600r21600,l21600,xe">
                <v:stroke joinstyle="miter"/>
                <v:path gradientshapeok="t" o:connecttype="rect"/>
              </v:shapetype>
              <v:shape id="Text Box 2" o:spid="_x0000_s1026" type="#_x0000_t202" style="position:absolute;margin-left:-30.5pt;margin-top:8.6pt;width:517.5pt;height:77pt;z-index:251713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" filled="f" stroked="f">
                <v:textbox>
                  <w:txbxContent>
                    <w:p w14:paraId="45DF4E6F" w14:textId="5B87B496" w:rsidR="00BD5EFB" w:rsidRPr="00BD5EFB" w:rsidRDefault="00BD5EFB" w:rsidP="00BD5EFB">
                      <w:pPr>
                        <w:pBdr>
                          <w:top w:val="single" w:sz="24" w:space="8" w:color="4472C4" w:themeColor="accent1"/>
                          <w:bottom w:val="single" w:sz="24" w:space="8" w:color="4472C4" w:themeColor="accent1"/>
                        </w:pBdr>
                        <w:spacing w:after="0"/>
                        <w:jc w:val="center"/>
                        <w:rPr>
                          <w:i/>
                          <w:iCs/>
                          <w:color w:val="4472C4" w:themeColor="accent1"/>
                          <w:sz w:val="32"/>
                          <w:szCs w:val="32"/>
                        </w:rPr>
                      </w:pPr>
                      <w:r w:rsidRPr="00BD5EFB">
                        <w:rPr>
                          <w:i/>
                          <w:iCs/>
                          <w:color w:val="4472C4" w:themeColor="accent1"/>
                          <w:sz w:val="32"/>
                          <w:szCs w:val="32"/>
                        </w:rPr>
                        <w:t>North East Lincolnshire – Education, Health and Care Hub</w:t>
                      </w:r>
                    </w:p>
                    <w:p w14:paraId="0027B5F9" w14:textId="698C2B9C" w:rsidR="00BD5EFB" w:rsidRPr="00BD5EFB" w:rsidRDefault="00BD5EFB" w:rsidP="00BD5EFB">
                      <w:pPr>
                        <w:pBdr>
                          <w:top w:val="single" w:sz="24" w:space="8" w:color="4472C4" w:themeColor="accent1"/>
                          <w:bottom w:val="single" w:sz="24" w:space="8" w:color="4472C4" w:themeColor="accent1"/>
                        </w:pBdr>
                        <w:spacing w:after="0"/>
                        <w:jc w:val="center"/>
                        <w:rPr>
                          <w:i/>
                          <w:iCs/>
                          <w:color w:val="4472C4" w:themeColor="accent1"/>
                          <w:sz w:val="32"/>
                          <w:szCs w:val="32"/>
                        </w:rPr>
                      </w:pPr>
                      <w:r w:rsidRPr="00BD5EFB">
                        <w:rPr>
                          <w:i/>
                          <w:iCs/>
                          <w:color w:val="4472C4" w:themeColor="accent1"/>
                          <w:sz w:val="32"/>
                          <w:szCs w:val="32"/>
                        </w:rPr>
                        <w:t>User Guide for Health Professionals</w:t>
                      </w:r>
                    </w:p>
                  </w:txbxContent>
                </v:textbox>
                <w10:wrap type="square"/>
              </v:shape>
            </w:pict>
          </mc:Fallback>
        </mc:AlternateContent>
      </w:r>
    </w:p>
    <w:p w14:paraId="360ED76D" w14:textId="54E20D26" w:rsidR="00AC3DB2" w:rsidRDefault="00BD5EFB" w:rsidP="00464C53">
      <w:pPr>
        <w:jc w:val="both"/>
        <w:rPr>
          <w:rFonts w:cstheme="minorHAnsi"/>
          <w:sz w:val="24"/>
          <w:szCs w:val="24"/>
        </w:rPr>
      </w:pPr>
      <w:r w:rsidRPr="00B8234D">
        <w:rPr>
          <w:rFonts w:cstheme="minorHAnsi"/>
          <w:sz w:val="24"/>
          <w:szCs w:val="24"/>
        </w:rPr>
        <w:t>The Children and Families Act (2014) places a duty on health commissioning bodies and health professionals to cooperate with the local authority when undertaking needs assessments for children and young people with Special Educational Needs and Disabilities. Under this duty you may be asked to contribute to an assessment and/or review of a child or young person’s needs.</w:t>
      </w:r>
    </w:p>
    <w:p w14:paraId="7F1F3DAC" w14:textId="77777777" w:rsidR="000E2227" w:rsidRPr="00B8234D" w:rsidRDefault="000E2227" w:rsidP="00464C53">
      <w:pPr>
        <w:jc w:val="both"/>
        <w:rPr>
          <w:rFonts w:cstheme="minorHAnsi"/>
          <w:sz w:val="24"/>
          <w:szCs w:val="24"/>
        </w:rPr>
      </w:pPr>
    </w:p>
    <w:p w14:paraId="7AED9888" w14:textId="6C8DEBA3" w:rsidR="00744E30" w:rsidRDefault="00BD5EFB" w:rsidP="00464C53">
      <w:pPr>
        <w:jc w:val="both"/>
        <w:rPr>
          <w:rFonts w:cstheme="minorHAnsi"/>
          <w:noProof/>
          <w:sz w:val="24"/>
          <w:szCs w:val="24"/>
        </w:rPr>
      </w:pPr>
      <w:r w:rsidRPr="00B8234D">
        <w:rPr>
          <w:rFonts w:cstheme="minorHAnsi"/>
          <w:noProof/>
          <w:sz w:val="24"/>
          <w:szCs w:val="24"/>
        </w:rPr>
        <w:t xml:space="preserve">North East Lincolnshire </w:t>
      </w:r>
      <w:r w:rsidR="00F54315">
        <w:rPr>
          <w:rFonts w:cstheme="minorHAnsi"/>
          <w:noProof/>
          <w:sz w:val="24"/>
          <w:szCs w:val="24"/>
        </w:rPr>
        <w:t xml:space="preserve">has </w:t>
      </w:r>
      <w:r w:rsidRPr="00B8234D">
        <w:rPr>
          <w:rFonts w:cstheme="minorHAnsi"/>
          <w:noProof/>
          <w:sz w:val="24"/>
          <w:szCs w:val="24"/>
        </w:rPr>
        <w:t xml:space="preserve">launched a new electronic EHC hub. Existing EHC plans will be gradually transferred to this system with the aim to be fully electronic by September 2021. Please be aware however that </w:t>
      </w:r>
      <w:r w:rsidR="000C4915" w:rsidRPr="00B8234D">
        <w:rPr>
          <w:rFonts w:cstheme="minorHAnsi"/>
          <w:noProof/>
          <w:sz w:val="24"/>
          <w:szCs w:val="24"/>
        </w:rPr>
        <w:t xml:space="preserve">parents/carers are still able to make requests </w:t>
      </w:r>
      <w:r w:rsidR="00C22F7B" w:rsidRPr="00B8234D">
        <w:rPr>
          <w:rFonts w:cstheme="minorHAnsi"/>
          <w:noProof/>
          <w:sz w:val="24"/>
          <w:szCs w:val="24"/>
        </w:rPr>
        <w:t xml:space="preserve">in an alternative format </w:t>
      </w:r>
      <w:r w:rsidR="000C4915" w:rsidRPr="00B8234D">
        <w:rPr>
          <w:rFonts w:cstheme="minorHAnsi"/>
          <w:noProof/>
          <w:sz w:val="24"/>
          <w:szCs w:val="24"/>
        </w:rPr>
        <w:t xml:space="preserve">if they choose therefore </w:t>
      </w:r>
      <w:r w:rsidRPr="00B8234D">
        <w:rPr>
          <w:rFonts w:cstheme="minorHAnsi"/>
          <w:noProof/>
          <w:sz w:val="24"/>
          <w:szCs w:val="24"/>
        </w:rPr>
        <w:t xml:space="preserve">you may still receive some requests via the paper/email process and must respond to these within the same statutory timescales. </w:t>
      </w:r>
    </w:p>
    <w:p w14:paraId="1B95CBAC" w14:textId="77777777" w:rsidR="000E2227" w:rsidRPr="00B8234D" w:rsidRDefault="000E2227" w:rsidP="00464C53">
      <w:pPr>
        <w:jc w:val="both"/>
        <w:rPr>
          <w:rFonts w:cstheme="minorHAnsi"/>
          <w:noProof/>
          <w:sz w:val="24"/>
          <w:szCs w:val="24"/>
        </w:rPr>
      </w:pPr>
    </w:p>
    <w:p w14:paraId="1EA9B438" w14:textId="5CB337E9" w:rsidR="000E2227" w:rsidRDefault="00BD5EFB" w:rsidP="00464C53">
      <w:pPr>
        <w:jc w:val="both"/>
        <w:rPr>
          <w:rFonts w:cstheme="minorHAnsi"/>
          <w:noProof/>
          <w:sz w:val="24"/>
          <w:szCs w:val="24"/>
        </w:rPr>
      </w:pPr>
      <w:r w:rsidRPr="00B8234D">
        <w:rPr>
          <w:rFonts w:cstheme="minorHAnsi"/>
          <w:noProof/>
          <w:sz w:val="24"/>
          <w:szCs w:val="24"/>
        </w:rPr>
        <w:t>This guidance aims to support health professionals with using the hub and responding to requests for advice.</w:t>
      </w:r>
    </w:p>
    <w:p w14:paraId="6274C8D9" w14:textId="77777777" w:rsidR="000E2227" w:rsidRPr="00B8234D" w:rsidRDefault="000E2227" w:rsidP="00464C53">
      <w:pPr>
        <w:jc w:val="both"/>
        <w:rPr>
          <w:rFonts w:cstheme="minorHAnsi"/>
          <w:noProof/>
          <w:sz w:val="24"/>
          <w:szCs w:val="24"/>
        </w:rPr>
      </w:pPr>
    </w:p>
    <w:p w14:paraId="20F28D25" w14:textId="467B8791" w:rsidR="00BC0696" w:rsidRPr="00B8234D" w:rsidRDefault="00BD5EFB" w:rsidP="00464C53">
      <w:pPr>
        <w:jc w:val="both"/>
        <w:rPr>
          <w:rFonts w:cstheme="minorHAnsi"/>
          <w:noProof/>
          <w:sz w:val="24"/>
          <w:szCs w:val="24"/>
        </w:rPr>
      </w:pPr>
      <w:r w:rsidRPr="00B8234D">
        <w:rPr>
          <w:rFonts w:cstheme="minorHAnsi"/>
          <w:noProof/>
          <w:sz w:val="24"/>
          <w:szCs w:val="24"/>
        </w:rPr>
        <w:t>If you have any queries regarding the EHC process or using the hub please contact</w:t>
      </w:r>
      <w:r w:rsidR="00BC0696" w:rsidRPr="00B8234D">
        <w:rPr>
          <w:rFonts w:cstheme="minorHAnsi"/>
          <w:noProof/>
          <w:sz w:val="24"/>
          <w:szCs w:val="24"/>
        </w:rPr>
        <w:t xml:space="preserve"> :</w:t>
      </w:r>
    </w:p>
    <w:p w14:paraId="04B8B023" w14:textId="77777777" w:rsidR="000E2227" w:rsidRDefault="00BD5EFB" w:rsidP="00464C53">
      <w:pPr>
        <w:jc w:val="both"/>
        <w:rPr>
          <w:rFonts w:cstheme="minorHAnsi"/>
          <w:noProof/>
          <w:sz w:val="24"/>
          <w:szCs w:val="24"/>
        </w:rPr>
      </w:pPr>
      <w:r w:rsidRPr="00B8234D">
        <w:rPr>
          <w:rFonts w:cstheme="minorHAnsi"/>
          <w:noProof/>
          <w:sz w:val="24"/>
          <w:szCs w:val="24"/>
        </w:rPr>
        <w:t xml:space="preserve">Sarah Harding – Designated Clinical Officer – </w:t>
      </w:r>
      <w:hyperlink r:id="rId8" w:history="1">
        <w:r w:rsidRPr="00B8234D">
          <w:rPr>
            <w:rStyle w:val="Hyperlink"/>
            <w:rFonts w:cstheme="minorHAnsi"/>
            <w:noProof/>
            <w:sz w:val="24"/>
            <w:szCs w:val="24"/>
          </w:rPr>
          <w:t>designatedclinicalofficer@nelincs.gov.uk</w:t>
        </w:r>
      </w:hyperlink>
      <w:r w:rsidRPr="00B8234D">
        <w:rPr>
          <w:rFonts w:cstheme="minorHAnsi"/>
          <w:noProof/>
          <w:sz w:val="24"/>
          <w:szCs w:val="24"/>
        </w:rPr>
        <w:t xml:space="preserve"> </w:t>
      </w:r>
      <w:r w:rsidR="000E2227">
        <w:rPr>
          <w:rFonts w:cstheme="minorHAnsi"/>
          <w:noProof/>
          <w:sz w:val="24"/>
          <w:szCs w:val="24"/>
        </w:rPr>
        <w:t xml:space="preserve">  </w:t>
      </w:r>
    </w:p>
    <w:p w14:paraId="77A2B88D" w14:textId="77777777" w:rsidR="000E2227" w:rsidRDefault="000E2227" w:rsidP="00464C53">
      <w:pPr>
        <w:jc w:val="both"/>
        <w:rPr>
          <w:rFonts w:cstheme="minorHAnsi"/>
          <w:noProof/>
          <w:sz w:val="24"/>
          <w:szCs w:val="24"/>
        </w:rPr>
      </w:pPr>
    </w:p>
    <w:p w14:paraId="4D067C15" w14:textId="3C49D5FA" w:rsidR="00BC0696" w:rsidRDefault="000E2227" w:rsidP="00464C53">
      <w:pPr>
        <w:jc w:val="both"/>
        <w:rPr>
          <w:rFonts w:cstheme="minorHAnsi"/>
          <w:noProof/>
          <w:sz w:val="24"/>
          <w:szCs w:val="24"/>
        </w:rPr>
      </w:pPr>
      <w:r w:rsidRPr="00B8234D">
        <w:rPr>
          <w:rFonts w:cstheme="minorHAnsi"/>
          <w:noProof/>
          <w:sz w:val="24"/>
          <w:szCs w:val="24"/>
        </w:rPr>
        <w:t>The Designated Clinical Officer is</w:t>
      </w:r>
      <w:r>
        <w:rPr>
          <w:rFonts w:cstheme="minorHAnsi"/>
          <w:noProof/>
          <w:sz w:val="24"/>
          <w:szCs w:val="24"/>
        </w:rPr>
        <w:t xml:space="preserve"> the health</w:t>
      </w:r>
      <w:r w:rsidRPr="00B8234D">
        <w:rPr>
          <w:rFonts w:cstheme="minorHAnsi"/>
          <w:noProof/>
          <w:sz w:val="24"/>
          <w:szCs w:val="24"/>
        </w:rPr>
        <w:t xml:space="preserve"> link professional for any queries relating to Special Educational Needs and Disabilities and the Education, Health and Care process.</w:t>
      </w:r>
    </w:p>
    <w:p w14:paraId="76C32590" w14:textId="77777777" w:rsidR="000E2227" w:rsidRDefault="000E2227" w:rsidP="00464C53">
      <w:pPr>
        <w:jc w:val="both"/>
        <w:rPr>
          <w:rFonts w:cstheme="minorHAnsi"/>
          <w:noProof/>
          <w:sz w:val="24"/>
          <w:szCs w:val="24"/>
        </w:rPr>
      </w:pPr>
    </w:p>
    <w:p w14:paraId="45F5F063" w14:textId="45F93615" w:rsidR="00FC0028" w:rsidRDefault="00FC0028" w:rsidP="00464C53">
      <w:pPr>
        <w:jc w:val="both"/>
        <w:rPr>
          <w:rStyle w:val="Hyperlink"/>
          <w:rFonts w:cstheme="minorHAnsi"/>
          <w:noProof/>
          <w:sz w:val="24"/>
          <w:szCs w:val="24"/>
        </w:rPr>
      </w:pPr>
      <w:r>
        <w:rPr>
          <w:rFonts w:cstheme="minorHAnsi"/>
          <w:noProof/>
          <w:sz w:val="24"/>
          <w:szCs w:val="24"/>
        </w:rPr>
        <w:t xml:space="preserve">Or the </w:t>
      </w:r>
      <w:r w:rsidR="00B855AF">
        <w:rPr>
          <w:rFonts w:cstheme="minorHAnsi"/>
          <w:noProof/>
          <w:sz w:val="24"/>
          <w:szCs w:val="24"/>
        </w:rPr>
        <w:t xml:space="preserve">SEN Service : </w:t>
      </w:r>
      <w:hyperlink r:id="rId9" w:history="1">
        <w:r w:rsidR="00B855AF" w:rsidRPr="00A50314">
          <w:rPr>
            <w:rStyle w:val="Hyperlink"/>
            <w:rFonts w:cstheme="minorHAnsi"/>
            <w:noProof/>
            <w:sz w:val="24"/>
            <w:szCs w:val="24"/>
          </w:rPr>
          <w:t>SEN@nelincs.gov.uk</w:t>
        </w:r>
      </w:hyperlink>
    </w:p>
    <w:p w14:paraId="049C9FCB" w14:textId="07AAF243" w:rsidR="000E2227" w:rsidRDefault="000E2227" w:rsidP="00464C53">
      <w:pPr>
        <w:jc w:val="both"/>
        <w:rPr>
          <w:rStyle w:val="Hyperlink"/>
          <w:rFonts w:cstheme="minorHAnsi"/>
          <w:noProof/>
          <w:sz w:val="24"/>
          <w:szCs w:val="24"/>
        </w:rPr>
      </w:pPr>
    </w:p>
    <w:p w14:paraId="441C9AB4" w14:textId="1867C53B" w:rsidR="000E2227" w:rsidRDefault="000E2227" w:rsidP="00464C53">
      <w:pPr>
        <w:jc w:val="both"/>
        <w:rPr>
          <w:rStyle w:val="Hyperlink"/>
          <w:rFonts w:cstheme="minorHAnsi"/>
          <w:noProof/>
          <w:sz w:val="24"/>
          <w:szCs w:val="24"/>
        </w:rPr>
      </w:pPr>
    </w:p>
    <w:p w14:paraId="60063A1B" w14:textId="69EFF732" w:rsidR="000E2227" w:rsidRDefault="000E2227" w:rsidP="00464C53">
      <w:pPr>
        <w:jc w:val="both"/>
        <w:rPr>
          <w:rStyle w:val="Hyperlink"/>
          <w:rFonts w:cstheme="minorHAnsi"/>
          <w:noProof/>
          <w:sz w:val="24"/>
          <w:szCs w:val="24"/>
        </w:rPr>
      </w:pPr>
    </w:p>
    <w:p w14:paraId="4E635C8B" w14:textId="77777777" w:rsidR="000E2227" w:rsidRDefault="000E2227" w:rsidP="00464C53">
      <w:pPr>
        <w:jc w:val="both"/>
        <w:rPr>
          <w:rFonts w:cstheme="minorHAnsi"/>
          <w:noProof/>
          <w:sz w:val="24"/>
          <w:szCs w:val="24"/>
        </w:rPr>
      </w:pPr>
    </w:p>
    <w:p w14:paraId="7C73F08C" w14:textId="32A1852B" w:rsidR="00287AFB" w:rsidRDefault="00287AFB" w:rsidP="00464C53">
      <w:pPr>
        <w:jc w:val="both"/>
        <w:rPr>
          <w:rFonts w:cstheme="minorHAnsi"/>
          <w:noProof/>
          <w:sz w:val="24"/>
          <w:szCs w:val="24"/>
        </w:rPr>
      </w:pPr>
    </w:p>
    <w:p w14:paraId="797EA380" w14:textId="41F0931C" w:rsidR="00381C45" w:rsidRPr="00EC589D" w:rsidRDefault="00381C45" w:rsidP="00464C53">
      <w:pPr>
        <w:jc w:val="both"/>
        <w:rPr>
          <w:rFonts w:cstheme="minorHAnsi"/>
          <w:i/>
          <w:iCs/>
          <w:noProof/>
          <w:sz w:val="24"/>
          <w:szCs w:val="24"/>
        </w:rPr>
      </w:pPr>
      <w:r w:rsidRPr="00EC589D">
        <w:rPr>
          <w:rFonts w:cstheme="minorHAnsi"/>
          <w:i/>
          <w:iCs/>
          <w:noProof/>
          <w:sz w:val="24"/>
          <w:szCs w:val="24"/>
        </w:rPr>
        <w:t xml:space="preserve">To navigate to the section you require, hover mouse over contents heading and press </w:t>
      </w:r>
      <w:r w:rsidR="00EC589D" w:rsidRPr="00EC589D">
        <w:rPr>
          <w:rFonts w:cstheme="minorHAnsi"/>
          <w:i/>
          <w:iCs/>
          <w:noProof/>
          <w:sz w:val="24"/>
          <w:szCs w:val="24"/>
        </w:rPr>
        <w:t xml:space="preserve">Ctrl+click </w:t>
      </w:r>
    </w:p>
    <w:sdt>
      <w:sdtPr>
        <w:rPr>
          <w:rFonts w:asciiTheme="minorHAnsi" w:eastAsiaTheme="minorHAnsi" w:hAnsiTheme="minorHAnsi" w:cstheme="minorBidi"/>
          <w:color w:val="auto"/>
          <w:sz w:val="22"/>
          <w:szCs w:val="22"/>
          <w:lang w:val="en-GB"/>
        </w:rPr>
        <w:id w:val="-900292909"/>
        <w:docPartObj>
          <w:docPartGallery w:val="Table of Contents"/>
          <w:docPartUnique/>
        </w:docPartObj>
      </w:sdtPr>
      <w:sdtEndPr>
        <w:rPr>
          <w:b/>
          <w:bCs/>
          <w:noProof/>
        </w:rPr>
      </w:sdtEndPr>
      <w:sdtContent>
        <w:p w14:paraId="638A67EF" w14:textId="4F0A9202" w:rsidR="000E2227" w:rsidRDefault="00FE659B" w:rsidP="000E2227">
          <w:pPr>
            <w:pStyle w:val="TOCHeading"/>
          </w:pPr>
          <w:r>
            <w:t>Contents</w:t>
          </w:r>
        </w:p>
        <w:p w14:paraId="63902D6B" w14:textId="77777777" w:rsidR="000E2227" w:rsidRPr="000E2227" w:rsidRDefault="000E2227" w:rsidP="000E2227">
          <w:pPr>
            <w:rPr>
              <w:lang w:val="en-US"/>
            </w:rPr>
          </w:pPr>
        </w:p>
        <w:p w14:paraId="12A0E6E4" w14:textId="734D6A5D" w:rsidR="00D452AD" w:rsidRDefault="00FE659B">
          <w:pPr>
            <w:pStyle w:val="TOC2"/>
            <w:tabs>
              <w:tab w:val="right" w:leader="dot" w:pos="9016"/>
            </w:tabs>
            <w:rPr>
              <w:rFonts w:cstheme="minorBidi"/>
              <w:noProof/>
              <w:lang w:val="en-GB" w:eastAsia="en-GB"/>
            </w:rPr>
          </w:pPr>
          <w:r w:rsidRPr="000E2227">
            <w:rPr>
              <w:sz w:val="20"/>
              <w:szCs w:val="20"/>
            </w:rPr>
            <w:fldChar w:fldCharType="begin"/>
          </w:r>
          <w:r w:rsidRPr="000E2227">
            <w:rPr>
              <w:sz w:val="20"/>
              <w:szCs w:val="20"/>
            </w:rPr>
            <w:instrText xml:space="preserve"> TOC \o "1-3" \h \z \u </w:instrText>
          </w:r>
          <w:r w:rsidRPr="000E2227">
            <w:rPr>
              <w:sz w:val="20"/>
              <w:szCs w:val="20"/>
            </w:rPr>
            <w:fldChar w:fldCharType="separate"/>
          </w:r>
          <w:hyperlink w:anchor="_Toc80710759" w:history="1">
            <w:r w:rsidR="00D452AD" w:rsidRPr="006D1A09">
              <w:rPr>
                <w:rStyle w:val="Hyperlink"/>
                <w:noProof/>
              </w:rPr>
              <w:t>Access</w:t>
            </w:r>
            <w:r w:rsidR="00D452AD">
              <w:rPr>
                <w:noProof/>
                <w:webHidden/>
              </w:rPr>
              <w:tab/>
            </w:r>
            <w:r w:rsidR="00D452AD">
              <w:rPr>
                <w:noProof/>
                <w:webHidden/>
              </w:rPr>
              <w:fldChar w:fldCharType="begin"/>
            </w:r>
            <w:r w:rsidR="00D452AD">
              <w:rPr>
                <w:noProof/>
                <w:webHidden/>
              </w:rPr>
              <w:instrText xml:space="preserve"> PAGEREF _Toc80710759 \h </w:instrText>
            </w:r>
            <w:r w:rsidR="00D452AD">
              <w:rPr>
                <w:noProof/>
                <w:webHidden/>
              </w:rPr>
            </w:r>
            <w:r w:rsidR="00D452AD">
              <w:rPr>
                <w:noProof/>
                <w:webHidden/>
              </w:rPr>
              <w:fldChar w:fldCharType="separate"/>
            </w:r>
            <w:r w:rsidR="005341EF">
              <w:rPr>
                <w:noProof/>
                <w:webHidden/>
              </w:rPr>
              <w:t>3</w:t>
            </w:r>
            <w:r w:rsidR="00D452AD">
              <w:rPr>
                <w:noProof/>
                <w:webHidden/>
              </w:rPr>
              <w:fldChar w:fldCharType="end"/>
            </w:r>
          </w:hyperlink>
        </w:p>
        <w:p w14:paraId="41C67B97" w14:textId="54FCEFBB" w:rsidR="00D452AD" w:rsidRDefault="005341EF">
          <w:pPr>
            <w:pStyle w:val="TOC2"/>
            <w:tabs>
              <w:tab w:val="right" w:leader="dot" w:pos="9016"/>
            </w:tabs>
            <w:rPr>
              <w:rFonts w:cstheme="minorBidi"/>
              <w:noProof/>
              <w:lang w:val="en-GB" w:eastAsia="en-GB"/>
            </w:rPr>
          </w:pPr>
          <w:hyperlink w:anchor="_Toc80710760" w:history="1">
            <w:r w:rsidR="00D452AD" w:rsidRPr="006D1A09">
              <w:rPr>
                <w:rStyle w:val="Hyperlink"/>
                <w:noProof/>
              </w:rPr>
              <w:t>Registering on the hub</w:t>
            </w:r>
            <w:r w:rsidR="00D452AD">
              <w:rPr>
                <w:noProof/>
                <w:webHidden/>
              </w:rPr>
              <w:tab/>
            </w:r>
            <w:r w:rsidR="00D452AD">
              <w:rPr>
                <w:noProof/>
                <w:webHidden/>
              </w:rPr>
              <w:fldChar w:fldCharType="begin"/>
            </w:r>
            <w:r w:rsidR="00D452AD">
              <w:rPr>
                <w:noProof/>
                <w:webHidden/>
              </w:rPr>
              <w:instrText xml:space="preserve"> PAGEREF _Toc80710760 \h </w:instrText>
            </w:r>
            <w:r w:rsidR="00D452AD">
              <w:rPr>
                <w:noProof/>
                <w:webHidden/>
              </w:rPr>
            </w:r>
            <w:r w:rsidR="00D452AD">
              <w:rPr>
                <w:noProof/>
                <w:webHidden/>
              </w:rPr>
              <w:fldChar w:fldCharType="separate"/>
            </w:r>
            <w:r>
              <w:rPr>
                <w:noProof/>
                <w:webHidden/>
              </w:rPr>
              <w:t>3</w:t>
            </w:r>
            <w:r w:rsidR="00D452AD">
              <w:rPr>
                <w:noProof/>
                <w:webHidden/>
              </w:rPr>
              <w:fldChar w:fldCharType="end"/>
            </w:r>
          </w:hyperlink>
        </w:p>
        <w:p w14:paraId="7680239F" w14:textId="614CF68B" w:rsidR="00D452AD" w:rsidRDefault="005341EF">
          <w:pPr>
            <w:pStyle w:val="TOC2"/>
            <w:tabs>
              <w:tab w:val="right" w:leader="dot" w:pos="9016"/>
            </w:tabs>
            <w:rPr>
              <w:rFonts w:cstheme="minorBidi"/>
              <w:noProof/>
              <w:lang w:val="en-GB" w:eastAsia="en-GB"/>
            </w:rPr>
          </w:pPr>
          <w:hyperlink w:anchor="_Toc80710761" w:history="1">
            <w:r w:rsidR="00D452AD" w:rsidRPr="006D1A09">
              <w:rPr>
                <w:rStyle w:val="Hyperlink"/>
                <w:noProof/>
              </w:rPr>
              <w:t>Access Permissions</w:t>
            </w:r>
            <w:r w:rsidR="00D452AD">
              <w:rPr>
                <w:noProof/>
                <w:webHidden/>
              </w:rPr>
              <w:tab/>
            </w:r>
            <w:r w:rsidR="00D452AD">
              <w:rPr>
                <w:noProof/>
                <w:webHidden/>
              </w:rPr>
              <w:fldChar w:fldCharType="begin"/>
            </w:r>
            <w:r w:rsidR="00D452AD">
              <w:rPr>
                <w:noProof/>
                <w:webHidden/>
              </w:rPr>
              <w:instrText xml:space="preserve"> PAGEREF _Toc80710761 \h </w:instrText>
            </w:r>
            <w:r w:rsidR="00D452AD">
              <w:rPr>
                <w:noProof/>
                <w:webHidden/>
              </w:rPr>
            </w:r>
            <w:r w:rsidR="00D452AD">
              <w:rPr>
                <w:noProof/>
                <w:webHidden/>
              </w:rPr>
              <w:fldChar w:fldCharType="separate"/>
            </w:r>
            <w:r>
              <w:rPr>
                <w:noProof/>
                <w:webHidden/>
              </w:rPr>
              <w:t>3</w:t>
            </w:r>
            <w:r w:rsidR="00D452AD">
              <w:rPr>
                <w:noProof/>
                <w:webHidden/>
              </w:rPr>
              <w:fldChar w:fldCharType="end"/>
            </w:r>
          </w:hyperlink>
        </w:p>
        <w:p w14:paraId="2CE38DD0" w14:textId="0F4D2C61" w:rsidR="00D452AD" w:rsidRDefault="005341EF">
          <w:pPr>
            <w:pStyle w:val="TOC2"/>
            <w:tabs>
              <w:tab w:val="right" w:leader="dot" w:pos="9016"/>
            </w:tabs>
            <w:rPr>
              <w:rFonts w:cstheme="minorBidi"/>
              <w:noProof/>
              <w:lang w:val="en-GB" w:eastAsia="en-GB"/>
            </w:rPr>
          </w:pPr>
          <w:hyperlink w:anchor="_Toc80710762" w:history="1">
            <w:r w:rsidR="00D452AD" w:rsidRPr="006D1A09">
              <w:rPr>
                <w:rStyle w:val="Hyperlink"/>
                <w:noProof/>
              </w:rPr>
              <w:t>Resetting Password</w:t>
            </w:r>
            <w:r w:rsidR="00D452AD">
              <w:rPr>
                <w:noProof/>
                <w:webHidden/>
              </w:rPr>
              <w:tab/>
            </w:r>
            <w:r w:rsidR="00D452AD">
              <w:rPr>
                <w:noProof/>
                <w:webHidden/>
              </w:rPr>
              <w:fldChar w:fldCharType="begin"/>
            </w:r>
            <w:r w:rsidR="00D452AD">
              <w:rPr>
                <w:noProof/>
                <w:webHidden/>
              </w:rPr>
              <w:instrText xml:space="preserve"> PAGEREF _Toc80710762 \h </w:instrText>
            </w:r>
            <w:r w:rsidR="00D452AD">
              <w:rPr>
                <w:noProof/>
                <w:webHidden/>
              </w:rPr>
            </w:r>
            <w:r w:rsidR="00D452AD">
              <w:rPr>
                <w:noProof/>
                <w:webHidden/>
              </w:rPr>
              <w:fldChar w:fldCharType="separate"/>
            </w:r>
            <w:r>
              <w:rPr>
                <w:noProof/>
                <w:webHidden/>
              </w:rPr>
              <w:t>3</w:t>
            </w:r>
            <w:r w:rsidR="00D452AD">
              <w:rPr>
                <w:noProof/>
                <w:webHidden/>
              </w:rPr>
              <w:fldChar w:fldCharType="end"/>
            </w:r>
          </w:hyperlink>
        </w:p>
        <w:p w14:paraId="30C43290" w14:textId="317BBC5B" w:rsidR="00D452AD" w:rsidRDefault="005341EF">
          <w:pPr>
            <w:pStyle w:val="TOC2"/>
            <w:tabs>
              <w:tab w:val="right" w:leader="dot" w:pos="9016"/>
            </w:tabs>
            <w:rPr>
              <w:rFonts w:cstheme="minorBidi"/>
              <w:noProof/>
              <w:lang w:val="en-GB" w:eastAsia="en-GB"/>
            </w:rPr>
          </w:pPr>
          <w:hyperlink w:anchor="_Toc80710763" w:history="1">
            <w:r w:rsidR="00D452AD" w:rsidRPr="006D1A09">
              <w:rPr>
                <w:rStyle w:val="Hyperlink"/>
                <w:noProof/>
              </w:rPr>
              <w:t>Information in Other Languages</w:t>
            </w:r>
            <w:r w:rsidR="00D452AD">
              <w:rPr>
                <w:noProof/>
                <w:webHidden/>
              </w:rPr>
              <w:tab/>
            </w:r>
            <w:r w:rsidR="00D452AD">
              <w:rPr>
                <w:noProof/>
                <w:webHidden/>
              </w:rPr>
              <w:fldChar w:fldCharType="begin"/>
            </w:r>
            <w:r w:rsidR="00D452AD">
              <w:rPr>
                <w:noProof/>
                <w:webHidden/>
              </w:rPr>
              <w:instrText xml:space="preserve"> PAGEREF _Toc80710763 \h </w:instrText>
            </w:r>
            <w:r w:rsidR="00D452AD">
              <w:rPr>
                <w:noProof/>
                <w:webHidden/>
              </w:rPr>
            </w:r>
            <w:r w:rsidR="00D452AD">
              <w:rPr>
                <w:noProof/>
                <w:webHidden/>
              </w:rPr>
              <w:fldChar w:fldCharType="separate"/>
            </w:r>
            <w:r>
              <w:rPr>
                <w:noProof/>
                <w:webHidden/>
              </w:rPr>
              <w:t>3</w:t>
            </w:r>
            <w:r w:rsidR="00D452AD">
              <w:rPr>
                <w:noProof/>
                <w:webHidden/>
              </w:rPr>
              <w:fldChar w:fldCharType="end"/>
            </w:r>
          </w:hyperlink>
        </w:p>
        <w:p w14:paraId="71D49B85" w14:textId="5C39BA8B" w:rsidR="00D452AD" w:rsidRDefault="005341EF">
          <w:pPr>
            <w:pStyle w:val="TOC1"/>
            <w:tabs>
              <w:tab w:val="right" w:leader="dot" w:pos="9016"/>
            </w:tabs>
            <w:rPr>
              <w:rFonts w:cstheme="minorBidi"/>
              <w:noProof/>
              <w:lang w:val="en-GB" w:eastAsia="en-GB"/>
            </w:rPr>
          </w:pPr>
          <w:hyperlink w:anchor="_Toc80710764" w:history="1">
            <w:r w:rsidR="00D452AD" w:rsidRPr="006D1A09">
              <w:rPr>
                <w:rStyle w:val="Hyperlink"/>
                <w:rFonts w:cstheme="minorHAnsi"/>
                <w:noProof/>
              </w:rPr>
              <w:t>LOGGING IN TO THE HUB</w:t>
            </w:r>
            <w:r w:rsidR="00D452AD">
              <w:rPr>
                <w:noProof/>
                <w:webHidden/>
              </w:rPr>
              <w:tab/>
            </w:r>
            <w:r w:rsidR="00D452AD">
              <w:rPr>
                <w:noProof/>
                <w:webHidden/>
              </w:rPr>
              <w:fldChar w:fldCharType="begin"/>
            </w:r>
            <w:r w:rsidR="00D452AD">
              <w:rPr>
                <w:noProof/>
                <w:webHidden/>
              </w:rPr>
              <w:instrText xml:space="preserve"> PAGEREF _Toc80710764 \h </w:instrText>
            </w:r>
            <w:r w:rsidR="00D452AD">
              <w:rPr>
                <w:noProof/>
                <w:webHidden/>
              </w:rPr>
            </w:r>
            <w:r w:rsidR="00D452AD">
              <w:rPr>
                <w:noProof/>
                <w:webHidden/>
              </w:rPr>
              <w:fldChar w:fldCharType="separate"/>
            </w:r>
            <w:r>
              <w:rPr>
                <w:noProof/>
                <w:webHidden/>
              </w:rPr>
              <w:t>4</w:t>
            </w:r>
            <w:r w:rsidR="00D452AD">
              <w:rPr>
                <w:noProof/>
                <w:webHidden/>
              </w:rPr>
              <w:fldChar w:fldCharType="end"/>
            </w:r>
          </w:hyperlink>
        </w:p>
        <w:p w14:paraId="045F3C06" w14:textId="7B6A57B1" w:rsidR="00D452AD" w:rsidRDefault="005341EF">
          <w:pPr>
            <w:pStyle w:val="TOC1"/>
            <w:tabs>
              <w:tab w:val="right" w:leader="dot" w:pos="9016"/>
            </w:tabs>
            <w:rPr>
              <w:rFonts w:cstheme="minorBidi"/>
              <w:noProof/>
              <w:lang w:val="en-GB" w:eastAsia="en-GB"/>
            </w:rPr>
          </w:pPr>
          <w:hyperlink w:anchor="_Toc80710765" w:history="1">
            <w:r w:rsidR="00D452AD">
              <w:rPr>
                <w:noProof/>
                <w:webHidden/>
              </w:rPr>
              <w:tab/>
            </w:r>
            <w:r w:rsidR="00D452AD">
              <w:rPr>
                <w:noProof/>
                <w:webHidden/>
              </w:rPr>
              <w:fldChar w:fldCharType="begin"/>
            </w:r>
            <w:r w:rsidR="00D452AD">
              <w:rPr>
                <w:noProof/>
                <w:webHidden/>
              </w:rPr>
              <w:instrText xml:space="preserve"> PAGEREF _Toc80710765 \h </w:instrText>
            </w:r>
            <w:r w:rsidR="00D452AD">
              <w:rPr>
                <w:noProof/>
                <w:webHidden/>
              </w:rPr>
            </w:r>
            <w:r w:rsidR="00D452AD">
              <w:rPr>
                <w:noProof/>
                <w:webHidden/>
              </w:rPr>
              <w:fldChar w:fldCharType="separate"/>
            </w:r>
            <w:r>
              <w:rPr>
                <w:noProof/>
                <w:webHidden/>
              </w:rPr>
              <w:t>4</w:t>
            </w:r>
            <w:r w:rsidR="00D452AD">
              <w:rPr>
                <w:noProof/>
                <w:webHidden/>
              </w:rPr>
              <w:fldChar w:fldCharType="end"/>
            </w:r>
          </w:hyperlink>
        </w:p>
        <w:p w14:paraId="548E6BA6" w14:textId="3FF8C978" w:rsidR="00D452AD" w:rsidRDefault="005341EF">
          <w:pPr>
            <w:pStyle w:val="TOC1"/>
            <w:tabs>
              <w:tab w:val="right" w:leader="dot" w:pos="9016"/>
            </w:tabs>
            <w:rPr>
              <w:rFonts w:cstheme="minorBidi"/>
              <w:noProof/>
              <w:lang w:val="en-GB" w:eastAsia="en-GB"/>
            </w:rPr>
          </w:pPr>
          <w:hyperlink w:anchor="_Toc80710766" w:history="1">
            <w:r w:rsidR="00D452AD" w:rsidRPr="006D1A09">
              <w:rPr>
                <w:rStyle w:val="Hyperlink"/>
                <w:noProof/>
              </w:rPr>
              <w:t>NAVIGATING THE HUB</w:t>
            </w:r>
            <w:r w:rsidR="00D452AD">
              <w:rPr>
                <w:noProof/>
                <w:webHidden/>
              </w:rPr>
              <w:tab/>
            </w:r>
            <w:r w:rsidR="00D452AD">
              <w:rPr>
                <w:noProof/>
                <w:webHidden/>
              </w:rPr>
              <w:fldChar w:fldCharType="begin"/>
            </w:r>
            <w:r w:rsidR="00D452AD">
              <w:rPr>
                <w:noProof/>
                <w:webHidden/>
              </w:rPr>
              <w:instrText xml:space="preserve"> PAGEREF _Toc80710766 \h </w:instrText>
            </w:r>
            <w:r w:rsidR="00D452AD">
              <w:rPr>
                <w:noProof/>
                <w:webHidden/>
              </w:rPr>
            </w:r>
            <w:r w:rsidR="00D452AD">
              <w:rPr>
                <w:noProof/>
                <w:webHidden/>
              </w:rPr>
              <w:fldChar w:fldCharType="separate"/>
            </w:r>
            <w:r>
              <w:rPr>
                <w:noProof/>
                <w:webHidden/>
              </w:rPr>
              <w:t>5</w:t>
            </w:r>
            <w:r w:rsidR="00D452AD">
              <w:rPr>
                <w:noProof/>
                <w:webHidden/>
              </w:rPr>
              <w:fldChar w:fldCharType="end"/>
            </w:r>
          </w:hyperlink>
        </w:p>
        <w:p w14:paraId="76C4A55B" w14:textId="5A133B2F" w:rsidR="00D452AD" w:rsidRDefault="005341EF">
          <w:pPr>
            <w:pStyle w:val="TOC2"/>
            <w:tabs>
              <w:tab w:val="right" w:leader="dot" w:pos="9016"/>
            </w:tabs>
            <w:rPr>
              <w:rFonts w:cstheme="minorBidi"/>
              <w:noProof/>
              <w:lang w:val="en-GB" w:eastAsia="en-GB"/>
            </w:rPr>
          </w:pPr>
          <w:hyperlink w:anchor="_Toc80710767" w:history="1">
            <w:r w:rsidR="00D452AD" w:rsidRPr="006D1A09">
              <w:rPr>
                <w:rStyle w:val="Hyperlink"/>
                <w:noProof/>
              </w:rPr>
              <w:t>Accessing case information</w:t>
            </w:r>
            <w:r w:rsidR="00D452AD">
              <w:rPr>
                <w:noProof/>
                <w:webHidden/>
              </w:rPr>
              <w:tab/>
            </w:r>
            <w:r w:rsidR="00D452AD">
              <w:rPr>
                <w:noProof/>
                <w:webHidden/>
              </w:rPr>
              <w:fldChar w:fldCharType="begin"/>
            </w:r>
            <w:r w:rsidR="00D452AD">
              <w:rPr>
                <w:noProof/>
                <w:webHidden/>
              </w:rPr>
              <w:instrText xml:space="preserve"> PAGEREF _Toc80710767 \h </w:instrText>
            </w:r>
            <w:r w:rsidR="00D452AD">
              <w:rPr>
                <w:noProof/>
                <w:webHidden/>
              </w:rPr>
            </w:r>
            <w:r w:rsidR="00D452AD">
              <w:rPr>
                <w:noProof/>
                <w:webHidden/>
              </w:rPr>
              <w:fldChar w:fldCharType="separate"/>
            </w:r>
            <w:r>
              <w:rPr>
                <w:noProof/>
                <w:webHidden/>
              </w:rPr>
              <w:t>5</w:t>
            </w:r>
            <w:r w:rsidR="00D452AD">
              <w:rPr>
                <w:noProof/>
                <w:webHidden/>
              </w:rPr>
              <w:fldChar w:fldCharType="end"/>
            </w:r>
          </w:hyperlink>
        </w:p>
        <w:p w14:paraId="71087D08" w14:textId="21A63759" w:rsidR="00D452AD" w:rsidRDefault="005341EF">
          <w:pPr>
            <w:pStyle w:val="TOC2"/>
            <w:tabs>
              <w:tab w:val="right" w:leader="dot" w:pos="9016"/>
            </w:tabs>
            <w:rPr>
              <w:rFonts w:cstheme="minorBidi"/>
              <w:noProof/>
              <w:lang w:val="en-GB" w:eastAsia="en-GB"/>
            </w:rPr>
          </w:pPr>
          <w:hyperlink w:anchor="_Toc80710768" w:history="1">
            <w:r w:rsidR="00D452AD" w:rsidRPr="006D1A09">
              <w:rPr>
                <w:rStyle w:val="Hyperlink"/>
                <w:noProof/>
              </w:rPr>
              <w:t>Allocating a case</w:t>
            </w:r>
            <w:r w:rsidR="00D452AD">
              <w:rPr>
                <w:noProof/>
                <w:webHidden/>
              </w:rPr>
              <w:tab/>
            </w:r>
            <w:r w:rsidR="00D452AD">
              <w:rPr>
                <w:noProof/>
                <w:webHidden/>
              </w:rPr>
              <w:fldChar w:fldCharType="begin"/>
            </w:r>
            <w:r w:rsidR="00D452AD">
              <w:rPr>
                <w:noProof/>
                <w:webHidden/>
              </w:rPr>
              <w:instrText xml:space="preserve"> PAGEREF _Toc80710768 \h </w:instrText>
            </w:r>
            <w:r w:rsidR="00D452AD">
              <w:rPr>
                <w:noProof/>
                <w:webHidden/>
              </w:rPr>
            </w:r>
            <w:r w:rsidR="00D452AD">
              <w:rPr>
                <w:noProof/>
                <w:webHidden/>
              </w:rPr>
              <w:fldChar w:fldCharType="separate"/>
            </w:r>
            <w:r>
              <w:rPr>
                <w:noProof/>
                <w:webHidden/>
              </w:rPr>
              <w:t>6</w:t>
            </w:r>
            <w:r w:rsidR="00D452AD">
              <w:rPr>
                <w:noProof/>
                <w:webHidden/>
              </w:rPr>
              <w:fldChar w:fldCharType="end"/>
            </w:r>
          </w:hyperlink>
        </w:p>
        <w:p w14:paraId="6DB1882D" w14:textId="0C96960B" w:rsidR="00D452AD" w:rsidRDefault="005341EF">
          <w:pPr>
            <w:pStyle w:val="TOC1"/>
            <w:tabs>
              <w:tab w:val="right" w:leader="dot" w:pos="9016"/>
            </w:tabs>
            <w:rPr>
              <w:rFonts w:cstheme="minorBidi"/>
              <w:noProof/>
              <w:lang w:val="en-GB" w:eastAsia="en-GB"/>
            </w:rPr>
          </w:pPr>
          <w:hyperlink w:anchor="_Toc80710769" w:history="1">
            <w:r w:rsidR="00D452AD" w:rsidRPr="006D1A09">
              <w:rPr>
                <w:rStyle w:val="Hyperlink"/>
                <w:noProof/>
              </w:rPr>
              <w:t>PROVIDING ADVICE ON THE HUB</w:t>
            </w:r>
            <w:r w:rsidR="00D452AD">
              <w:rPr>
                <w:noProof/>
                <w:webHidden/>
              </w:rPr>
              <w:tab/>
            </w:r>
            <w:r w:rsidR="00D452AD">
              <w:rPr>
                <w:noProof/>
                <w:webHidden/>
              </w:rPr>
              <w:fldChar w:fldCharType="begin"/>
            </w:r>
            <w:r w:rsidR="00D452AD">
              <w:rPr>
                <w:noProof/>
                <w:webHidden/>
              </w:rPr>
              <w:instrText xml:space="preserve"> PAGEREF _Toc80710769 \h </w:instrText>
            </w:r>
            <w:r w:rsidR="00D452AD">
              <w:rPr>
                <w:noProof/>
                <w:webHidden/>
              </w:rPr>
            </w:r>
            <w:r w:rsidR="00D452AD">
              <w:rPr>
                <w:noProof/>
                <w:webHidden/>
              </w:rPr>
              <w:fldChar w:fldCharType="separate"/>
            </w:r>
            <w:r>
              <w:rPr>
                <w:noProof/>
                <w:webHidden/>
              </w:rPr>
              <w:t>10</w:t>
            </w:r>
            <w:r w:rsidR="00D452AD">
              <w:rPr>
                <w:noProof/>
                <w:webHidden/>
              </w:rPr>
              <w:fldChar w:fldCharType="end"/>
            </w:r>
          </w:hyperlink>
        </w:p>
        <w:p w14:paraId="4EC21252" w14:textId="3127E600" w:rsidR="00D452AD" w:rsidRDefault="005341EF">
          <w:pPr>
            <w:pStyle w:val="TOC2"/>
            <w:tabs>
              <w:tab w:val="right" w:leader="dot" w:pos="9016"/>
            </w:tabs>
            <w:rPr>
              <w:rFonts w:cstheme="minorBidi"/>
              <w:noProof/>
              <w:lang w:val="en-GB" w:eastAsia="en-GB"/>
            </w:rPr>
          </w:pPr>
          <w:hyperlink w:anchor="_Toc80710770" w:history="1">
            <w:r w:rsidR="00D452AD" w:rsidRPr="006D1A09">
              <w:rPr>
                <w:rStyle w:val="Hyperlink"/>
                <w:noProof/>
              </w:rPr>
              <w:t>Uploading files to the hub</w:t>
            </w:r>
            <w:r w:rsidR="00D452AD">
              <w:rPr>
                <w:noProof/>
                <w:webHidden/>
              </w:rPr>
              <w:tab/>
            </w:r>
            <w:r w:rsidR="00D452AD">
              <w:rPr>
                <w:noProof/>
                <w:webHidden/>
              </w:rPr>
              <w:fldChar w:fldCharType="begin"/>
            </w:r>
            <w:r w:rsidR="00D452AD">
              <w:rPr>
                <w:noProof/>
                <w:webHidden/>
              </w:rPr>
              <w:instrText xml:space="preserve"> PAGEREF _Toc80710770 \h </w:instrText>
            </w:r>
            <w:r w:rsidR="00D452AD">
              <w:rPr>
                <w:noProof/>
                <w:webHidden/>
              </w:rPr>
            </w:r>
            <w:r w:rsidR="00D452AD">
              <w:rPr>
                <w:noProof/>
                <w:webHidden/>
              </w:rPr>
              <w:fldChar w:fldCharType="separate"/>
            </w:r>
            <w:r>
              <w:rPr>
                <w:noProof/>
                <w:webHidden/>
              </w:rPr>
              <w:t>14</w:t>
            </w:r>
            <w:r w:rsidR="00D452AD">
              <w:rPr>
                <w:noProof/>
                <w:webHidden/>
              </w:rPr>
              <w:fldChar w:fldCharType="end"/>
            </w:r>
          </w:hyperlink>
        </w:p>
        <w:p w14:paraId="0645A3E4" w14:textId="28CDA944" w:rsidR="00D452AD" w:rsidRDefault="005341EF">
          <w:pPr>
            <w:pStyle w:val="TOC2"/>
            <w:tabs>
              <w:tab w:val="right" w:leader="dot" w:pos="9016"/>
            </w:tabs>
            <w:rPr>
              <w:rFonts w:cstheme="minorBidi"/>
              <w:noProof/>
              <w:lang w:val="en-GB" w:eastAsia="en-GB"/>
            </w:rPr>
          </w:pPr>
          <w:hyperlink w:anchor="_Toc80710771" w:history="1">
            <w:r w:rsidR="00D452AD" w:rsidRPr="006D1A09">
              <w:rPr>
                <w:rStyle w:val="Hyperlink"/>
                <w:noProof/>
              </w:rPr>
              <w:t>Saving and submitting your advice</w:t>
            </w:r>
            <w:r w:rsidR="00D452AD">
              <w:rPr>
                <w:noProof/>
                <w:webHidden/>
              </w:rPr>
              <w:tab/>
            </w:r>
            <w:r w:rsidR="00D452AD">
              <w:rPr>
                <w:noProof/>
                <w:webHidden/>
              </w:rPr>
              <w:fldChar w:fldCharType="begin"/>
            </w:r>
            <w:r w:rsidR="00D452AD">
              <w:rPr>
                <w:noProof/>
                <w:webHidden/>
              </w:rPr>
              <w:instrText xml:space="preserve"> PAGEREF _Toc80710771 \h </w:instrText>
            </w:r>
            <w:r w:rsidR="00D452AD">
              <w:rPr>
                <w:noProof/>
                <w:webHidden/>
              </w:rPr>
            </w:r>
            <w:r w:rsidR="00D452AD">
              <w:rPr>
                <w:noProof/>
                <w:webHidden/>
              </w:rPr>
              <w:fldChar w:fldCharType="separate"/>
            </w:r>
            <w:r>
              <w:rPr>
                <w:noProof/>
                <w:webHidden/>
              </w:rPr>
              <w:t>14</w:t>
            </w:r>
            <w:r w:rsidR="00D452AD">
              <w:rPr>
                <w:noProof/>
                <w:webHidden/>
              </w:rPr>
              <w:fldChar w:fldCharType="end"/>
            </w:r>
          </w:hyperlink>
        </w:p>
        <w:p w14:paraId="38AD1BF9" w14:textId="5871EEC6" w:rsidR="00D452AD" w:rsidRDefault="005341EF">
          <w:pPr>
            <w:pStyle w:val="TOC1"/>
            <w:tabs>
              <w:tab w:val="right" w:leader="dot" w:pos="9016"/>
            </w:tabs>
            <w:rPr>
              <w:rFonts w:cstheme="minorBidi"/>
              <w:noProof/>
              <w:lang w:val="en-GB" w:eastAsia="en-GB"/>
            </w:rPr>
          </w:pPr>
          <w:hyperlink w:anchor="_Toc80710772" w:history="1">
            <w:r w:rsidR="00D452AD" w:rsidRPr="006D1A09">
              <w:rPr>
                <w:rStyle w:val="Hyperlink"/>
                <w:noProof/>
              </w:rPr>
              <w:t>CONTRIBUTING TO ANNUAL REVIEWS</w:t>
            </w:r>
            <w:r w:rsidR="00D452AD">
              <w:rPr>
                <w:noProof/>
                <w:webHidden/>
              </w:rPr>
              <w:tab/>
            </w:r>
            <w:r w:rsidR="00D452AD">
              <w:rPr>
                <w:noProof/>
                <w:webHidden/>
              </w:rPr>
              <w:fldChar w:fldCharType="begin"/>
            </w:r>
            <w:r w:rsidR="00D452AD">
              <w:rPr>
                <w:noProof/>
                <w:webHidden/>
              </w:rPr>
              <w:instrText xml:space="preserve"> PAGEREF _Toc80710772 \h </w:instrText>
            </w:r>
            <w:r w:rsidR="00D452AD">
              <w:rPr>
                <w:noProof/>
                <w:webHidden/>
              </w:rPr>
            </w:r>
            <w:r w:rsidR="00D452AD">
              <w:rPr>
                <w:noProof/>
                <w:webHidden/>
              </w:rPr>
              <w:fldChar w:fldCharType="separate"/>
            </w:r>
            <w:r>
              <w:rPr>
                <w:noProof/>
                <w:webHidden/>
              </w:rPr>
              <w:t>15</w:t>
            </w:r>
            <w:r w:rsidR="00D452AD">
              <w:rPr>
                <w:noProof/>
                <w:webHidden/>
              </w:rPr>
              <w:fldChar w:fldCharType="end"/>
            </w:r>
          </w:hyperlink>
        </w:p>
        <w:p w14:paraId="6416F77F" w14:textId="0C0DBF4B" w:rsidR="00D452AD" w:rsidRDefault="005341EF">
          <w:pPr>
            <w:pStyle w:val="TOC2"/>
            <w:tabs>
              <w:tab w:val="right" w:leader="dot" w:pos="9016"/>
            </w:tabs>
            <w:rPr>
              <w:rFonts w:cstheme="minorBidi"/>
              <w:noProof/>
              <w:lang w:val="en-GB" w:eastAsia="en-GB"/>
            </w:rPr>
          </w:pPr>
          <w:hyperlink w:anchor="_Toc80710773" w:history="1">
            <w:r w:rsidR="00D452AD" w:rsidRPr="006D1A09">
              <w:rPr>
                <w:rStyle w:val="Hyperlink"/>
                <w:noProof/>
              </w:rPr>
              <w:t>Invitation to an Annual Review</w:t>
            </w:r>
            <w:r w:rsidR="00D452AD">
              <w:rPr>
                <w:noProof/>
                <w:webHidden/>
              </w:rPr>
              <w:tab/>
            </w:r>
            <w:r w:rsidR="00D452AD">
              <w:rPr>
                <w:noProof/>
                <w:webHidden/>
              </w:rPr>
              <w:fldChar w:fldCharType="begin"/>
            </w:r>
            <w:r w:rsidR="00D452AD">
              <w:rPr>
                <w:noProof/>
                <w:webHidden/>
              </w:rPr>
              <w:instrText xml:space="preserve"> PAGEREF _Toc80710773 \h </w:instrText>
            </w:r>
            <w:r w:rsidR="00D452AD">
              <w:rPr>
                <w:noProof/>
                <w:webHidden/>
              </w:rPr>
            </w:r>
            <w:r w:rsidR="00D452AD">
              <w:rPr>
                <w:noProof/>
                <w:webHidden/>
              </w:rPr>
              <w:fldChar w:fldCharType="separate"/>
            </w:r>
            <w:r>
              <w:rPr>
                <w:noProof/>
                <w:webHidden/>
              </w:rPr>
              <w:t>15</w:t>
            </w:r>
            <w:r w:rsidR="00D452AD">
              <w:rPr>
                <w:noProof/>
                <w:webHidden/>
              </w:rPr>
              <w:fldChar w:fldCharType="end"/>
            </w:r>
          </w:hyperlink>
        </w:p>
        <w:p w14:paraId="6021AD62" w14:textId="44125BC2" w:rsidR="00D452AD" w:rsidRDefault="005341EF">
          <w:pPr>
            <w:pStyle w:val="TOC1"/>
            <w:tabs>
              <w:tab w:val="right" w:leader="dot" w:pos="9016"/>
            </w:tabs>
            <w:rPr>
              <w:rFonts w:cstheme="minorBidi"/>
              <w:noProof/>
              <w:lang w:val="en-GB" w:eastAsia="en-GB"/>
            </w:rPr>
          </w:pPr>
          <w:hyperlink w:anchor="_Toc80710774" w:history="1">
            <w:r w:rsidR="00D452AD">
              <w:rPr>
                <w:noProof/>
                <w:webHidden/>
              </w:rPr>
              <w:tab/>
            </w:r>
            <w:r w:rsidR="00D452AD">
              <w:rPr>
                <w:noProof/>
                <w:webHidden/>
              </w:rPr>
              <w:fldChar w:fldCharType="begin"/>
            </w:r>
            <w:r w:rsidR="00D452AD">
              <w:rPr>
                <w:noProof/>
                <w:webHidden/>
              </w:rPr>
              <w:instrText xml:space="preserve"> PAGEREF _Toc80710774 \h </w:instrText>
            </w:r>
            <w:r w:rsidR="00D452AD">
              <w:rPr>
                <w:noProof/>
                <w:webHidden/>
              </w:rPr>
            </w:r>
            <w:r w:rsidR="00D452AD">
              <w:rPr>
                <w:noProof/>
                <w:webHidden/>
              </w:rPr>
              <w:fldChar w:fldCharType="separate"/>
            </w:r>
            <w:r>
              <w:rPr>
                <w:noProof/>
                <w:webHidden/>
              </w:rPr>
              <w:t>16</w:t>
            </w:r>
            <w:r w:rsidR="00D452AD">
              <w:rPr>
                <w:noProof/>
                <w:webHidden/>
              </w:rPr>
              <w:fldChar w:fldCharType="end"/>
            </w:r>
          </w:hyperlink>
        </w:p>
        <w:p w14:paraId="0705782C" w14:textId="34AF3B8F" w:rsidR="00D452AD" w:rsidRDefault="005341EF">
          <w:pPr>
            <w:pStyle w:val="TOC1"/>
            <w:tabs>
              <w:tab w:val="right" w:leader="dot" w:pos="9016"/>
            </w:tabs>
            <w:rPr>
              <w:rFonts w:cstheme="minorBidi"/>
              <w:noProof/>
              <w:lang w:val="en-GB" w:eastAsia="en-GB"/>
            </w:rPr>
          </w:pPr>
          <w:hyperlink w:anchor="_Toc80710775" w:history="1">
            <w:r w:rsidR="00D452AD">
              <w:rPr>
                <w:noProof/>
                <w:webHidden/>
              </w:rPr>
              <w:tab/>
            </w:r>
            <w:r w:rsidR="00D452AD">
              <w:rPr>
                <w:noProof/>
                <w:webHidden/>
              </w:rPr>
              <w:fldChar w:fldCharType="begin"/>
            </w:r>
            <w:r w:rsidR="00D452AD">
              <w:rPr>
                <w:noProof/>
                <w:webHidden/>
              </w:rPr>
              <w:instrText xml:space="preserve"> PAGEREF _Toc80710775 \h </w:instrText>
            </w:r>
            <w:r w:rsidR="00D452AD">
              <w:rPr>
                <w:noProof/>
                <w:webHidden/>
              </w:rPr>
            </w:r>
            <w:r w:rsidR="00D452AD">
              <w:rPr>
                <w:noProof/>
                <w:webHidden/>
              </w:rPr>
              <w:fldChar w:fldCharType="separate"/>
            </w:r>
            <w:r>
              <w:rPr>
                <w:noProof/>
                <w:webHidden/>
              </w:rPr>
              <w:t>18</w:t>
            </w:r>
            <w:r w:rsidR="00D452AD">
              <w:rPr>
                <w:noProof/>
                <w:webHidden/>
              </w:rPr>
              <w:fldChar w:fldCharType="end"/>
            </w:r>
          </w:hyperlink>
        </w:p>
        <w:p w14:paraId="77DFF537" w14:textId="409B51CF" w:rsidR="00D452AD" w:rsidRDefault="005341EF">
          <w:pPr>
            <w:pStyle w:val="TOC1"/>
            <w:tabs>
              <w:tab w:val="right" w:leader="dot" w:pos="9016"/>
            </w:tabs>
            <w:rPr>
              <w:rFonts w:cstheme="minorBidi"/>
              <w:noProof/>
              <w:lang w:val="en-GB" w:eastAsia="en-GB"/>
            </w:rPr>
          </w:pPr>
          <w:hyperlink w:anchor="_Toc80710776" w:history="1">
            <w:r w:rsidR="00D452AD">
              <w:rPr>
                <w:noProof/>
                <w:webHidden/>
              </w:rPr>
              <w:tab/>
            </w:r>
            <w:r w:rsidR="00D452AD">
              <w:rPr>
                <w:noProof/>
                <w:webHidden/>
              </w:rPr>
              <w:fldChar w:fldCharType="begin"/>
            </w:r>
            <w:r w:rsidR="00D452AD">
              <w:rPr>
                <w:noProof/>
                <w:webHidden/>
              </w:rPr>
              <w:instrText xml:space="preserve"> PAGEREF _Toc80710776 \h </w:instrText>
            </w:r>
            <w:r w:rsidR="00D452AD">
              <w:rPr>
                <w:noProof/>
                <w:webHidden/>
              </w:rPr>
            </w:r>
            <w:r w:rsidR="00D452AD">
              <w:rPr>
                <w:noProof/>
                <w:webHidden/>
              </w:rPr>
              <w:fldChar w:fldCharType="separate"/>
            </w:r>
            <w:r>
              <w:rPr>
                <w:noProof/>
                <w:webHidden/>
              </w:rPr>
              <w:t>18</w:t>
            </w:r>
            <w:r w:rsidR="00D452AD">
              <w:rPr>
                <w:noProof/>
                <w:webHidden/>
              </w:rPr>
              <w:fldChar w:fldCharType="end"/>
            </w:r>
          </w:hyperlink>
        </w:p>
        <w:p w14:paraId="65CF38E3" w14:textId="1CBB7564" w:rsidR="00D452AD" w:rsidRDefault="005341EF">
          <w:pPr>
            <w:pStyle w:val="TOC2"/>
            <w:tabs>
              <w:tab w:val="right" w:leader="dot" w:pos="9016"/>
            </w:tabs>
            <w:rPr>
              <w:rFonts w:cstheme="minorBidi"/>
              <w:noProof/>
              <w:lang w:val="en-GB" w:eastAsia="en-GB"/>
            </w:rPr>
          </w:pPr>
          <w:hyperlink w:anchor="_Toc80710777" w:history="1">
            <w:r w:rsidR="00D452AD" w:rsidRPr="006D1A09">
              <w:rPr>
                <w:rStyle w:val="Hyperlink"/>
                <w:noProof/>
              </w:rPr>
              <w:t>Accepting/Declining a meeting invitation</w:t>
            </w:r>
            <w:r w:rsidR="00D452AD">
              <w:rPr>
                <w:noProof/>
                <w:webHidden/>
              </w:rPr>
              <w:tab/>
            </w:r>
            <w:r w:rsidR="00D452AD">
              <w:rPr>
                <w:noProof/>
                <w:webHidden/>
              </w:rPr>
              <w:fldChar w:fldCharType="begin"/>
            </w:r>
            <w:r w:rsidR="00D452AD">
              <w:rPr>
                <w:noProof/>
                <w:webHidden/>
              </w:rPr>
              <w:instrText xml:space="preserve"> PAGEREF _Toc80710777 \h </w:instrText>
            </w:r>
            <w:r w:rsidR="00D452AD">
              <w:rPr>
                <w:noProof/>
                <w:webHidden/>
              </w:rPr>
            </w:r>
            <w:r w:rsidR="00D452AD">
              <w:rPr>
                <w:noProof/>
                <w:webHidden/>
              </w:rPr>
              <w:fldChar w:fldCharType="separate"/>
            </w:r>
            <w:r>
              <w:rPr>
                <w:noProof/>
                <w:webHidden/>
              </w:rPr>
              <w:t>18</w:t>
            </w:r>
            <w:r w:rsidR="00D452AD">
              <w:rPr>
                <w:noProof/>
                <w:webHidden/>
              </w:rPr>
              <w:fldChar w:fldCharType="end"/>
            </w:r>
          </w:hyperlink>
        </w:p>
        <w:p w14:paraId="59C64AAF" w14:textId="020C4CF3" w:rsidR="00D452AD" w:rsidRDefault="005341EF">
          <w:pPr>
            <w:pStyle w:val="TOC1"/>
            <w:tabs>
              <w:tab w:val="right" w:leader="dot" w:pos="9016"/>
            </w:tabs>
            <w:rPr>
              <w:rFonts w:cstheme="minorBidi"/>
              <w:noProof/>
              <w:lang w:val="en-GB" w:eastAsia="en-GB"/>
            </w:rPr>
          </w:pPr>
          <w:hyperlink w:anchor="_Toc80710778" w:history="1">
            <w:r w:rsidR="00D452AD" w:rsidRPr="006D1A09">
              <w:rPr>
                <w:rStyle w:val="Hyperlink"/>
                <w:noProof/>
              </w:rPr>
              <w:t>TIPS FOR ADVICE WRITERS</w:t>
            </w:r>
            <w:r w:rsidR="00D452AD">
              <w:rPr>
                <w:noProof/>
                <w:webHidden/>
              </w:rPr>
              <w:tab/>
            </w:r>
            <w:r w:rsidR="00D452AD">
              <w:rPr>
                <w:noProof/>
                <w:webHidden/>
              </w:rPr>
              <w:fldChar w:fldCharType="begin"/>
            </w:r>
            <w:r w:rsidR="00D452AD">
              <w:rPr>
                <w:noProof/>
                <w:webHidden/>
              </w:rPr>
              <w:instrText xml:space="preserve"> PAGEREF _Toc80710778 \h </w:instrText>
            </w:r>
            <w:r w:rsidR="00D452AD">
              <w:rPr>
                <w:noProof/>
                <w:webHidden/>
              </w:rPr>
            </w:r>
            <w:r w:rsidR="00D452AD">
              <w:rPr>
                <w:noProof/>
                <w:webHidden/>
              </w:rPr>
              <w:fldChar w:fldCharType="separate"/>
            </w:r>
            <w:r>
              <w:rPr>
                <w:noProof/>
                <w:webHidden/>
              </w:rPr>
              <w:t>19</w:t>
            </w:r>
            <w:r w:rsidR="00D452AD">
              <w:rPr>
                <w:noProof/>
                <w:webHidden/>
              </w:rPr>
              <w:fldChar w:fldCharType="end"/>
            </w:r>
          </w:hyperlink>
        </w:p>
        <w:p w14:paraId="272BFCD5" w14:textId="4BA575ED" w:rsidR="00D452AD" w:rsidRDefault="005341EF">
          <w:pPr>
            <w:pStyle w:val="TOC2"/>
            <w:tabs>
              <w:tab w:val="right" w:leader="dot" w:pos="9016"/>
            </w:tabs>
            <w:rPr>
              <w:rFonts w:cstheme="minorBidi"/>
              <w:noProof/>
              <w:lang w:val="en-GB" w:eastAsia="en-GB"/>
            </w:rPr>
          </w:pPr>
          <w:hyperlink w:anchor="_Toc80710779" w:history="1">
            <w:r w:rsidR="00D452AD" w:rsidRPr="006D1A09">
              <w:rPr>
                <w:rStyle w:val="Hyperlink"/>
                <w:noProof/>
              </w:rPr>
              <w:t>Describing needs</w:t>
            </w:r>
            <w:r w:rsidR="00D452AD">
              <w:rPr>
                <w:noProof/>
                <w:webHidden/>
              </w:rPr>
              <w:tab/>
            </w:r>
            <w:r w:rsidR="00D452AD">
              <w:rPr>
                <w:noProof/>
                <w:webHidden/>
              </w:rPr>
              <w:fldChar w:fldCharType="begin"/>
            </w:r>
            <w:r w:rsidR="00D452AD">
              <w:rPr>
                <w:noProof/>
                <w:webHidden/>
              </w:rPr>
              <w:instrText xml:space="preserve"> PAGEREF _Toc80710779 \h </w:instrText>
            </w:r>
            <w:r w:rsidR="00D452AD">
              <w:rPr>
                <w:noProof/>
                <w:webHidden/>
              </w:rPr>
            </w:r>
            <w:r w:rsidR="00D452AD">
              <w:rPr>
                <w:noProof/>
                <w:webHidden/>
              </w:rPr>
              <w:fldChar w:fldCharType="separate"/>
            </w:r>
            <w:r>
              <w:rPr>
                <w:noProof/>
                <w:webHidden/>
              </w:rPr>
              <w:t>19</w:t>
            </w:r>
            <w:r w:rsidR="00D452AD">
              <w:rPr>
                <w:noProof/>
                <w:webHidden/>
              </w:rPr>
              <w:fldChar w:fldCharType="end"/>
            </w:r>
          </w:hyperlink>
        </w:p>
        <w:p w14:paraId="5D8F4860" w14:textId="7623D414" w:rsidR="00D452AD" w:rsidRDefault="005341EF">
          <w:pPr>
            <w:pStyle w:val="TOC2"/>
            <w:tabs>
              <w:tab w:val="right" w:leader="dot" w:pos="9016"/>
            </w:tabs>
            <w:rPr>
              <w:rFonts w:cstheme="minorBidi"/>
              <w:noProof/>
              <w:lang w:val="en-GB" w:eastAsia="en-GB"/>
            </w:rPr>
          </w:pPr>
          <w:hyperlink w:anchor="_Toc80710780" w:history="1">
            <w:r w:rsidR="00D452AD" w:rsidRPr="006D1A09">
              <w:rPr>
                <w:rStyle w:val="Hyperlink"/>
                <w:noProof/>
              </w:rPr>
              <w:t>Writing outcomes</w:t>
            </w:r>
            <w:r w:rsidR="00D452AD">
              <w:rPr>
                <w:noProof/>
                <w:webHidden/>
              </w:rPr>
              <w:tab/>
            </w:r>
            <w:r w:rsidR="00D452AD">
              <w:rPr>
                <w:noProof/>
                <w:webHidden/>
              </w:rPr>
              <w:fldChar w:fldCharType="begin"/>
            </w:r>
            <w:r w:rsidR="00D452AD">
              <w:rPr>
                <w:noProof/>
                <w:webHidden/>
              </w:rPr>
              <w:instrText xml:space="preserve"> PAGEREF _Toc80710780 \h </w:instrText>
            </w:r>
            <w:r w:rsidR="00D452AD">
              <w:rPr>
                <w:noProof/>
                <w:webHidden/>
              </w:rPr>
            </w:r>
            <w:r w:rsidR="00D452AD">
              <w:rPr>
                <w:noProof/>
                <w:webHidden/>
              </w:rPr>
              <w:fldChar w:fldCharType="separate"/>
            </w:r>
            <w:r>
              <w:rPr>
                <w:noProof/>
                <w:webHidden/>
              </w:rPr>
              <w:t>20</w:t>
            </w:r>
            <w:r w:rsidR="00D452AD">
              <w:rPr>
                <w:noProof/>
                <w:webHidden/>
              </w:rPr>
              <w:fldChar w:fldCharType="end"/>
            </w:r>
          </w:hyperlink>
        </w:p>
        <w:p w14:paraId="5CD87246" w14:textId="2E3FB12B" w:rsidR="00D452AD" w:rsidRDefault="005341EF">
          <w:pPr>
            <w:pStyle w:val="TOC2"/>
            <w:tabs>
              <w:tab w:val="right" w:leader="dot" w:pos="9016"/>
            </w:tabs>
            <w:rPr>
              <w:rFonts w:cstheme="minorBidi"/>
              <w:noProof/>
              <w:lang w:val="en-GB" w:eastAsia="en-GB"/>
            </w:rPr>
          </w:pPr>
          <w:hyperlink w:anchor="_Toc80710781" w:history="1">
            <w:r w:rsidR="00D452AD" w:rsidRPr="006D1A09">
              <w:rPr>
                <w:rStyle w:val="Hyperlink"/>
                <w:noProof/>
              </w:rPr>
              <w:t>Identifying provision</w:t>
            </w:r>
            <w:r w:rsidR="00D452AD">
              <w:rPr>
                <w:noProof/>
                <w:webHidden/>
              </w:rPr>
              <w:tab/>
            </w:r>
            <w:r w:rsidR="00D452AD">
              <w:rPr>
                <w:noProof/>
                <w:webHidden/>
              </w:rPr>
              <w:fldChar w:fldCharType="begin"/>
            </w:r>
            <w:r w:rsidR="00D452AD">
              <w:rPr>
                <w:noProof/>
                <w:webHidden/>
              </w:rPr>
              <w:instrText xml:space="preserve"> PAGEREF _Toc80710781 \h </w:instrText>
            </w:r>
            <w:r w:rsidR="00D452AD">
              <w:rPr>
                <w:noProof/>
                <w:webHidden/>
              </w:rPr>
            </w:r>
            <w:r w:rsidR="00D452AD">
              <w:rPr>
                <w:noProof/>
                <w:webHidden/>
              </w:rPr>
              <w:fldChar w:fldCharType="separate"/>
            </w:r>
            <w:r>
              <w:rPr>
                <w:noProof/>
                <w:webHidden/>
              </w:rPr>
              <w:t>21</w:t>
            </w:r>
            <w:r w:rsidR="00D452AD">
              <w:rPr>
                <w:noProof/>
                <w:webHidden/>
              </w:rPr>
              <w:fldChar w:fldCharType="end"/>
            </w:r>
          </w:hyperlink>
        </w:p>
        <w:p w14:paraId="76A4DABE" w14:textId="7A355D2D" w:rsidR="00D452AD" w:rsidRDefault="005341EF">
          <w:pPr>
            <w:pStyle w:val="TOC1"/>
            <w:tabs>
              <w:tab w:val="right" w:leader="dot" w:pos="9016"/>
            </w:tabs>
            <w:rPr>
              <w:rFonts w:cstheme="minorBidi"/>
              <w:noProof/>
              <w:lang w:val="en-GB" w:eastAsia="en-GB"/>
            </w:rPr>
          </w:pPr>
          <w:hyperlink w:anchor="_Toc80710782" w:history="1">
            <w:r w:rsidR="00D452AD" w:rsidRPr="006D1A09">
              <w:rPr>
                <w:rStyle w:val="Hyperlink"/>
                <w:noProof/>
              </w:rPr>
              <w:t>RESOURCES</w:t>
            </w:r>
            <w:r w:rsidR="00D452AD">
              <w:rPr>
                <w:noProof/>
                <w:webHidden/>
              </w:rPr>
              <w:tab/>
            </w:r>
            <w:r w:rsidR="00D452AD">
              <w:rPr>
                <w:noProof/>
                <w:webHidden/>
              </w:rPr>
              <w:fldChar w:fldCharType="begin"/>
            </w:r>
            <w:r w:rsidR="00D452AD">
              <w:rPr>
                <w:noProof/>
                <w:webHidden/>
              </w:rPr>
              <w:instrText xml:space="preserve"> PAGEREF _Toc80710782 \h </w:instrText>
            </w:r>
            <w:r w:rsidR="00D452AD">
              <w:rPr>
                <w:noProof/>
                <w:webHidden/>
              </w:rPr>
            </w:r>
            <w:r w:rsidR="00D452AD">
              <w:rPr>
                <w:noProof/>
                <w:webHidden/>
              </w:rPr>
              <w:fldChar w:fldCharType="separate"/>
            </w:r>
            <w:r>
              <w:rPr>
                <w:noProof/>
                <w:webHidden/>
              </w:rPr>
              <w:t>23</w:t>
            </w:r>
            <w:r w:rsidR="00D452AD">
              <w:rPr>
                <w:noProof/>
                <w:webHidden/>
              </w:rPr>
              <w:fldChar w:fldCharType="end"/>
            </w:r>
          </w:hyperlink>
        </w:p>
        <w:p w14:paraId="6C9F3EE8" w14:textId="2D6899C5" w:rsidR="00FE659B" w:rsidRDefault="00FE659B">
          <w:r w:rsidRPr="000E2227">
            <w:rPr>
              <w:b/>
              <w:bCs/>
              <w:noProof/>
              <w:sz w:val="20"/>
              <w:szCs w:val="20"/>
            </w:rPr>
            <w:fldChar w:fldCharType="end"/>
          </w:r>
        </w:p>
      </w:sdtContent>
    </w:sdt>
    <w:p w14:paraId="1A9119A2" w14:textId="4B911C11" w:rsidR="00AC3DB2" w:rsidRPr="00B8234D" w:rsidRDefault="00AC3DB2" w:rsidP="00BD5EFB">
      <w:pPr>
        <w:jc w:val="both"/>
        <w:rPr>
          <w:rFonts w:cstheme="minorHAnsi"/>
          <w:noProof/>
          <w:sz w:val="24"/>
          <w:szCs w:val="24"/>
        </w:rPr>
      </w:pPr>
    </w:p>
    <w:p w14:paraId="44F559C9" w14:textId="77777777" w:rsidR="000E2227" w:rsidRPr="000E2227" w:rsidRDefault="000E2227" w:rsidP="000E2227"/>
    <w:p w14:paraId="181E6355" w14:textId="32214423" w:rsidR="00E00285" w:rsidRDefault="00E00285" w:rsidP="000E2227">
      <w:pPr>
        <w:pStyle w:val="Heading2"/>
      </w:pPr>
      <w:bookmarkStart w:id="0" w:name="_Toc80710759"/>
      <w:r w:rsidRPr="002D6600">
        <w:t>Access</w:t>
      </w:r>
      <w:bookmarkEnd w:id="0"/>
    </w:p>
    <w:p w14:paraId="413FB5B3" w14:textId="77777777" w:rsidR="000E2227" w:rsidRPr="000E2227" w:rsidRDefault="000E2227" w:rsidP="000E2227"/>
    <w:p w14:paraId="32698B62" w14:textId="1D74584C" w:rsidR="000B5AF1" w:rsidRDefault="00BD5EFB" w:rsidP="00BD5EFB">
      <w:pPr>
        <w:autoSpaceDE w:val="0"/>
        <w:autoSpaceDN w:val="0"/>
        <w:adjustRightInd w:val="0"/>
        <w:spacing w:after="0" w:line="240" w:lineRule="auto"/>
        <w:jc w:val="both"/>
        <w:rPr>
          <w:rStyle w:val="Hyperlink"/>
          <w:rFonts w:cstheme="minorHAnsi"/>
          <w:sz w:val="24"/>
          <w:szCs w:val="24"/>
        </w:rPr>
      </w:pPr>
      <w:r w:rsidRPr="00464C53">
        <w:rPr>
          <w:rFonts w:cstheme="minorHAnsi"/>
          <w:color w:val="000000"/>
          <w:sz w:val="24"/>
          <w:szCs w:val="24"/>
        </w:rPr>
        <w:t xml:space="preserve">To access the hub, please visit </w:t>
      </w:r>
      <w:hyperlink r:id="rId10" w:history="1">
        <w:r w:rsidR="00074694" w:rsidRPr="00C3101F">
          <w:rPr>
            <w:rStyle w:val="Hyperlink"/>
            <w:rFonts w:cstheme="minorHAnsi"/>
            <w:sz w:val="24"/>
            <w:szCs w:val="24"/>
          </w:rPr>
          <w:t>https://ehchub.nelincs.gov.uk/</w:t>
        </w:r>
      </w:hyperlink>
    </w:p>
    <w:p w14:paraId="1BDD833A" w14:textId="77777777" w:rsidR="002F69C8" w:rsidRPr="00464C53" w:rsidRDefault="002F69C8" w:rsidP="00BD5EFB">
      <w:pPr>
        <w:autoSpaceDE w:val="0"/>
        <w:autoSpaceDN w:val="0"/>
        <w:adjustRightInd w:val="0"/>
        <w:spacing w:after="0" w:line="240" w:lineRule="auto"/>
        <w:jc w:val="both"/>
        <w:rPr>
          <w:rFonts w:cstheme="minorHAnsi"/>
          <w:b/>
          <w:bCs/>
          <w:color w:val="000000"/>
          <w:sz w:val="24"/>
          <w:szCs w:val="24"/>
        </w:rPr>
      </w:pPr>
    </w:p>
    <w:p w14:paraId="7179249B" w14:textId="442A7CB4" w:rsidR="00A0627E" w:rsidRDefault="00A0627E" w:rsidP="00BD5EFB">
      <w:pPr>
        <w:autoSpaceDE w:val="0"/>
        <w:autoSpaceDN w:val="0"/>
        <w:adjustRightInd w:val="0"/>
        <w:spacing w:after="0" w:line="240" w:lineRule="auto"/>
        <w:jc w:val="both"/>
        <w:rPr>
          <w:rStyle w:val="Hyperlink"/>
          <w:rFonts w:cstheme="minorHAnsi"/>
          <w:sz w:val="24"/>
          <w:szCs w:val="24"/>
        </w:rPr>
      </w:pPr>
      <w:r w:rsidRPr="00464C53">
        <w:rPr>
          <w:rFonts w:cstheme="minorHAnsi"/>
          <w:color w:val="000000"/>
          <w:sz w:val="24"/>
          <w:szCs w:val="24"/>
        </w:rPr>
        <w:t xml:space="preserve">If you do not have login details for the hub </w:t>
      </w:r>
      <w:r w:rsidR="002D6600">
        <w:rPr>
          <w:rFonts w:cstheme="minorHAnsi"/>
          <w:color w:val="000000"/>
          <w:sz w:val="24"/>
          <w:szCs w:val="24"/>
        </w:rPr>
        <w:t xml:space="preserve">contact: </w:t>
      </w:r>
      <w:hyperlink r:id="rId11" w:history="1">
        <w:r w:rsidR="002D6600" w:rsidRPr="004F16BB">
          <w:rPr>
            <w:rStyle w:val="Hyperlink"/>
            <w:rFonts w:cstheme="minorHAnsi"/>
            <w:sz w:val="24"/>
            <w:szCs w:val="24"/>
          </w:rPr>
          <w:t>designatedclinicalofficer@nelincs.gov.uk</w:t>
        </w:r>
      </w:hyperlink>
    </w:p>
    <w:p w14:paraId="2CFED5B7" w14:textId="77777777" w:rsidR="000E2227" w:rsidRPr="00C3101F" w:rsidRDefault="000E2227" w:rsidP="00BD5EFB">
      <w:pPr>
        <w:autoSpaceDE w:val="0"/>
        <w:autoSpaceDN w:val="0"/>
        <w:adjustRightInd w:val="0"/>
        <w:spacing w:after="0" w:line="240" w:lineRule="auto"/>
        <w:jc w:val="both"/>
        <w:rPr>
          <w:rFonts w:cstheme="minorHAnsi"/>
          <w:b/>
          <w:bCs/>
          <w:color w:val="000000"/>
          <w:sz w:val="24"/>
          <w:szCs w:val="24"/>
        </w:rPr>
      </w:pPr>
    </w:p>
    <w:p w14:paraId="7F36E79C" w14:textId="78603624" w:rsidR="00646871" w:rsidRPr="00464C53" w:rsidRDefault="00646871" w:rsidP="00BD5EFB">
      <w:pPr>
        <w:autoSpaceDE w:val="0"/>
        <w:autoSpaceDN w:val="0"/>
        <w:adjustRightInd w:val="0"/>
        <w:spacing w:after="0" w:line="240" w:lineRule="auto"/>
        <w:jc w:val="both"/>
        <w:rPr>
          <w:rFonts w:cstheme="minorHAnsi"/>
          <w:b/>
          <w:bCs/>
          <w:color w:val="000000"/>
          <w:sz w:val="24"/>
          <w:szCs w:val="24"/>
        </w:rPr>
      </w:pPr>
    </w:p>
    <w:p w14:paraId="72D0B578" w14:textId="40AD7F63" w:rsidR="00646871" w:rsidRDefault="00646871" w:rsidP="000E2227">
      <w:pPr>
        <w:pStyle w:val="Heading2"/>
      </w:pPr>
      <w:bookmarkStart w:id="1" w:name="_Toc80710760"/>
      <w:r w:rsidRPr="002D6600">
        <w:t>Registering on the hub</w:t>
      </w:r>
      <w:bookmarkEnd w:id="1"/>
    </w:p>
    <w:p w14:paraId="5AFCDFC4" w14:textId="77777777" w:rsidR="000E2227" w:rsidRPr="000E2227" w:rsidRDefault="000E2227" w:rsidP="000E2227"/>
    <w:p w14:paraId="7746BFE1" w14:textId="77777777" w:rsidR="00BE0F86" w:rsidRPr="00464C53" w:rsidRDefault="00646871" w:rsidP="00BD5EFB">
      <w:pPr>
        <w:autoSpaceDE w:val="0"/>
        <w:autoSpaceDN w:val="0"/>
        <w:adjustRightInd w:val="0"/>
        <w:spacing w:after="0" w:line="240" w:lineRule="auto"/>
        <w:jc w:val="both"/>
        <w:rPr>
          <w:rFonts w:cstheme="minorHAnsi"/>
          <w:color w:val="000000"/>
          <w:sz w:val="24"/>
          <w:szCs w:val="24"/>
        </w:rPr>
      </w:pPr>
      <w:r w:rsidRPr="00464C53">
        <w:rPr>
          <w:rFonts w:cstheme="minorHAnsi"/>
          <w:color w:val="000000"/>
          <w:sz w:val="24"/>
          <w:szCs w:val="24"/>
        </w:rPr>
        <w:t xml:space="preserve">The following </w:t>
      </w:r>
      <w:r w:rsidR="00BE0F86" w:rsidRPr="00464C53">
        <w:rPr>
          <w:rFonts w:cstheme="minorHAnsi"/>
          <w:color w:val="000000"/>
          <w:sz w:val="24"/>
          <w:szCs w:val="24"/>
        </w:rPr>
        <w:t xml:space="preserve">short </w:t>
      </w:r>
      <w:r w:rsidRPr="00464C53">
        <w:rPr>
          <w:rFonts w:cstheme="minorHAnsi"/>
          <w:color w:val="000000"/>
          <w:sz w:val="24"/>
          <w:szCs w:val="24"/>
        </w:rPr>
        <w:t xml:space="preserve">video shows you how to register on the hub: </w:t>
      </w:r>
    </w:p>
    <w:p w14:paraId="4D721AD5" w14:textId="77777777" w:rsidR="00BE0F86" w:rsidRPr="00464C53" w:rsidRDefault="00BE0F86" w:rsidP="00BD5EFB">
      <w:pPr>
        <w:autoSpaceDE w:val="0"/>
        <w:autoSpaceDN w:val="0"/>
        <w:adjustRightInd w:val="0"/>
        <w:spacing w:after="0" w:line="240" w:lineRule="auto"/>
        <w:jc w:val="both"/>
        <w:rPr>
          <w:rFonts w:cstheme="minorHAnsi"/>
          <w:b/>
          <w:bCs/>
          <w:color w:val="000000"/>
          <w:sz w:val="24"/>
          <w:szCs w:val="24"/>
        </w:rPr>
      </w:pPr>
    </w:p>
    <w:p w14:paraId="548422F3" w14:textId="47599C88" w:rsidR="00646871" w:rsidRDefault="005341EF" w:rsidP="00BD5EFB">
      <w:pPr>
        <w:autoSpaceDE w:val="0"/>
        <w:autoSpaceDN w:val="0"/>
        <w:adjustRightInd w:val="0"/>
        <w:spacing w:after="0" w:line="240" w:lineRule="auto"/>
        <w:jc w:val="both"/>
        <w:rPr>
          <w:rStyle w:val="Hyperlink"/>
          <w:rFonts w:cstheme="minorHAnsi"/>
          <w:sz w:val="24"/>
          <w:szCs w:val="24"/>
        </w:rPr>
      </w:pPr>
      <w:hyperlink r:id="rId12" w:history="1">
        <w:r w:rsidR="00BE0F86" w:rsidRPr="00D24047">
          <w:rPr>
            <w:rStyle w:val="Hyperlink"/>
            <w:rFonts w:cstheme="minorHAnsi"/>
            <w:sz w:val="24"/>
            <w:szCs w:val="24"/>
          </w:rPr>
          <w:t>https://openobjects.vids.io/videos/a09dddb71f19e2c728/ehc-hub-account-registration</w:t>
        </w:r>
      </w:hyperlink>
    </w:p>
    <w:p w14:paraId="53D6D915" w14:textId="77777777" w:rsidR="000E2227" w:rsidRPr="00D24047" w:rsidRDefault="000E2227" w:rsidP="00BD5EFB">
      <w:pPr>
        <w:autoSpaceDE w:val="0"/>
        <w:autoSpaceDN w:val="0"/>
        <w:adjustRightInd w:val="0"/>
        <w:spacing w:after="0" w:line="240" w:lineRule="auto"/>
        <w:jc w:val="both"/>
        <w:rPr>
          <w:rStyle w:val="Hyperlink"/>
          <w:rFonts w:cstheme="minorHAnsi"/>
          <w:sz w:val="24"/>
          <w:szCs w:val="24"/>
        </w:rPr>
      </w:pPr>
    </w:p>
    <w:p w14:paraId="1DE67F6A" w14:textId="77777777" w:rsidR="00BE0F86" w:rsidRPr="00464C53" w:rsidRDefault="00BE0F86" w:rsidP="00B913F0">
      <w:pPr>
        <w:spacing w:after="0"/>
        <w:jc w:val="both"/>
        <w:rPr>
          <w:rFonts w:cstheme="minorHAnsi"/>
          <w:b/>
          <w:bCs/>
          <w:color w:val="000000"/>
          <w:sz w:val="24"/>
          <w:szCs w:val="24"/>
        </w:rPr>
      </w:pPr>
    </w:p>
    <w:p w14:paraId="7013ED4C" w14:textId="7452E600" w:rsidR="00BE0F86" w:rsidRDefault="00B913F0" w:rsidP="000E2227">
      <w:pPr>
        <w:pStyle w:val="Heading2"/>
      </w:pPr>
      <w:bookmarkStart w:id="2" w:name="_Toc80710761"/>
      <w:r w:rsidRPr="002D6600">
        <w:t>Access P</w:t>
      </w:r>
      <w:r w:rsidR="000E2933">
        <w:t>ermissions</w:t>
      </w:r>
      <w:bookmarkEnd w:id="2"/>
    </w:p>
    <w:p w14:paraId="2B4E7301" w14:textId="77777777" w:rsidR="000E2227" w:rsidRPr="000E2227" w:rsidRDefault="000E2227" w:rsidP="000E2227"/>
    <w:p w14:paraId="5108FC11" w14:textId="105C5FFB" w:rsidR="00B913F0" w:rsidRDefault="000E2933" w:rsidP="00B913F0">
      <w:pPr>
        <w:spacing w:after="0"/>
        <w:jc w:val="both"/>
        <w:rPr>
          <w:rFonts w:cstheme="minorHAnsi"/>
          <w:sz w:val="24"/>
          <w:szCs w:val="24"/>
        </w:rPr>
      </w:pPr>
      <w:r>
        <w:rPr>
          <w:rFonts w:cstheme="minorHAnsi"/>
          <w:sz w:val="24"/>
          <w:szCs w:val="24"/>
        </w:rPr>
        <w:t xml:space="preserve">The hub allows different access levels therefore you will be given the level of access required for your role. </w:t>
      </w:r>
      <w:r w:rsidR="00B913F0" w:rsidRPr="00464C53">
        <w:rPr>
          <w:rFonts w:cstheme="minorHAnsi"/>
          <w:sz w:val="24"/>
          <w:szCs w:val="24"/>
        </w:rPr>
        <w:t>You will only have access to the areas of the Hub that are appropriate for you.  Please only use your own log-in and password and do not share these with anyone else.</w:t>
      </w:r>
    </w:p>
    <w:p w14:paraId="6DFD7D23" w14:textId="30B68CB8" w:rsidR="002D6600" w:rsidRDefault="002D6600" w:rsidP="00B913F0">
      <w:pPr>
        <w:spacing w:after="0"/>
        <w:jc w:val="both"/>
        <w:rPr>
          <w:rFonts w:cstheme="minorHAnsi"/>
          <w:sz w:val="24"/>
          <w:szCs w:val="24"/>
        </w:rPr>
      </w:pPr>
    </w:p>
    <w:p w14:paraId="634F95CC" w14:textId="7B9EC181" w:rsidR="002D6600" w:rsidRDefault="002D6600" w:rsidP="000E2227">
      <w:pPr>
        <w:pStyle w:val="Heading2"/>
      </w:pPr>
      <w:bookmarkStart w:id="3" w:name="_Toc80710762"/>
      <w:r w:rsidRPr="00B8234D">
        <w:t>Resetting Password</w:t>
      </w:r>
      <w:bookmarkEnd w:id="3"/>
    </w:p>
    <w:p w14:paraId="14727165" w14:textId="77777777" w:rsidR="000E2227" w:rsidRPr="000E2227" w:rsidRDefault="000E2227" w:rsidP="000E2227"/>
    <w:p w14:paraId="664142FC" w14:textId="4BAD1546" w:rsidR="002D6600" w:rsidRPr="00464C53" w:rsidRDefault="002D6600" w:rsidP="00B913F0">
      <w:pPr>
        <w:spacing w:after="0"/>
        <w:jc w:val="both"/>
        <w:rPr>
          <w:rFonts w:cstheme="minorHAnsi"/>
          <w:sz w:val="24"/>
          <w:szCs w:val="24"/>
        </w:rPr>
      </w:pPr>
      <w:r w:rsidRPr="00B8234D">
        <w:rPr>
          <w:rFonts w:cstheme="minorHAnsi"/>
          <w:sz w:val="24"/>
          <w:szCs w:val="24"/>
        </w:rPr>
        <w:t>In order to reset your password, there is a link at the bottom of the log-in screen.  The password reset instructions will be sent to your registered e-mail address.</w:t>
      </w:r>
    </w:p>
    <w:p w14:paraId="60BAFD8D" w14:textId="77777777" w:rsidR="00B913F0" w:rsidRPr="00464C53" w:rsidRDefault="00B913F0" w:rsidP="00B913F0">
      <w:pPr>
        <w:spacing w:after="0"/>
        <w:jc w:val="both"/>
        <w:rPr>
          <w:rFonts w:cstheme="minorHAnsi"/>
          <w:sz w:val="24"/>
          <w:szCs w:val="24"/>
        </w:rPr>
      </w:pPr>
    </w:p>
    <w:p w14:paraId="192227A5" w14:textId="0574E92A" w:rsidR="00464C53" w:rsidRDefault="00B913F0" w:rsidP="000E2227">
      <w:pPr>
        <w:pStyle w:val="Heading2"/>
      </w:pPr>
      <w:bookmarkStart w:id="4" w:name="_Toc80710763"/>
      <w:r w:rsidRPr="002D6600">
        <w:t>Information in Other Languages</w:t>
      </w:r>
      <w:bookmarkEnd w:id="4"/>
    </w:p>
    <w:p w14:paraId="7121AFF2" w14:textId="77777777" w:rsidR="000E2227" w:rsidRPr="000E2227" w:rsidRDefault="000E2227" w:rsidP="000E2227"/>
    <w:p w14:paraId="48A1392D" w14:textId="54E3A3F4" w:rsidR="00B913F0" w:rsidRPr="00464C53" w:rsidRDefault="00B913F0" w:rsidP="00B913F0">
      <w:pPr>
        <w:spacing w:after="0"/>
        <w:jc w:val="both"/>
        <w:rPr>
          <w:rFonts w:cstheme="minorHAnsi"/>
          <w:sz w:val="24"/>
          <w:szCs w:val="24"/>
        </w:rPr>
      </w:pPr>
      <w:r w:rsidRPr="00464C53">
        <w:rPr>
          <w:rFonts w:cstheme="minorHAnsi"/>
          <w:sz w:val="24"/>
          <w:szCs w:val="24"/>
        </w:rPr>
        <w:t>The information on the Hub will be in English, but Google Translate could be used, as long as the content is in plain English</w:t>
      </w:r>
      <w:r w:rsidR="00C2009A" w:rsidRPr="00464C53">
        <w:rPr>
          <w:rFonts w:cstheme="minorHAnsi"/>
          <w:sz w:val="24"/>
          <w:szCs w:val="24"/>
        </w:rPr>
        <w:t xml:space="preserve">. </w:t>
      </w:r>
      <w:r w:rsidRPr="00464C53">
        <w:rPr>
          <w:rFonts w:cstheme="minorHAnsi"/>
          <w:sz w:val="24"/>
          <w:szCs w:val="24"/>
        </w:rPr>
        <w:t xml:space="preserve"> The Hub </w:t>
      </w:r>
      <w:r w:rsidR="00C2009A" w:rsidRPr="00464C53">
        <w:rPr>
          <w:rFonts w:cstheme="minorHAnsi"/>
          <w:sz w:val="24"/>
          <w:szCs w:val="24"/>
        </w:rPr>
        <w:t xml:space="preserve">can </w:t>
      </w:r>
      <w:r w:rsidRPr="00464C53">
        <w:rPr>
          <w:rFonts w:cstheme="minorHAnsi"/>
          <w:sz w:val="24"/>
          <w:szCs w:val="24"/>
        </w:rPr>
        <w:t>also integrate with web accessibilities, such as Browsealoud.</w:t>
      </w:r>
    </w:p>
    <w:p w14:paraId="6C1B54E7" w14:textId="77777777" w:rsidR="00B913F0" w:rsidRPr="00464C53" w:rsidRDefault="00B913F0" w:rsidP="00B913F0">
      <w:pPr>
        <w:spacing w:after="0"/>
        <w:rPr>
          <w:rFonts w:cstheme="minorHAnsi"/>
          <w:sz w:val="24"/>
          <w:szCs w:val="24"/>
        </w:rPr>
      </w:pPr>
    </w:p>
    <w:p w14:paraId="7D9C046D" w14:textId="769E87F4" w:rsidR="00E00285" w:rsidRDefault="00E00285" w:rsidP="00BD5EFB">
      <w:pPr>
        <w:autoSpaceDE w:val="0"/>
        <w:autoSpaceDN w:val="0"/>
        <w:adjustRightInd w:val="0"/>
        <w:spacing w:after="0" w:line="240" w:lineRule="auto"/>
        <w:jc w:val="both"/>
        <w:rPr>
          <w:rFonts w:cstheme="minorHAnsi"/>
          <w:color w:val="000000"/>
          <w:sz w:val="24"/>
          <w:szCs w:val="24"/>
        </w:rPr>
      </w:pPr>
    </w:p>
    <w:p w14:paraId="3AD29C12" w14:textId="7F84CB34" w:rsidR="000E2227" w:rsidRDefault="000E2227" w:rsidP="00BD5EFB">
      <w:pPr>
        <w:autoSpaceDE w:val="0"/>
        <w:autoSpaceDN w:val="0"/>
        <w:adjustRightInd w:val="0"/>
        <w:spacing w:after="0" w:line="240" w:lineRule="auto"/>
        <w:jc w:val="both"/>
        <w:rPr>
          <w:rFonts w:cstheme="minorHAnsi"/>
          <w:color w:val="000000"/>
          <w:sz w:val="24"/>
          <w:szCs w:val="24"/>
        </w:rPr>
      </w:pPr>
    </w:p>
    <w:p w14:paraId="2474988E" w14:textId="280D536F" w:rsidR="000E2227" w:rsidRDefault="000E2227" w:rsidP="00BD5EFB">
      <w:pPr>
        <w:autoSpaceDE w:val="0"/>
        <w:autoSpaceDN w:val="0"/>
        <w:adjustRightInd w:val="0"/>
        <w:spacing w:after="0" w:line="240" w:lineRule="auto"/>
        <w:jc w:val="both"/>
        <w:rPr>
          <w:rFonts w:cstheme="minorHAnsi"/>
          <w:color w:val="000000"/>
          <w:sz w:val="24"/>
          <w:szCs w:val="24"/>
        </w:rPr>
      </w:pPr>
    </w:p>
    <w:p w14:paraId="2246869E" w14:textId="06A72535" w:rsidR="000E2227" w:rsidRDefault="000E2227" w:rsidP="00BD5EFB">
      <w:pPr>
        <w:autoSpaceDE w:val="0"/>
        <w:autoSpaceDN w:val="0"/>
        <w:adjustRightInd w:val="0"/>
        <w:spacing w:after="0" w:line="240" w:lineRule="auto"/>
        <w:jc w:val="both"/>
        <w:rPr>
          <w:rFonts w:cstheme="minorHAnsi"/>
          <w:color w:val="000000"/>
          <w:sz w:val="24"/>
          <w:szCs w:val="24"/>
        </w:rPr>
      </w:pPr>
    </w:p>
    <w:p w14:paraId="03C82629" w14:textId="77777777" w:rsidR="002D6600" w:rsidRPr="00E0658C" w:rsidRDefault="002D6600" w:rsidP="00E0658C"/>
    <w:p w14:paraId="79C2B5B6" w14:textId="77777777" w:rsidR="00D55456" w:rsidRDefault="00D55456" w:rsidP="00301602">
      <w:pPr>
        <w:pStyle w:val="Heading1"/>
        <w:rPr>
          <w:rFonts w:asciiTheme="minorHAnsi" w:hAnsiTheme="minorHAnsi" w:cstheme="minorHAnsi"/>
        </w:rPr>
      </w:pPr>
    </w:p>
    <w:p w14:paraId="020F3695" w14:textId="3DF1A138" w:rsidR="00E00285" w:rsidRPr="00464C53" w:rsidRDefault="00301602" w:rsidP="00301602">
      <w:pPr>
        <w:pStyle w:val="Heading1"/>
        <w:rPr>
          <w:rFonts w:asciiTheme="minorHAnsi" w:hAnsiTheme="minorHAnsi" w:cstheme="minorHAnsi"/>
        </w:rPr>
      </w:pPr>
      <w:bookmarkStart w:id="5" w:name="_Toc80710764"/>
      <w:r w:rsidRPr="00464C53">
        <w:rPr>
          <w:rFonts w:asciiTheme="minorHAnsi" w:hAnsiTheme="minorHAnsi" w:cstheme="minorHAnsi"/>
        </w:rPr>
        <w:t>LOGGING IN TO THE HUB</w:t>
      </w:r>
      <w:bookmarkEnd w:id="5"/>
    </w:p>
    <w:p w14:paraId="34D2DAB8" w14:textId="4217B227" w:rsidR="00232CF6" w:rsidRPr="00464C53" w:rsidRDefault="00232CF6" w:rsidP="00BD5EFB">
      <w:pPr>
        <w:autoSpaceDE w:val="0"/>
        <w:autoSpaceDN w:val="0"/>
        <w:adjustRightInd w:val="0"/>
        <w:spacing w:after="0" w:line="240" w:lineRule="auto"/>
        <w:jc w:val="both"/>
        <w:rPr>
          <w:rFonts w:cstheme="minorHAnsi"/>
          <w:color w:val="000000"/>
          <w:sz w:val="24"/>
          <w:szCs w:val="24"/>
        </w:rPr>
      </w:pPr>
    </w:p>
    <w:p w14:paraId="5C97689C" w14:textId="03D0911C" w:rsidR="005B2FF9" w:rsidRPr="00464C53" w:rsidRDefault="00537224" w:rsidP="00BD5EFB">
      <w:pPr>
        <w:autoSpaceDE w:val="0"/>
        <w:autoSpaceDN w:val="0"/>
        <w:adjustRightInd w:val="0"/>
        <w:spacing w:after="0" w:line="240" w:lineRule="auto"/>
        <w:jc w:val="both"/>
        <w:rPr>
          <w:rFonts w:cstheme="minorHAnsi"/>
          <w:color w:val="000000"/>
          <w:sz w:val="24"/>
          <w:szCs w:val="24"/>
        </w:rPr>
      </w:pPr>
      <w:r w:rsidRPr="00464C53">
        <w:rPr>
          <w:rFonts w:cstheme="minorHAnsi"/>
          <w:color w:val="000000"/>
          <w:sz w:val="24"/>
          <w:szCs w:val="24"/>
        </w:rPr>
        <w:t xml:space="preserve">This is the login screen: </w:t>
      </w:r>
      <w:r w:rsidR="0089257A" w:rsidRPr="00464C53">
        <w:rPr>
          <w:rFonts w:cstheme="minorHAnsi"/>
          <w:color w:val="000000"/>
          <w:sz w:val="24"/>
          <w:szCs w:val="24"/>
        </w:rPr>
        <w:t xml:space="preserve"> </w:t>
      </w:r>
    </w:p>
    <w:p w14:paraId="6F7654BE" w14:textId="2B023987" w:rsidR="005B2FF9" w:rsidRPr="00464C53" w:rsidRDefault="000E2227" w:rsidP="00BD5EFB">
      <w:pPr>
        <w:autoSpaceDE w:val="0"/>
        <w:autoSpaceDN w:val="0"/>
        <w:adjustRightInd w:val="0"/>
        <w:spacing w:after="0" w:line="240" w:lineRule="auto"/>
        <w:jc w:val="both"/>
        <w:rPr>
          <w:rFonts w:cstheme="minorHAnsi"/>
          <w:color w:val="000000"/>
          <w:sz w:val="24"/>
          <w:szCs w:val="24"/>
        </w:rPr>
      </w:pPr>
      <w:r>
        <w:rPr>
          <w:noProof/>
        </w:rPr>
        <w:drawing>
          <wp:anchor distT="0" distB="0" distL="114300" distR="114300" simplePos="0" relativeHeight="251716096" behindDoc="0" locked="0" layoutInCell="1" allowOverlap="1" wp14:anchorId="64196FF0" wp14:editId="6E3EEB80">
            <wp:simplePos x="0" y="0"/>
            <wp:positionH relativeFrom="margin">
              <wp:posOffset>222250</wp:posOffset>
            </wp:positionH>
            <wp:positionV relativeFrom="paragraph">
              <wp:posOffset>200025</wp:posOffset>
            </wp:positionV>
            <wp:extent cx="4572000" cy="3225800"/>
            <wp:effectExtent l="0" t="0" r="0" b="0"/>
            <wp:wrapSquare wrapText="bothSides"/>
            <wp:docPr id="22" name="Picture 4">
              <a:extLst xmlns:a="http://schemas.openxmlformats.org/drawingml/2006/main">
                <a:ext uri="{FF2B5EF4-FFF2-40B4-BE49-F238E27FC236}">
                  <a16:creationId xmlns:a16="http://schemas.microsoft.com/office/drawing/2014/main" id="{39A826D7-0038-490E-A4BC-89CC8984C0BE}"/>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4">
                      <a:extLst>
                        <a:ext uri="{FF2B5EF4-FFF2-40B4-BE49-F238E27FC236}">
                          <a16:creationId xmlns:a16="http://schemas.microsoft.com/office/drawing/2014/main" id="{39A826D7-0038-490E-A4BC-89CC8984C0BE}"/>
                        </a:ext>
                        <a:ext uri="{C183D7F6-B498-43B3-948B-1728B52AA6E4}">
                          <adec:decorative xmlns:adec="http://schemas.microsoft.com/office/drawing/2017/decorative" val="1"/>
                        </a:ext>
                      </a:extLst>
                    </pic:cNvPr>
                    <pic:cNvPicPr>
                      <a:picLocks noChangeAspect="1"/>
                    </pic:cNvPicPr>
                  </pic:nvPicPr>
                  <pic:blipFill rotWithShape="1">
                    <a:blip r:embed="rId13" cstate="print">
                      <a:extLst>
                        <a:ext uri="{28A0092B-C50C-407E-A947-70E740481C1C}">
                          <a14:useLocalDpi xmlns:a14="http://schemas.microsoft.com/office/drawing/2010/main" val="0"/>
                        </a:ext>
                      </a:extLst>
                    </a:blip>
                    <a:srcRect t="9481" r="1750" b="6667"/>
                    <a:stretch/>
                  </pic:blipFill>
                  <pic:spPr>
                    <a:xfrm>
                      <a:off x="0" y="0"/>
                      <a:ext cx="4572000" cy="3225800"/>
                    </a:xfrm>
                    <a:prstGeom prst="rect">
                      <a:avLst/>
                    </a:prstGeom>
                  </pic:spPr>
                </pic:pic>
              </a:graphicData>
            </a:graphic>
            <wp14:sizeRelH relativeFrom="margin">
              <wp14:pctWidth>0</wp14:pctWidth>
            </wp14:sizeRelH>
          </wp:anchor>
        </w:drawing>
      </w:r>
    </w:p>
    <w:p w14:paraId="6AA848C5" w14:textId="04938115" w:rsidR="00BF2998" w:rsidRPr="00464C53" w:rsidRDefault="00BF2998" w:rsidP="00BD5EFB">
      <w:pPr>
        <w:autoSpaceDE w:val="0"/>
        <w:autoSpaceDN w:val="0"/>
        <w:adjustRightInd w:val="0"/>
        <w:spacing w:after="0" w:line="240" w:lineRule="auto"/>
        <w:jc w:val="both"/>
        <w:rPr>
          <w:rFonts w:cstheme="minorHAnsi"/>
          <w:color w:val="000000"/>
          <w:sz w:val="24"/>
          <w:szCs w:val="24"/>
        </w:rPr>
      </w:pPr>
    </w:p>
    <w:p w14:paraId="77D4E796" w14:textId="6BA0EE6C" w:rsidR="00BF2998" w:rsidRPr="00B8234D" w:rsidRDefault="000E2227" w:rsidP="00BD5EFB">
      <w:pPr>
        <w:autoSpaceDE w:val="0"/>
        <w:autoSpaceDN w:val="0"/>
        <w:adjustRightInd w:val="0"/>
        <w:spacing w:after="0" w:line="240" w:lineRule="auto"/>
        <w:jc w:val="both"/>
        <w:rPr>
          <w:rFonts w:cstheme="minorHAnsi"/>
          <w:color w:val="000000"/>
          <w:sz w:val="24"/>
          <w:szCs w:val="24"/>
        </w:rPr>
      </w:pPr>
      <w:r>
        <w:rPr>
          <w:rFonts w:cstheme="minorHAnsi"/>
          <w:noProof/>
          <w:color w:val="000000"/>
          <w:sz w:val="24"/>
          <w:szCs w:val="24"/>
        </w:rPr>
        <mc:AlternateContent>
          <mc:Choice Requires="wps">
            <w:drawing>
              <wp:anchor distT="0" distB="0" distL="114300" distR="114300" simplePos="0" relativeHeight="251715072" behindDoc="0" locked="0" layoutInCell="1" allowOverlap="1" wp14:anchorId="051D241A" wp14:editId="076F9BF2">
                <wp:simplePos x="0" y="0"/>
                <wp:positionH relativeFrom="column">
                  <wp:posOffset>1549400</wp:posOffset>
                </wp:positionH>
                <wp:positionV relativeFrom="paragraph">
                  <wp:posOffset>837565</wp:posOffset>
                </wp:positionV>
                <wp:extent cx="355600" cy="793750"/>
                <wp:effectExtent l="0" t="0" r="82550" b="63500"/>
                <wp:wrapNone/>
                <wp:docPr id="23" name="Straight Arrow Connector 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355600" cy="793750"/>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type w14:anchorId="5CDA5200" id="_x0000_t32" coordsize="21600,21600" o:spt="32" o:oned="t" path="m,l21600,21600e" filled="f">
                <v:path arrowok="t" fillok="f" o:connecttype="none"/>
                <o:lock v:ext="edit" shapetype="t"/>
              </v:shapetype>
              <v:shape id="Straight Arrow Connector 23" o:spid="_x0000_s1026" type="#_x0000_t32" alt="&quot;&quot;" style="position:absolute;margin-left:122pt;margin-top:65.95pt;width:28pt;height:62.5pt;z-index:2517150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" strokecolor="#ed7d31 [3205]" strokeweight="1.5pt">
                <v:stroke endarrow="block" joinstyle="miter"/>
              </v:shape>
            </w:pict>
          </mc:Fallback>
        </mc:AlternateContent>
      </w:r>
      <w:r>
        <w:rPr>
          <w:rFonts w:cstheme="minorHAnsi"/>
          <w:noProof/>
          <w:color w:val="000000"/>
          <w:sz w:val="24"/>
          <w:szCs w:val="24"/>
        </w:rPr>
        <mc:AlternateContent>
          <mc:Choice Requires="wps">
            <w:drawing>
              <wp:anchor distT="0" distB="0" distL="114300" distR="114300" simplePos="0" relativeHeight="251714048" behindDoc="0" locked="0" layoutInCell="1" allowOverlap="1" wp14:anchorId="4CE15EDF" wp14:editId="7EDD7426">
                <wp:simplePos x="0" y="0"/>
                <wp:positionH relativeFrom="column">
                  <wp:posOffset>666750</wp:posOffset>
                </wp:positionH>
                <wp:positionV relativeFrom="paragraph">
                  <wp:posOffset>278765</wp:posOffset>
                </wp:positionV>
                <wp:extent cx="1885950" cy="552450"/>
                <wp:effectExtent l="0" t="0" r="19050" b="19050"/>
                <wp:wrapNone/>
                <wp:docPr id="8" name="Rectangle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885950" cy="552450"/>
                        </a:xfrm>
                        <a:prstGeom prst="rect">
                          <a:avLst/>
                        </a:prstGeom>
                      </wps:spPr>
                      <wps:style>
                        <a:lnRef idx="2">
                          <a:schemeClr val="accent1"/>
                        </a:lnRef>
                        <a:fillRef idx="1">
                          <a:schemeClr val="lt1"/>
                        </a:fillRef>
                        <a:effectRef idx="0">
                          <a:schemeClr val="accent1"/>
                        </a:effectRef>
                        <a:fontRef idx="minor">
                          <a:schemeClr val="dk1"/>
                        </a:fontRef>
                      </wps:style>
                      <wps:txbx>
                        <w:txbxContent>
                          <w:p w14:paraId="25BE4440" w14:textId="77777777" w:rsidR="000E2227" w:rsidRPr="000E2227" w:rsidRDefault="000E2227" w:rsidP="000E2227">
                            <w:pPr>
                              <w:autoSpaceDE w:val="0"/>
                              <w:autoSpaceDN w:val="0"/>
                              <w:adjustRightInd w:val="0"/>
                              <w:spacing w:after="0" w:line="240" w:lineRule="auto"/>
                              <w:jc w:val="both"/>
                              <w:rPr>
                                <w:rFonts w:cstheme="minorHAnsi"/>
                                <w:color w:val="000000"/>
                                <w:sz w:val="20"/>
                                <w:szCs w:val="20"/>
                              </w:rPr>
                            </w:pPr>
                            <w:r w:rsidRPr="000E2227">
                              <w:rPr>
                                <w:rFonts w:cstheme="minorHAnsi"/>
                                <w:color w:val="000000"/>
                                <w:sz w:val="20"/>
                                <w:szCs w:val="20"/>
                              </w:rPr>
                              <w:t>Enter your email and password and click ‘log in’</w:t>
                            </w:r>
                          </w:p>
                          <w:p w14:paraId="419A2F12" w14:textId="77777777" w:rsidR="000E2227" w:rsidRDefault="000E2227" w:rsidP="000E222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CE15EDF" id="Rectangle 8" o:spid="_x0000_s1027" alt="&quot;&quot;" style="position:absolute;left:0;text-align:left;margin-left:52.5pt;margin-top:21.95pt;width:148.5pt;height:43.5pt;z-index:251714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" fillcolor="white [3201]" strokecolor="#4472c4 [3204]" strokeweight="1pt">
                <v:textbox>
                  <w:txbxContent>
                    <w:p w14:paraId="25BE4440" w14:textId="77777777" w:rsidR="000E2227" w:rsidRPr="000E2227" w:rsidRDefault="000E2227" w:rsidP="000E2227">
                      <w:pPr>
                        <w:autoSpaceDE w:val="0"/>
                        <w:autoSpaceDN w:val="0"/>
                        <w:adjustRightInd w:val="0"/>
                        <w:spacing w:after="0" w:line="240" w:lineRule="auto"/>
                        <w:jc w:val="both"/>
                        <w:rPr>
                          <w:rFonts w:cstheme="minorHAnsi"/>
                          <w:color w:val="000000"/>
                          <w:sz w:val="20"/>
                          <w:szCs w:val="20"/>
                        </w:rPr>
                      </w:pPr>
                      <w:r w:rsidRPr="000E2227">
                        <w:rPr>
                          <w:rFonts w:cstheme="minorHAnsi"/>
                          <w:color w:val="000000"/>
                          <w:sz w:val="20"/>
                          <w:szCs w:val="20"/>
                        </w:rPr>
                        <w:t>Enter your email and password and click ‘log in’</w:t>
                      </w:r>
                    </w:p>
                    <w:p w14:paraId="419A2F12" w14:textId="77777777" w:rsidR="000E2227" w:rsidRDefault="000E2227" w:rsidP="000E2227">
                      <w:pPr>
                        <w:jc w:val="center"/>
                      </w:pPr>
                    </w:p>
                  </w:txbxContent>
                </v:textbox>
              </v:rect>
            </w:pict>
          </mc:Fallback>
        </mc:AlternateContent>
      </w:r>
    </w:p>
    <w:p w14:paraId="7622864A" w14:textId="2464087D" w:rsidR="00A7474C" w:rsidRPr="00B8234D" w:rsidRDefault="00A7474C" w:rsidP="00A7474C">
      <w:pPr>
        <w:spacing w:after="0"/>
        <w:rPr>
          <w:rFonts w:cstheme="minorHAnsi"/>
          <w:b/>
          <w:bCs/>
          <w:sz w:val="24"/>
          <w:szCs w:val="24"/>
        </w:rPr>
      </w:pPr>
    </w:p>
    <w:p w14:paraId="0D3D785E" w14:textId="679791C0" w:rsidR="00A7474C" w:rsidRPr="00B8234D" w:rsidRDefault="000E2227" w:rsidP="00A7474C">
      <w:pPr>
        <w:spacing w:after="0"/>
        <w:rPr>
          <w:rFonts w:cstheme="minorHAnsi"/>
          <w:b/>
          <w:bCs/>
          <w:sz w:val="24"/>
          <w:szCs w:val="24"/>
        </w:rPr>
      </w:pPr>
      <w:r>
        <w:rPr>
          <w:rFonts w:cstheme="minorHAnsi"/>
          <w:noProof/>
          <w:color w:val="000000"/>
          <w:sz w:val="24"/>
          <w:szCs w:val="24"/>
        </w:rPr>
        <mc:AlternateContent>
          <mc:Choice Requires="wps">
            <w:drawing>
              <wp:anchor distT="0" distB="0" distL="114300" distR="114300" simplePos="0" relativeHeight="251718144" behindDoc="0" locked="0" layoutInCell="1" allowOverlap="1" wp14:anchorId="2C0D37D4" wp14:editId="10BDD051">
                <wp:simplePos x="0" y="0"/>
                <wp:positionH relativeFrom="column">
                  <wp:posOffset>4603750</wp:posOffset>
                </wp:positionH>
                <wp:positionV relativeFrom="paragraph">
                  <wp:posOffset>6350</wp:posOffset>
                </wp:positionV>
                <wp:extent cx="1657350" cy="425450"/>
                <wp:effectExtent l="0" t="0" r="19050" b="12700"/>
                <wp:wrapNone/>
                <wp:docPr id="288" name="Rectangle 28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657350" cy="425450"/>
                        </a:xfrm>
                        <a:prstGeom prst="rect">
                          <a:avLst/>
                        </a:prstGeom>
                        <a:solidFill>
                          <a:srgbClr val="FFFF00"/>
                        </a:solidFill>
                      </wps:spPr>
                      <wps:style>
                        <a:lnRef idx="2">
                          <a:schemeClr val="accent1"/>
                        </a:lnRef>
                        <a:fillRef idx="1">
                          <a:schemeClr val="lt1"/>
                        </a:fillRef>
                        <a:effectRef idx="0">
                          <a:schemeClr val="accent1"/>
                        </a:effectRef>
                        <a:fontRef idx="minor">
                          <a:schemeClr val="dk1"/>
                        </a:fontRef>
                      </wps:style>
                      <wps:txbx>
                        <w:txbxContent>
                          <w:p w14:paraId="45A1EF42" w14:textId="5D33F7B8" w:rsidR="000E2227" w:rsidRPr="000E2227" w:rsidRDefault="000E2227" w:rsidP="000E2227">
                            <w:pPr>
                              <w:jc w:val="center"/>
                              <w:rPr>
                                <w:sz w:val="20"/>
                                <w:szCs w:val="20"/>
                              </w:rPr>
                            </w:pPr>
                            <w:r w:rsidRPr="000E2227">
                              <w:rPr>
                                <w:sz w:val="20"/>
                                <w:szCs w:val="20"/>
                              </w:rPr>
                              <w:t>Enter your log in details here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C0D37D4" id="Rectangle 288" o:spid="_x0000_s1028" alt="&quot;&quot;" style="position:absolute;margin-left:362.5pt;margin-top:.5pt;width:130.5pt;height:33.5pt;z-index:251718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" fillcolor="yellow" strokecolor="#4472c4 [3204]" strokeweight="1pt">
                <v:textbox>
                  <w:txbxContent>
                    <w:p w14:paraId="45A1EF42" w14:textId="5D33F7B8" w:rsidR="000E2227" w:rsidRPr="000E2227" w:rsidRDefault="000E2227" w:rsidP="000E2227">
                      <w:pPr>
                        <w:jc w:val="center"/>
                        <w:rPr>
                          <w:sz w:val="20"/>
                          <w:szCs w:val="20"/>
                        </w:rPr>
                      </w:pPr>
                      <w:r w:rsidRPr="000E2227">
                        <w:rPr>
                          <w:sz w:val="20"/>
                          <w:szCs w:val="20"/>
                        </w:rPr>
                        <w:t>Enter your log in details here</w:t>
                      </w:r>
                    </w:p>
                  </w:txbxContent>
                </v:textbox>
              </v:rect>
            </w:pict>
          </mc:Fallback>
        </mc:AlternateContent>
      </w:r>
    </w:p>
    <w:p w14:paraId="02027FA1" w14:textId="2BBCA7B9" w:rsidR="00BD5EFB" w:rsidRDefault="00BD5EFB" w:rsidP="00AD36C6">
      <w:pPr>
        <w:spacing w:after="0"/>
        <w:rPr>
          <w:rFonts w:cstheme="minorHAnsi"/>
          <w:sz w:val="24"/>
          <w:szCs w:val="24"/>
        </w:rPr>
      </w:pPr>
    </w:p>
    <w:bookmarkStart w:id="6" w:name="_Toc80710765"/>
    <w:p w14:paraId="48C2EEEF" w14:textId="37E895B6" w:rsidR="007644F6" w:rsidRDefault="000E2227" w:rsidP="00AE4DF3">
      <w:pPr>
        <w:pStyle w:val="Heading1"/>
      </w:pPr>
      <w:r>
        <w:rPr>
          <w:rFonts w:cstheme="minorHAnsi"/>
          <w:b/>
          <w:bCs/>
          <w:noProof/>
          <w:sz w:val="24"/>
          <w:szCs w:val="24"/>
        </w:rPr>
        <mc:AlternateContent>
          <mc:Choice Requires="wps">
            <w:drawing>
              <wp:anchor distT="0" distB="0" distL="114300" distR="114300" simplePos="0" relativeHeight="251719168" behindDoc="0" locked="0" layoutInCell="1" allowOverlap="1" wp14:anchorId="010D4FC3" wp14:editId="5FBE4C4F">
                <wp:simplePos x="0" y="0"/>
                <wp:positionH relativeFrom="column">
                  <wp:posOffset>2997200</wp:posOffset>
                </wp:positionH>
                <wp:positionV relativeFrom="paragraph">
                  <wp:posOffset>156845</wp:posOffset>
                </wp:positionV>
                <wp:extent cx="2387600" cy="1155700"/>
                <wp:effectExtent l="38100" t="0" r="31750" b="63500"/>
                <wp:wrapNone/>
                <wp:docPr id="290" name="Straight Arrow Connector 29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2387600" cy="1155700"/>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AEE6994" id="Straight Arrow Connector 290" o:spid="_x0000_s1026" type="#_x0000_t32" alt="&quot;&quot;" style="position:absolute;margin-left:236pt;margin-top:12.35pt;width:188pt;height:91pt;flip:x;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" strokecolor="#ed7d31 [3205]" strokeweight="1.5pt">
                <v:stroke endarrow="block" joinstyle="miter"/>
              </v:shape>
            </w:pict>
          </mc:Fallback>
        </mc:AlternateContent>
      </w:r>
      <w:bookmarkEnd w:id="6"/>
    </w:p>
    <w:p w14:paraId="09F318DC" w14:textId="15CAEAEE" w:rsidR="000E2227" w:rsidRDefault="000E2227" w:rsidP="00AE4DF3">
      <w:pPr>
        <w:pStyle w:val="Heading1"/>
      </w:pPr>
    </w:p>
    <w:p w14:paraId="717A5F6F" w14:textId="174D516A" w:rsidR="000E2227" w:rsidRDefault="000E2227" w:rsidP="00AE4DF3">
      <w:pPr>
        <w:pStyle w:val="Heading1"/>
      </w:pPr>
    </w:p>
    <w:p w14:paraId="2990A72D" w14:textId="7129790E" w:rsidR="000E2227" w:rsidRDefault="000E2227" w:rsidP="00AE4DF3">
      <w:pPr>
        <w:pStyle w:val="Heading1"/>
      </w:pPr>
    </w:p>
    <w:p w14:paraId="715CF539" w14:textId="4F1EE609" w:rsidR="000E2227" w:rsidRDefault="000E2227" w:rsidP="00AE4DF3">
      <w:pPr>
        <w:pStyle w:val="Heading1"/>
      </w:pPr>
    </w:p>
    <w:p w14:paraId="7BFFD4EB" w14:textId="4363986E" w:rsidR="000E2227" w:rsidRDefault="000E2227" w:rsidP="000E2227">
      <w:r>
        <w:rPr>
          <w:rFonts w:cstheme="minorHAnsi"/>
          <w:noProof/>
          <w:color w:val="000000"/>
          <w:sz w:val="24"/>
          <w:szCs w:val="24"/>
        </w:rPr>
        <mc:AlternateContent>
          <mc:Choice Requires="wps">
            <w:drawing>
              <wp:anchor distT="0" distB="0" distL="114300" distR="114300" simplePos="0" relativeHeight="251721216" behindDoc="0" locked="0" layoutInCell="1" allowOverlap="1" wp14:anchorId="747764BF" wp14:editId="5CED664D">
                <wp:simplePos x="0" y="0"/>
                <wp:positionH relativeFrom="page">
                  <wp:posOffset>5144424</wp:posOffset>
                </wp:positionH>
                <wp:positionV relativeFrom="paragraph">
                  <wp:posOffset>336550</wp:posOffset>
                </wp:positionV>
                <wp:extent cx="1974850" cy="755650"/>
                <wp:effectExtent l="0" t="0" r="25400" b="25400"/>
                <wp:wrapSquare wrapText="bothSides"/>
                <wp:docPr id="293" name="Rectangle 29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974850" cy="755650"/>
                        </a:xfrm>
                        <a:prstGeom prst="rect">
                          <a:avLst/>
                        </a:prstGeom>
                        <a:solidFill>
                          <a:srgbClr val="FFFF00"/>
                        </a:solidFill>
                        <a:ln w="12700" cap="flat" cmpd="sng" algn="ctr">
                          <a:solidFill>
                            <a:srgbClr val="4472C4"/>
                          </a:solidFill>
                          <a:prstDash val="solid"/>
                          <a:miter lim="800000"/>
                        </a:ln>
                        <a:effectLst/>
                      </wps:spPr>
                      <wps:txbx>
                        <w:txbxContent>
                          <w:p w14:paraId="7448E8F8" w14:textId="4A8BE156" w:rsidR="000E2227" w:rsidRPr="000E2227" w:rsidRDefault="000E2227" w:rsidP="000E2227">
                            <w:pPr>
                              <w:jc w:val="center"/>
                              <w:rPr>
                                <w:sz w:val="20"/>
                                <w:szCs w:val="20"/>
                              </w:rPr>
                            </w:pPr>
                            <w:r w:rsidRPr="000E2227">
                              <w:rPr>
                                <w:sz w:val="20"/>
                                <w:szCs w:val="20"/>
                              </w:rPr>
                              <w:t>A code will be sent to the mobile number or authenticator app you set up when registering</w:t>
                            </w:r>
                            <w:r>
                              <w:rPr>
                                <w:sz w:val="20"/>
                                <w:szCs w:val="20"/>
                              </w:rPr>
                              <w:t>. Enter the code here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7764BF" id="Rectangle 293" o:spid="_x0000_s1029" alt="&quot;&quot;" style="position:absolute;margin-left:405.05pt;margin-top:26.5pt;width:155.5pt;height:59.5pt;z-index:251721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" fillcolor="yellow" strokecolor="#4472c4" strokeweight="1pt">
                <v:textbox>
                  <w:txbxContent>
                    <w:p w14:paraId="7448E8F8" w14:textId="4A8BE156" w:rsidR="000E2227" w:rsidRPr="000E2227" w:rsidRDefault="000E2227" w:rsidP="000E2227">
                      <w:pPr>
                        <w:jc w:val="center"/>
                        <w:rPr>
                          <w:sz w:val="20"/>
                          <w:szCs w:val="20"/>
                        </w:rPr>
                      </w:pPr>
                      <w:r w:rsidRPr="000E2227">
                        <w:rPr>
                          <w:sz w:val="20"/>
                          <w:szCs w:val="20"/>
                        </w:rPr>
                        <w:t>A code will be sent to the mobile number or authenticator app you set up when registering</w:t>
                      </w:r>
                      <w:r>
                        <w:rPr>
                          <w:sz w:val="20"/>
                          <w:szCs w:val="20"/>
                        </w:rPr>
                        <w:t>. Enter the code here</w:t>
                      </w:r>
                    </w:p>
                  </w:txbxContent>
                </v:textbox>
                <w10:wrap type="square" anchorx="page"/>
              </v:rect>
            </w:pict>
          </mc:Fallback>
        </mc:AlternateContent>
      </w:r>
      <w:r>
        <w:rPr>
          <w:rFonts w:cstheme="minorHAnsi"/>
          <w:b/>
          <w:bCs/>
          <w:noProof/>
          <w:sz w:val="24"/>
          <w:szCs w:val="24"/>
        </w:rPr>
        <mc:AlternateContent>
          <mc:Choice Requires="wps">
            <w:drawing>
              <wp:anchor distT="0" distB="0" distL="114300" distR="114300" simplePos="0" relativeHeight="251723264" behindDoc="0" locked="0" layoutInCell="1" allowOverlap="1" wp14:anchorId="348CBA96" wp14:editId="228251C9">
                <wp:simplePos x="0" y="0"/>
                <wp:positionH relativeFrom="column">
                  <wp:posOffset>3168650</wp:posOffset>
                </wp:positionH>
                <wp:positionV relativeFrom="paragraph">
                  <wp:posOffset>1104900</wp:posOffset>
                </wp:positionV>
                <wp:extent cx="2266950" cy="1270000"/>
                <wp:effectExtent l="38100" t="0" r="19050" b="63500"/>
                <wp:wrapSquare wrapText="bothSides"/>
                <wp:docPr id="294" name="Straight Arrow Connector 29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2266950" cy="1270000"/>
                        </a:xfrm>
                        <a:prstGeom prst="straightConnector1">
                          <a:avLst/>
                        </a:prstGeom>
                        <a:noFill/>
                        <a:ln w="190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408D0F3" id="Straight Arrow Connector 294" o:spid="_x0000_s1026" type="#_x0000_t32" alt="&quot;&quot;" style="position:absolute;margin-left:249.5pt;margin-top:87pt;width:178.5pt;height:100pt;flip:x;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" strokecolor="#ed7d31" strokeweight="1.5pt">
                <v:stroke endarrow="block" joinstyle="miter"/>
                <w10:wrap type="square"/>
              </v:shape>
            </w:pict>
          </mc:Fallback>
        </mc:AlternateContent>
      </w:r>
      <w:r>
        <w:rPr>
          <w:rFonts w:cstheme="minorHAnsi"/>
          <w:noProof/>
          <w:color w:val="000000"/>
          <w:sz w:val="24"/>
          <w:szCs w:val="24"/>
        </w:rPr>
        <w:drawing>
          <wp:anchor distT="0" distB="0" distL="114300" distR="114300" simplePos="0" relativeHeight="251717120" behindDoc="0" locked="0" layoutInCell="1" allowOverlap="1" wp14:anchorId="22981F47" wp14:editId="1A7A7EA1">
            <wp:simplePos x="0" y="0"/>
            <wp:positionH relativeFrom="margin">
              <wp:posOffset>215900</wp:posOffset>
            </wp:positionH>
            <wp:positionV relativeFrom="paragraph">
              <wp:posOffset>254000</wp:posOffset>
            </wp:positionV>
            <wp:extent cx="4597400" cy="2870200"/>
            <wp:effectExtent l="0" t="0" r="0" b="6350"/>
            <wp:wrapSquare wrapText="bothSides"/>
            <wp:docPr id="24" name="Pictur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a:extLst>
                        <a:ext uri="{C183D7F6-B498-43B3-948B-1728B52AA6E4}">
                          <adec:decorative xmlns:adec="http://schemas.microsoft.com/office/drawing/2017/decorative" val="1"/>
                        </a:ext>
                      </a:extLs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97400" cy="2870200"/>
                    </a:xfrm>
                    <a:prstGeom prst="rect">
                      <a:avLst/>
                    </a:prstGeom>
                    <a:noFill/>
                  </pic:spPr>
                </pic:pic>
              </a:graphicData>
            </a:graphic>
            <wp14:sizeRelH relativeFrom="margin">
              <wp14:pctWidth>0</wp14:pctWidth>
            </wp14:sizeRelH>
            <wp14:sizeRelV relativeFrom="margin">
              <wp14:pctHeight>0</wp14:pctHeight>
            </wp14:sizeRelV>
          </wp:anchor>
        </w:drawing>
      </w:r>
    </w:p>
    <w:p w14:paraId="08DC630D" w14:textId="4392A272" w:rsidR="000E2227" w:rsidRPr="000E2227" w:rsidRDefault="000E2227" w:rsidP="000E2227"/>
    <w:p w14:paraId="748DAB8F" w14:textId="5EDB7C44" w:rsidR="000E2227" w:rsidRDefault="000E2227" w:rsidP="00AE4DF3">
      <w:pPr>
        <w:pStyle w:val="Heading1"/>
      </w:pPr>
    </w:p>
    <w:p w14:paraId="253B2169" w14:textId="687D716A" w:rsidR="000E2227" w:rsidRDefault="000E2227" w:rsidP="000E2227"/>
    <w:p w14:paraId="2F74D928" w14:textId="77777777" w:rsidR="000E2227" w:rsidRPr="000E2227" w:rsidRDefault="000E2227" w:rsidP="000E2227"/>
    <w:p w14:paraId="2CC506C5" w14:textId="08AD1F12" w:rsidR="009D028A" w:rsidRPr="00B8234D" w:rsidRDefault="00AE4DF3" w:rsidP="00AE4DF3">
      <w:pPr>
        <w:pStyle w:val="Heading1"/>
        <w:rPr>
          <w:rFonts w:asciiTheme="minorHAnsi" w:hAnsiTheme="minorHAnsi"/>
        </w:rPr>
      </w:pPr>
      <w:bookmarkStart w:id="7" w:name="_Toc80710766"/>
      <w:r>
        <w:lastRenderedPageBreak/>
        <w:t>NAVIGATING THE HUB</w:t>
      </w:r>
      <w:bookmarkEnd w:id="7"/>
    </w:p>
    <w:p w14:paraId="2F3429AD" w14:textId="77777777" w:rsidR="009D028A" w:rsidRPr="00B8234D" w:rsidRDefault="009D028A" w:rsidP="00AD36C6">
      <w:pPr>
        <w:spacing w:after="0"/>
        <w:rPr>
          <w:rFonts w:cstheme="minorHAnsi"/>
          <w:noProof/>
          <w:sz w:val="24"/>
          <w:szCs w:val="24"/>
        </w:rPr>
      </w:pPr>
    </w:p>
    <w:p w14:paraId="34F25E88" w14:textId="104A8D9A" w:rsidR="00414FCF" w:rsidRPr="00B8234D" w:rsidRDefault="000E2227" w:rsidP="00BD5EFB">
      <w:pPr>
        <w:jc w:val="both"/>
        <w:rPr>
          <w:rFonts w:cstheme="minorHAnsi"/>
          <w:noProof/>
          <w:sz w:val="24"/>
          <w:szCs w:val="24"/>
        </w:rPr>
      </w:pPr>
      <w:r>
        <w:rPr>
          <w:rFonts w:cstheme="minorHAnsi"/>
          <w:noProof/>
          <w:sz w:val="24"/>
          <w:szCs w:val="24"/>
        </w:rPr>
        <mc:AlternateContent>
          <mc:Choice Requires="wps">
            <w:drawing>
              <wp:anchor distT="0" distB="0" distL="114300" distR="114300" simplePos="0" relativeHeight="251724288" behindDoc="0" locked="0" layoutInCell="1" allowOverlap="1" wp14:anchorId="59775E5F" wp14:editId="6858941E">
                <wp:simplePos x="0" y="0"/>
                <wp:positionH relativeFrom="column">
                  <wp:posOffset>1777645</wp:posOffset>
                </wp:positionH>
                <wp:positionV relativeFrom="paragraph">
                  <wp:posOffset>304232</wp:posOffset>
                </wp:positionV>
                <wp:extent cx="1568450" cy="434819"/>
                <wp:effectExtent l="0" t="0" r="12700" b="22860"/>
                <wp:wrapNone/>
                <wp:docPr id="295" name="Rectangle 29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568450" cy="434819"/>
                        </a:xfrm>
                        <a:prstGeom prst="rect">
                          <a:avLst/>
                        </a:prstGeom>
                        <a:solidFill>
                          <a:srgbClr val="FFFF00"/>
                        </a:solidFill>
                      </wps:spPr>
                      <wps:style>
                        <a:lnRef idx="2">
                          <a:schemeClr val="accent1"/>
                        </a:lnRef>
                        <a:fillRef idx="1">
                          <a:schemeClr val="lt1"/>
                        </a:fillRef>
                        <a:effectRef idx="0">
                          <a:schemeClr val="accent1"/>
                        </a:effectRef>
                        <a:fontRef idx="minor">
                          <a:schemeClr val="dk1"/>
                        </a:fontRef>
                      </wps:style>
                      <wps:txbx>
                        <w:txbxContent>
                          <w:p w14:paraId="35DFB8BF" w14:textId="73B2D633" w:rsidR="000E2227" w:rsidRPr="000E2227" w:rsidRDefault="000E2227" w:rsidP="000E2227">
                            <w:pPr>
                              <w:jc w:val="center"/>
                              <w:rPr>
                                <w:sz w:val="20"/>
                                <w:szCs w:val="20"/>
                              </w:rPr>
                            </w:pPr>
                            <w:r w:rsidRPr="000E2227">
                              <w:rPr>
                                <w:sz w:val="20"/>
                                <w:szCs w:val="20"/>
                              </w:rPr>
                              <w:t>Search for cases using case reference or name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775E5F" id="Rectangle 295" o:spid="_x0000_s1030" alt="&quot;&quot;" style="position:absolute;left:0;text-align:left;margin-left:139.95pt;margin-top:23.95pt;width:123.5pt;height:34.25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" fillcolor="yellow" strokecolor="#4472c4 [3204]" strokeweight="1pt">
                <v:textbox>
                  <w:txbxContent>
                    <w:p w14:paraId="35DFB8BF" w14:textId="73B2D633" w:rsidR="000E2227" w:rsidRPr="000E2227" w:rsidRDefault="000E2227" w:rsidP="000E2227">
                      <w:pPr>
                        <w:jc w:val="center"/>
                        <w:rPr>
                          <w:sz w:val="20"/>
                          <w:szCs w:val="20"/>
                        </w:rPr>
                      </w:pPr>
                      <w:r w:rsidRPr="000E2227">
                        <w:rPr>
                          <w:sz w:val="20"/>
                          <w:szCs w:val="20"/>
                        </w:rPr>
                        <w:t>Search for cases using case reference or name</w:t>
                      </w:r>
                    </w:p>
                  </w:txbxContent>
                </v:textbox>
              </v:rect>
            </w:pict>
          </mc:Fallback>
        </mc:AlternateContent>
      </w:r>
      <w:r w:rsidR="00414FCF" w:rsidRPr="00B8234D">
        <w:rPr>
          <w:rFonts w:cstheme="minorHAnsi"/>
          <w:noProof/>
          <w:sz w:val="24"/>
          <w:szCs w:val="24"/>
        </w:rPr>
        <w:t xml:space="preserve">Once you have successfully logged in you will be taken to </w:t>
      </w:r>
      <w:r w:rsidR="005035FC" w:rsidRPr="00B8234D">
        <w:rPr>
          <w:rFonts w:cstheme="minorHAnsi"/>
          <w:noProof/>
          <w:sz w:val="24"/>
          <w:szCs w:val="24"/>
        </w:rPr>
        <w:t xml:space="preserve">the </w:t>
      </w:r>
      <w:r>
        <w:rPr>
          <w:rFonts w:cstheme="minorHAnsi"/>
          <w:noProof/>
          <w:sz w:val="24"/>
          <w:szCs w:val="24"/>
        </w:rPr>
        <w:t>‘My cases’ screen</w:t>
      </w:r>
      <w:r w:rsidR="005035FC" w:rsidRPr="00B8234D">
        <w:rPr>
          <w:rFonts w:cstheme="minorHAnsi"/>
          <w:noProof/>
          <w:sz w:val="24"/>
          <w:szCs w:val="24"/>
        </w:rPr>
        <w:t>:</w:t>
      </w:r>
    </w:p>
    <w:p w14:paraId="76C81049" w14:textId="1D358D8F" w:rsidR="00C96157" w:rsidRPr="000E2227" w:rsidRDefault="000E2227" w:rsidP="000E2227">
      <w:pPr>
        <w:jc w:val="both"/>
        <w:rPr>
          <w:rFonts w:cstheme="minorHAnsi"/>
          <w:noProof/>
          <w:sz w:val="24"/>
          <w:szCs w:val="24"/>
        </w:rPr>
      </w:pPr>
      <w:r>
        <w:rPr>
          <w:rFonts w:cstheme="minorHAnsi"/>
          <w:noProof/>
          <w:sz w:val="24"/>
          <w:szCs w:val="24"/>
        </w:rPr>
        <mc:AlternateContent>
          <mc:Choice Requires="wps">
            <w:drawing>
              <wp:anchor distT="0" distB="0" distL="114300" distR="114300" simplePos="0" relativeHeight="251725312" behindDoc="0" locked="0" layoutInCell="1" allowOverlap="1" wp14:anchorId="23FC2C2A" wp14:editId="234ADB51">
                <wp:simplePos x="0" y="0"/>
                <wp:positionH relativeFrom="column">
                  <wp:posOffset>1003655</wp:posOffset>
                </wp:positionH>
                <wp:positionV relativeFrom="paragraph">
                  <wp:posOffset>487946</wp:posOffset>
                </wp:positionV>
                <wp:extent cx="773990" cy="482894"/>
                <wp:effectExtent l="38100" t="0" r="26670" b="50800"/>
                <wp:wrapNone/>
                <wp:docPr id="296" name="Straight Arrow Connector 29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773990" cy="482894"/>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0CB2AF0" id="Straight Arrow Connector 296" o:spid="_x0000_s1026" type="#_x0000_t32" alt="&quot;&quot;" style="position:absolute;margin-left:79.05pt;margin-top:38.4pt;width:60.95pt;height:38pt;flip:x;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" strokecolor="#ed7d31 [3205]" strokeweight="1.5pt">
                <v:stroke endarrow="block" joinstyle="miter"/>
              </v:shape>
            </w:pict>
          </mc:Fallback>
        </mc:AlternateContent>
      </w:r>
      <w:r>
        <w:rPr>
          <w:rFonts w:cstheme="minorHAnsi"/>
          <w:noProof/>
          <w:sz w:val="24"/>
          <w:szCs w:val="24"/>
        </w:rPr>
        <mc:AlternateContent>
          <mc:Choice Requires="wps">
            <w:drawing>
              <wp:anchor distT="0" distB="0" distL="114300" distR="114300" simplePos="0" relativeHeight="251729408" behindDoc="0" locked="0" layoutInCell="1" allowOverlap="1" wp14:anchorId="7BB67759" wp14:editId="09CC6D40">
                <wp:simplePos x="0" y="0"/>
                <wp:positionH relativeFrom="column">
                  <wp:posOffset>1521602</wp:posOffset>
                </wp:positionH>
                <wp:positionV relativeFrom="paragraph">
                  <wp:posOffset>2015943</wp:posOffset>
                </wp:positionV>
                <wp:extent cx="288015" cy="1662812"/>
                <wp:effectExtent l="38100" t="38100" r="36195" b="13970"/>
                <wp:wrapNone/>
                <wp:docPr id="299" name="Straight Arrow Connector 29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flipV="1">
                          <a:off x="0" y="0"/>
                          <a:ext cx="288015" cy="1662812"/>
                        </a:xfrm>
                        <a:prstGeom prst="straightConnector1">
                          <a:avLst/>
                        </a:prstGeom>
                        <a:noFill/>
                        <a:ln w="190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2ED0880" id="Straight Arrow Connector 299" o:spid="_x0000_s1026" type="#_x0000_t32" alt="&quot;&quot;" style="position:absolute;margin-left:119.8pt;margin-top:158.75pt;width:22.7pt;height:130.95pt;flip:x y;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" strokecolor="#ed7d31" strokeweight="1.5pt">
                <v:stroke endarrow="block" joinstyle="miter"/>
              </v:shape>
            </w:pict>
          </mc:Fallback>
        </mc:AlternateContent>
      </w:r>
      <w:r w:rsidR="007D432C" w:rsidRPr="00B8234D">
        <w:rPr>
          <w:rFonts w:cstheme="minorHAnsi"/>
          <w:noProof/>
          <w:sz w:val="24"/>
          <w:szCs w:val="24"/>
        </w:rPr>
        <w:drawing>
          <wp:inline distT="0" distB="0" distL="0" distR="0" wp14:anchorId="46237086" wp14:editId="233042B7">
            <wp:extent cx="6004347" cy="3561080"/>
            <wp:effectExtent l="0" t="0" r="0" b="1270"/>
            <wp:docPr id="20" name="Picture 20" descr="Graphical user interfac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Graphical user interface&#10;"/>
                    <pic:cNvPicPr/>
                  </pic:nvPicPr>
                  <pic:blipFill rotWithShape="1">
                    <a:blip r:embed="rId15"/>
                    <a:srcRect l="2250" t="14499" r="3216"/>
                    <a:stretch/>
                  </pic:blipFill>
                  <pic:spPr bwMode="auto">
                    <a:xfrm>
                      <a:off x="0" y="0"/>
                      <a:ext cx="6013412" cy="3566456"/>
                    </a:xfrm>
                    <a:prstGeom prst="rect">
                      <a:avLst/>
                    </a:prstGeom>
                    <a:ln>
                      <a:noFill/>
                    </a:ln>
                    <a:extLst>
                      <a:ext uri="{53640926-AAD7-44D8-BBD7-CCE9431645EC}">
                        <a14:shadowObscured xmlns:a14="http://schemas.microsoft.com/office/drawing/2010/main"/>
                      </a:ext>
                    </a:extLst>
                  </pic:spPr>
                </pic:pic>
              </a:graphicData>
            </a:graphic>
          </wp:inline>
        </w:drawing>
      </w:r>
    </w:p>
    <w:p w14:paraId="5083B720" w14:textId="2C5B8718" w:rsidR="00C96157" w:rsidRPr="00C96157" w:rsidRDefault="000E2227" w:rsidP="00C96157">
      <w:r>
        <w:rPr>
          <w:noProof/>
        </w:rPr>
        <mc:AlternateContent>
          <mc:Choice Requires="wps">
            <w:drawing>
              <wp:anchor distT="0" distB="0" distL="114300" distR="114300" simplePos="0" relativeHeight="251727360" behindDoc="0" locked="0" layoutInCell="1" allowOverlap="1" wp14:anchorId="1E3C0413" wp14:editId="2937347E">
                <wp:simplePos x="0" y="0"/>
                <wp:positionH relativeFrom="column">
                  <wp:posOffset>3337880</wp:posOffset>
                </wp:positionH>
                <wp:positionV relativeFrom="paragraph">
                  <wp:posOffset>38566</wp:posOffset>
                </wp:positionV>
                <wp:extent cx="2749550" cy="473186"/>
                <wp:effectExtent l="0" t="0" r="12700" b="22225"/>
                <wp:wrapNone/>
                <wp:docPr id="298" name="Rectangle 29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749550" cy="473186"/>
                        </a:xfrm>
                        <a:prstGeom prst="rect">
                          <a:avLst/>
                        </a:prstGeom>
                        <a:solidFill>
                          <a:srgbClr val="FFFF00"/>
                        </a:solidFill>
                      </wps:spPr>
                      <wps:style>
                        <a:lnRef idx="2">
                          <a:schemeClr val="accent1"/>
                        </a:lnRef>
                        <a:fillRef idx="1">
                          <a:schemeClr val="lt1"/>
                        </a:fillRef>
                        <a:effectRef idx="0">
                          <a:schemeClr val="accent1"/>
                        </a:effectRef>
                        <a:fontRef idx="minor">
                          <a:schemeClr val="dk1"/>
                        </a:fontRef>
                      </wps:style>
                      <wps:txbx>
                        <w:txbxContent>
                          <w:p w14:paraId="54FEDA8C" w14:textId="0D4476B0" w:rsidR="000E2227" w:rsidRPr="000E2227" w:rsidRDefault="000E2227" w:rsidP="000E2227">
                            <w:pPr>
                              <w:jc w:val="center"/>
                              <w:rPr>
                                <w:sz w:val="20"/>
                                <w:szCs w:val="20"/>
                              </w:rPr>
                            </w:pPr>
                            <w:r w:rsidRPr="000E2227">
                              <w:rPr>
                                <w:sz w:val="20"/>
                                <w:szCs w:val="20"/>
                              </w:rPr>
                              <w:t>Users with manager level access can view all cases open to the team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3C0413" id="Rectangle 298" o:spid="_x0000_s1031" alt="&quot;&quot;" style="position:absolute;margin-left:262.85pt;margin-top:3.05pt;width:216.5pt;height:37.25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" fillcolor="yellow" strokecolor="#4472c4 [3204]" strokeweight="1pt">
                <v:textbox>
                  <w:txbxContent>
                    <w:p w14:paraId="54FEDA8C" w14:textId="0D4476B0" w:rsidR="000E2227" w:rsidRPr="000E2227" w:rsidRDefault="000E2227" w:rsidP="000E2227">
                      <w:pPr>
                        <w:jc w:val="center"/>
                        <w:rPr>
                          <w:sz w:val="20"/>
                          <w:szCs w:val="20"/>
                        </w:rPr>
                      </w:pPr>
                      <w:r w:rsidRPr="000E2227">
                        <w:rPr>
                          <w:sz w:val="20"/>
                          <w:szCs w:val="20"/>
                        </w:rPr>
                        <w:t>Users with manager level access can view all cases open to the team</w:t>
                      </w:r>
                    </w:p>
                  </w:txbxContent>
                </v:textbox>
              </v:rect>
            </w:pict>
          </mc:Fallback>
        </mc:AlternateContent>
      </w:r>
      <w:r>
        <w:rPr>
          <w:rFonts w:cstheme="minorHAnsi"/>
          <w:noProof/>
          <w:sz w:val="24"/>
          <w:szCs w:val="24"/>
        </w:rPr>
        <mc:AlternateContent>
          <mc:Choice Requires="wps">
            <w:drawing>
              <wp:anchor distT="0" distB="0" distL="114300" distR="114300" simplePos="0" relativeHeight="251726336" behindDoc="0" locked="0" layoutInCell="1" allowOverlap="1" wp14:anchorId="6EC9B49A" wp14:editId="45E58756">
                <wp:simplePos x="0" y="0"/>
                <wp:positionH relativeFrom="margin">
                  <wp:align>left</wp:align>
                </wp:positionH>
                <wp:positionV relativeFrom="paragraph">
                  <wp:posOffset>9525</wp:posOffset>
                </wp:positionV>
                <wp:extent cx="2012950" cy="568960"/>
                <wp:effectExtent l="0" t="0" r="25400" b="21590"/>
                <wp:wrapSquare wrapText="bothSides"/>
                <wp:docPr id="297" name="Rectangle 29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012950" cy="569102"/>
                        </a:xfrm>
                        <a:prstGeom prst="rect">
                          <a:avLst/>
                        </a:prstGeom>
                        <a:solidFill>
                          <a:srgbClr val="FFFF00"/>
                        </a:solidFill>
                      </wps:spPr>
                      <wps:style>
                        <a:lnRef idx="2">
                          <a:schemeClr val="accent1"/>
                        </a:lnRef>
                        <a:fillRef idx="1">
                          <a:schemeClr val="lt1"/>
                        </a:fillRef>
                        <a:effectRef idx="0">
                          <a:schemeClr val="accent1"/>
                        </a:effectRef>
                        <a:fontRef idx="minor">
                          <a:schemeClr val="dk1"/>
                        </a:fontRef>
                      </wps:style>
                      <wps:txbx>
                        <w:txbxContent>
                          <w:p w14:paraId="18698CD2" w14:textId="6A98A973" w:rsidR="000E2227" w:rsidRPr="000E2227" w:rsidRDefault="000E2227" w:rsidP="000E2227">
                            <w:pPr>
                              <w:jc w:val="center"/>
                              <w:rPr>
                                <w:sz w:val="20"/>
                                <w:szCs w:val="20"/>
                              </w:rPr>
                            </w:pPr>
                            <w:r w:rsidRPr="000E2227">
                              <w:rPr>
                                <w:sz w:val="20"/>
                                <w:szCs w:val="20"/>
                              </w:rPr>
                              <w:t>Filter cases by case status, education setting, statutory process dates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C9B49A" id="Rectangle 297" o:spid="_x0000_s1032" alt="&quot;&quot;" style="position:absolute;margin-left:0;margin-top:.75pt;width:158.5pt;height:44.8pt;z-index:2517263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" fillcolor="yellow" strokecolor="#4472c4 [3204]" strokeweight="1pt">
                <v:textbox>
                  <w:txbxContent>
                    <w:p w14:paraId="18698CD2" w14:textId="6A98A973" w:rsidR="000E2227" w:rsidRPr="000E2227" w:rsidRDefault="000E2227" w:rsidP="000E2227">
                      <w:pPr>
                        <w:jc w:val="center"/>
                        <w:rPr>
                          <w:sz w:val="20"/>
                          <w:szCs w:val="20"/>
                        </w:rPr>
                      </w:pPr>
                      <w:r w:rsidRPr="000E2227">
                        <w:rPr>
                          <w:sz w:val="20"/>
                          <w:szCs w:val="20"/>
                        </w:rPr>
                        <w:t>Filter cases by case status, education setting, statutory process dates</w:t>
                      </w:r>
                    </w:p>
                  </w:txbxContent>
                </v:textbox>
                <w10:wrap type="square" anchorx="margin"/>
              </v:rect>
            </w:pict>
          </mc:Fallback>
        </mc:AlternateContent>
      </w:r>
    </w:p>
    <w:p w14:paraId="001F752D" w14:textId="22F35AE4" w:rsidR="00C24FE1" w:rsidRDefault="00C24FE1" w:rsidP="00C24FE1">
      <w:pPr>
        <w:pStyle w:val="Heading2"/>
        <w:rPr>
          <w:noProof/>
        </w:rPr>
      </w:pPr>
    </w:p>
    <w:p w14:paraId="64ABFB34" w14:textId="77777777" w:rsidR="000E2227" w:rsidRDefault="000E2227" w:rsidP="00C24FE1">
      <w:pPr>
        <w:pStyle w:val="Heading2"/>
        <w:rPr>
          <w:noProof/>
        </w:rPr>
      </w:pPr>
    </w:p>
    <w:p w14:paraId="4C48C83B" w14:textId="77777777" w:rsidR="000E2227" w:rsidRDefault="000E2227" w:rsidP="00C24FE1">
      <w:pPr>
        <w:pStyle w:val="Heading2"/>
        <w:rPr>
          <w:noProof/>
        </w:rPr>
      </w:pPr>
    </w:p>
    <w:p w14:paraId="487CF07C" w14:textId="77777777" w:rsidR="000E2227" w:rsidRDefault="000E2227" w:rsidP="000E2227">
      <w:pPr>
        <w:pStyle w:val="Heading2"/>
        <w:jc w:val="both"/>
      </w:pPr>
      <w:bookmarkStart w:id="8" w:name="_Toc80710767"/>
      <w:r>
        <w:t>Accessing case information</w:t>
      </w:r>
      <w:bookmarkEnd w:id="8"/>
    </w:p>
    <w:p w14:paraId="7C22AD6B" w14:textId="77777777" w:rsidR="000E2227" w:rsidRPr="00C53E87" w:rsidRDefault="000E2227" w:rsidP="000E2227"/>
    <w:p w14:paraId="5963E30C" w14:textId="467BF3B6" w:rsidR="000E2227" w:rsidRPr="00C53E87" w:rsidRDefault="000E2227" w:rsidP="000E2227">
      <w:pPr>
        <w:jc w:val="both"/>
        <w:rPr>
          <w:sz w:val="24"/>
          <w:szCs w:val="24"/>
        </w:rPr>
      </w:pPr>
      <w:r>
        <w:rPr>
          <w:noProof/>
          <w:sz w:val="24"/>
          <w:szCs w:val="24"/>
        </w:rPr>
        <mc:AlternateContent>
          <mc:Choice Requires="wps">
            <w:drawing>
              <wp:anchor distT="0" distB="0" distL="114300" distR="114300" simplePos="0" relativeHeight="251786752" behindDoc="0" locked="0" layoutInCell="1" allowOverlap="1" wp14:anchorId="3BC2EF4C" wp14:editId="0287D3EC">
                <wp:simplePos x="0" y="0"/>
                <wp:positionH relativeFrom="column">
                  <wp:posOffset>3151238</wp:posOffset>
                </wp:positionH>
                <wp:positionV relativeFrom="paragraph">
                  <wp:posOffset>1027150</wp:posOffset>
                </wp:positionV>
                <wp:extent cx="402847" cy="652230"/>
                <wp:effectExtent l="38100" t="0" r="35560" b="52705"/>
                <wp:wrapNone/>
                <wp:docPr id="360" name="Straight Arrow Connector 36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402847" cy="652230"/>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w14:anchorId="68832811" id="Straight Arrow Connector 360" o:spid="_x0000_s1026" type="#_x0000_t32" alt="&quot;&quot;" style="position:absolute;margin-left:248.15pt;margin-top:80.9pt;width:31.7pt;height:51.35pt;flip:x;z-index:2517867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" strokecolor="#ed7d31 [3205]" strokeweight="1.5pt">
                <v:stroke endarrow="block" joinstyle="miter"/>
              </v:shape>
            </w:pict>
          </mc:Fallback>
        </mc:AlternateContent>
      </w:r>
      <w:r w:rsidRPr="00C53E87">
        <w:rPr>
          <w:sz w:val="24"/>
          <w:szCs w:val="24"/>
        </w:rPr>
        <w:t>Within each individual case record on the hub, you can view information submitted at each stage of the assessment process by clicking on the coloured links at the top of the page. Here you will be able to read the information submitted in the assessment request including the child and parent concerns and wishes. Greyed areas mean the case has not yet progressed to this stage.</w:t>
      </w:r>
      <w:r>
        <w:rPr>
          <w:sz w:val="24"/>
          <w:szCs w:val="24"/>
        </w:rPr>
        <w:t xml:space="preserve"> Underlined sections indicate the current stage of the process.</w:t>
      </w:r>
    </w:p>
    <w:p w14:paraId="2B2A6288" w14:textId="06D348FC" w:rsidR="000E2227" w:rsidRDefault="000E2227" w:rsidP="000E2227">
      <w:r>
        <w:rPr>
          <w:noProof/>
        </w:rPr>
        <w:drawing>
          <wp:inline distT="0" distB="0" distL="0" distR="0" wp14:anchorId="0248909C" wp14:editId="34E07502">
            <wp:extent cx="5731510" cy="857250"/>
            <wp:effectExtent l="0" t="0" r="2540" b="0"/>
            <wp:docPr id="291" name="Picture 291" descr="Graphical user interface&#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Picture 291" descr="Graphical user interface&#10;&#10;"/>
                    <pic:cNvPicPr/>
                  </pic:nvPicPr>
                  <pic:blipFill>
                    <a:blip r:embed="rId16"/>
                    <a:stretch>
                      <a:fillRect/>
                    </a:stretch>
                  </pic:blipFill>
                  <pic:spPr>
                    <a:xfrm>
                      <a:off x="0" y="0"/>
                      <a:ext cx="5731510" cy="857250"/>
                    </a:xfrm>
                    <a:prstGeom prst="rect">
                      <a:avLst/>
                    </a:prstGeom>
                  </pic:spPr>
                </pic:pic>
              </a:graphicData>
            </a:graphic>
          </wp:inline>
        </w:drawing>
      </w:r>
    </w:p>
    <w:p w14:paraId="2F555D09" w14:textId="77777777" w:rsidR="000E2227" w:rsidRDefault="000E2227" w:rsidP="00C24FE1">
      <w:pPr>
        <w:pStyle w:val="Heading2"/>
        <w:rPr>
          <w:noProof/>
        </w:rPr>
      </w:pPr>
    </w:p>
    <w:p w14:paraId="6531376A" w14:textId="1412C67D" w:rsidR="00C24FE1" w:rsidRDefault="00C24FE1" w:rsidP="00C24FE1">
      <w:pPr>
        <w:pStyle w:val="Heading2"/>
        <w:rPr>
          <w:noProof/>
        </w:rPr>
      </w:pPr>
      <w:bookmarkStart w:id="9" w:name="_Toc80710768"/>
      <w:r>
        <w:rPr>
          <w:noProof/>
        </w:rPr>
        <w:t>Allocating a case</w:t>
      </w:r>
      <w:bookmarkEnd w:id="9"/>
    </w:p>
    <w:p w14:paraId="33A29DA7" w14:textId="77777777" w:rsidR="000E2227" w:rsidRPr="000E2227" w:rsidRDefault="000E2227" w:rsidP="000E2227"/>
    <w:p w14:paraId="65025FFC" w14:textId="3E14E958" w:rsidR="00DF053E" w:rsidRPr="00924BA5" w:rsidRDefault="00DF053E" w:rsidP="0033133C">
      <w:pPr>
        <w:jc w:val="both"/>
        <w:rPr>
          <w:rFonts w:cstheme="minorHAnsi"/>
          <w:i/>
          <w:iCs/>
          <w:noProof/>
          <w:sz w:val="24"/>
          <w:szCs w:val="24"/>
        </w:rPr>
      </w:pPr>
      <w:r w:rsidRPr="00B8234D">
        <w:rPr>
          <w:rFonts w:cstheme="minorHAnsi"/>
          <w:noProof/>
          <w:sz w:val="24"/>
          <w:szCs w:val="24"/>
        </w:rPr>
        <w:t xml:space="preserve">All health teams have provided a central email address which allows for requests from </w:t>
      </w:r>
      <w:r w:rsidR="00B46DA7">
        <w:rPr>
          <w:rFonts w:cstheme="minorHAnsi"/>
          <w:noProof/>
          <w:sz w:val="24"/>
          <w:szCs w:val="24"/>
        </w:rPr>
        <w:t xml:space="preserve">EHCP Coordinators to be sent to the team via the hub. </w:t>
      </w:r>
      <w:r w:rsidR="00AB19B0" w:rsidRPr="0033133C">
        <w:rPr>
          <w:rFonts w:cstheme="minorHAnsi"/>
          <w:noProof/>
          <w:sz w:val="24"/>
          <w:szCs w:val="24"/>
        </w:rPr>
        <w:t xml:space="preserve">These are then </w:t>
      </w:r>
      <w:r w:rsidR="000639FC" w:rsidRPr="0033133C">
        <w:rPr>
          <w:rFonts w:cstheme="minorHAnsi"/>
          <w:noProof/>
          <w:sz w:val="24"/>
          <w:szCs w:val="24"/>
        </w:rPr>
        <w:t xml:space="preserve">allocated by a team member </w:t>
      </w:r>
      <w:r w:rsidR="007D07FA" w:rsidRPr="0033133C">
        <w:rPr>
          <w:rFonts w:cstheme="minorHAnsi"/>
          <w:noProof/>
          <w:sz w:val="24"/>
          <w:szCs w:val="24"/>
        </w:rPr>
        <w:t xml:space="preserve">with managers level access permission </w:t>
      </w:r>
      <w:r w:rsidR="000639FC" w:rsidRPr="0033133C">
        <w:rPr>
          <w:rFonts w:cstheme="minorHAnsi"/>
          <w:noProof/>
          <w:sz w:val="24"/>
          <w:szCs w:val="24"/>
        </w:rPr>
        <w:t>(usually manager/admin staff)</w:t>
      </w:r>
      <w:r w:rsidR="00935C76" w:rsidRPr="0033133C">
        <w:rPr>
          <w:rFonts w:cstheme="minorHAnsi"/>
          <w:noProof/>
          <w:sz w:val="24"/>
          <w:szCs w:val="24"/>
        </w:rPr>
        <w:t xml:space="preserve"> to a specific team m</w:t>
      </w:r>
      <w:r w:rsidR="00AB19B0" w:rsidRPr="0033133C">
        <w:rPr>
          <w:rFonts w:cstheme="minorHAnsi"/>
          <w:noProof/>
          <w:sz w:val="24"/>
          <w:szCs w:val="24"/>
        </w:rPr>
        <w:t>ember</w:t>
      </w:r>
      <w:r w:rsidR="00935C76" w:rsidRPr="0033133C">
        <w:rPr>
          <w:rFonts w:cstheme="minorHAnsi"/>
          <w:noProof/>
          <w:sz w:val="24"/>
          <w:szCs w:val="24"/>
        </w:rPr>
        <w:t xml:space="preserve">. This ensures that when individual team members are on leave </w:t>
      </w:r>
      <w:r w:rsidR="007D07FA" w:rsidRPr="0033133C">
        <w:rPr>
          <w:rFonts w:cstheme="minorHAnsi"/>
          <w:noProof/>
          <w:sz w:val="24"/>
          <w:szCs w:val="24"/>
        </w:rPr>
        <w:t>requests can still be dealt with in a timely manner.</w:t>
      </w:r>
      <w:r w:rsidR="005F77EB" w:rsidRPr="005F77EB">
        <w:rPr>
          <w:rFonts w:cstheme="minorHAnsi"/>
          <w:i/>
          <w:iCs/>
          <w:noProof/>
          <w:sz w:val="24"/>
          <w:szCs w:val="24"/>
        </w:rPr>
        <w:t xml:space="preserve"> </w:t>
      </w:r>
      <w:r w:rsidR="005F77EB" w:rsidRPr="00B8234D">
        <w:rPr>
          <w:rFonts w:cstheme="minorHAnsi"/>
          <w:i/>
          <w:iCs/>
          <w:noProof/>
          <w:sz w:val="24"/>
          <w:szCs w:val="24"/>
        </w:rPr>
        <w:t>Where a health team have multiple staff working on a duty system, multiple team members can be provided with manager level access permission if required.</w:t>
      </w:r>
    </w:p>
    <w:p w14:paraId="62943EDE" w14:textId="75A74774" w:rsidR="0033133C" w:rsidRPr="000B5AF1" w:rsidRDefault="0033133C" w:rsidP="0033133C">
      <w:pPr>
        <w:pStyle w:val="ListParagraph"/>
        <w:numPr>
          <w:ilvl w:val="0"/>
          <w:numId w:val="2"/>
        </w:numPr>
        <w:jc w:val="both"/>
        <w:rPr>
          <w:rFonts w:cstheme="minorHAnsi"/>
          <w:b/>
          <w:bCs/>
          <w:noProof/>
          <w:sz w:val="24"/>
          <w:szCs w:val="24"/>
        </w:rPr>
      </w:pPr>
      <w:r w:rsidRPr="000B5AF1">
        <w:rPr>
          <w:rFonts w:cstheme="minorHAnsi"/>
          <w:b/>
          <w:bCs/>
          <w:noProof/>
          <w:sz w:val="24"/>
          <w:szCs w:val="24"/>
        </w:rPr>
        <w:t>It is essential that these request</w:t>
      </w:r>
      <w:r w:rsidR="000B5AF1">
        <w:rPr>
          <w:rFonts w:cstheme="minorHAnsi"/>
          <w:b/>
          <w:bCs/>
          <w:noProof/>
          <w:sz w:val="24"/>
          <w:szCs w:val="24"/>
        </w:rPr>
        <w:t>s</w:t>
      </w:r>
      <w:r w:rsidRPr="000B5AF1">
        <w:rPr>
          <w:rFonts w:cstheme="minorHAnsi"/>
          <w:b/>
          <w:bCs/>
          <w:noProof/>
          <w:sz w:val="24"/>
          <w:szCs w:val="24"/>
        </w:rPr>
        <w:t xml:space="preserve"> are actioned and allocated in a timely manner</w:t>
      </w:r>
      <w:r w:rsidR="00B43D45" w:rsidRPr="000B5AF1">
        <w:rPr>
          <w:rFonts w:cstheme="minorHAnsi"/>
          <w:b/>
          <w:bCs/>
          <w:noProof/>
          <w:sz w:val="24"/>
          <w:szCs w:val="24"/>
        </w:rPr>
        <w:t xml:space="preserve">. All advice requests must be </w:t>
      </w:r>
      <w:r w:rsidR="009047D8" w:rsidRPr="000B5AF1">
        <w:rPr>
          <w:rFonts w:cstheme="minorHAnsi"/>
          <w:b/>
          <w:bCs/>
          <w:noProof/>
          <w:sz w:val="24"/>
          <w:szCs w:val="24"/>
        </w:rPr>
        <w:t>responded to and if appropriate</w:t>
      </w:r>
      <w:r w:rsidR="000B5AF1">
        <w:rPr>
          <w:rFonts w:cstheme="minorHAnsi"/>
          <w:b/>
          <w:bCs/>
          <w:noProof/>
          <w:sz w:val="24"/>
          <w:szCs w:val="24"/>
        </w:rPr>
        <w:t>,</w:t>
      </w:r>
      <w:r w:rsidR="009047D8" w:rsidRPr="000B5AF1">
        <w:rPr>
          <w:rFonts w:cstheme="minorHAnsi"/>
          <w:b/>
          <w:bCs/>
          <w:noProof/>
          <w:sz w:val="24"/>
          <w:szCs w:val="24"/>
        </w:rPr>
        <w:t xml:space="preserve"> advice provided </w:t>
      </w:r>
      <w:r w:rsidR="00B43D45" w:rsidRPr="000B5AF1">
        <w:rPr>
          <w:rFonts w:cstheme="minorHAnsi"/>
          <w:b/>
          <w:bCs/>
          <w:noProof/>
          <w:sz w:val="24"/>
          <w:szCs w:val="24"/>
        </w:rPr>
        <w:t>within the statutory 6 week timescale</w:t>
      </w:r>
      <w:r w:rsidR="00627153" w:rsidRPr="000B5AF1">
        <w:rPr>
          <w:rFonts w:cstheme="minorHAnsi"/>
          <w:b/>
          <w:bCs/>
          <w:noProof/>
          <w:sz w:val="24"/>
          <w:szCs w:val="24"/>
        </w:rPr>
        <w:t>,</w:t>
      </w:r>
      <w:r w:rsidR="00B43D45" w:rsidRPr="000B5AF1">
        <w:rPr>
          <w:rFonts w:cstheme="minorHAnsi"/>
          <w:b/>
          <w:bCs/>
          <w:noProof/>
          <w:sz w:val="24"/>
          <w:szCs w:val="24"/>
        </w:rPr>
        <w:t xml:space="preserve"> which starts from the time the request is made</w:t>
      </w:r>
      <w:r w:rsidR="00AB1CD3" w:rsidRPr="000B5AF1">
        <w:rPr>
          <w:rFonts w:cstheme="minorHAnsi"/>
          <w:b/>
          <w:bCs/>
          <w:noProof/>
          <w:sz w:val="24"/>
          <w:szCs w:val="24"/>
        </w:rPr>
        <w:t xml:space="preserve"> to the team.</w:t>
      </w:r>
    </w:p>
    <w:p w14:paraId="2967A361" w14:textId="7276D7E6" w:rsidR="00AF6AA5" w:rsidRDefault="00841927" w:rsidP="00627153">
      <w:pPr>
        <w:jc w:val="both"/>
        <w:rPr>
          <w:rFonts w:cstheme="minorHAnsi"/>
          <w:noProof/>
          <w:sz w:val="24"/>
          <w:szCs w:val="24"/>
        </w:rPr>
      </w:pPr>
      <w:r w:rsidRPr="00627153">
        <w:rPr>
          <w:rFonts w:cstheme="minorHAnsi"/>
          <w:noProof/>
          <w:sz w:val="24"/>
          <w:szCs w:val="24"/>
        </w:rPr>
        <w:t xml:space="preserve">When a request is made by </w:t>
      </w:r>
      <w:r w:rsidR="00C93D3D" w:rsidRPr="00627153">
        <w:rPr>
          <w:rFonts w:cstheme="minorHAnsi"/>
          <w:noProof/>
          <w:sz w:val="24"/>
          <w:szCs w:val="24"/>
        </w:rPr>
        <w:t xml:space="preserve">the local authority </w:t>
      </w:r>
      <w:r w:rsidRPr="00627153">
        <w:rPr>
          <w:rFonts w:cstheme="minorHAnsi"/>
          <w:noProof/>
          <w:sz w:val="24"/>
          <w:szCs w:val="24"/>
        </w:rPr>
        <w:t>to a health team, an automated e mail request will be sent to the central team e mail address</w:t>
      </w:r>
      <w:r w:rsidR="008632AA">
        <w:rPr>
          <w:rFonts w:cstheme="minorHAnsi"/>
          <w:noProof/>
          <w:sz w:val="24"/>
          <w:szCs w:val="24"/>
        </w:rPr>
        <w:t xml:space="preserve">. </w:t>
      </w:r>
      <w:r w:rsidR="000B5AF1">
        <w:rPr>
          <w:rFonts w:cstheme="minorHAnsi"/>
          <w:noProof/>
          <w:sz w:val="24"/>
          <w:szCs w:val="24"/>
        </w:rPr>
        <w:t xml:space="preserve">No person identifiable data is contained within this e mail. </w:t>
      </w:r>
      <w:r w:rsidR="000B5AF1" w:rsidRPr="000B5AF1">
        <w:rPr>
          <w:rFonts w:cstheme="minorHAnsi"/>
          <w:b/>
          <w:bCs/>
          <w:noProof/>
          <w:sz w:val="24"/>
          <w:szCs w:val="24"/>
        </w:rPr>
        <w:t>The email contain</w:t>
      </w:r>
      <w:r w:rsidR="000E2227">
        <w:rPr>
          <w:rFonts w:cstheme="minorHAnsi"/>
          <w:b/>
          <w:bCs/>
          <w:noProof/>
          <w:sz w:val="24"/>
          <w:szCs w:val="24"/>
        </w:rPr>
        <w:t>s</w:t>
      </w:r>
      <w:r w:rsidR="000B5AF1" w:rsidRPr="000B5AF1">
        <w:rPr>
          <w:rFonts w:cstheme="minorHAnsi"/>
          <w:b/>
          <w:bCs/>
          <w:noProof/>
          <w:sz w:val="24"/>
          <w:szCs w:val="24"/>
        </w:rPr>
        <w:t xml:space="preserve"> a ‘case reference’ number. This is a unique identifier unique to the specific case within the hub</w:t>
      </w:r>
      <w:r w:rsidR="000B5AF1">
        <w:rPr>
          <w:rFonts w:cstheme="minorHAnsi"/>
          <w:noProof/>
          <w:sz w:val="24"/>
          <w:szCs w:val="24"/>
        </w:rPr>
        <w:t xml:space="preserve">.  </w:t>
      </w:r>
      <w:r w:rsidR="001640C2">
        <w:rPr>
          <w:rFonts w:cstheme="minorHAnsi"/>
          <w:noProof/>
          <w:sz w:val="24"/>
          <w:szCs w:val="24"/>
        </w:rPr>
        <w:t xml:space="preserve">This is a security feature to ensure that only those with authorised access to the hub can view </w:t>
      </w:r>
      <w:r w:rsidR="000B5AF1">
        <w:rPr>
          <w:rFonts w:cstheme="minorHAnsi"/>
          <w:noProof/>
          <w:sz w:val="24"/>
          <w:szCs w:val="24"/>
        </w:rPr>
        <w:t>identifiable</w:t>
      </w:r>
      <w:r w:rsidR="001640C2">
        <w:rPr>
          <w:rFonts w:cstheme="minorHAnsi"/>
          <w:noProof/>
          <w:sz w:val="24"/>
          <w:szCs w:val="24"/>
        </w:rPr>
        <w:t xml:space="preserve"> information. </w:t>
      </w:r>
    </w:p>
    <w:p w14:paraId="54459395" w14:textId="4A14A2E7" w:rsidR="000E2227" w:rsidRPr="000E2227" w:rsidRDefault="000E2227" w:rsidP="000E2227">
      <w:pPr>
        <w:pStyle w:val="ListParagraph"/>
        <w:numPr>
          <w:ilvl w:val="0"/>
          <w:numId w:val="2"/>
        </w:numPr>
        <w:rPr>
          <w:rFonts w:cstheme="minorHAnsi"/>
          <w:noProof/>
          <w:color w:val="0563C1" w:themeColor="hyperlink"/>
          <w:sz w:val="24"/>
          <w:szCs w:val="24"/>
          <w:u w:val="single"/>
        </w:rPr>
      </w:pPr>
      <w:r w:rsidRPr="000E2227">
        <w:rPr>
          <w:rFonts w:cstheme="minorHAnsi"/>
          <w:b/>
          <w:bCs/>
          <w:noProof/>
          <w:sz w:val="24"/>
          <w:szCs w:val="24"/>
        </w:rPr>
        <w:t>Please make sure you add the hub email address to your team and individual e mail contacts to avoid this being directed into your junk folder:</w:t>
      </w:r>
      <w:r w:rsidRPr="00AF6AA5">
        <w:rPr>
          <w:rFonts w:cstheme="minorHAnsi"/>
          <w:noProof/>
          <w:sz w:val="24"/>
          <w:szCs w:val="24"/>
        </w:rPr>
        <w:t xml:space="preserve"> </w:t>
      </w:r>
      <w:hyperlink r:id="rId17" w:history="1">
        <w:r w:rsidRPr="00AF6AA5">
          <w:rPr>
            <w:rStyle w:val="Hyperlink"/>
            <w:rFonts w:cstheme="minorHAnsi"/>
            <w:noProof/>
            <w:sz w:val="24"/>
            <w:szCs w:val="24"/>
          </w:rPr>
          <w:t>no-reply@oohubmail.com</w:t>
        </w:r>
      </w:hyperlink>
    </w:p>
    <w:p w14:paraId="1EC5A518" w14:textId="6137A587" w:rsidR="00AF6AA5" w:rsidRPr="00924BA5" w:rsidRDefault="00AF6AA5" w:rsidP="00924BA5">
      <w:pPr>
        <w:jc w:val="both"/>
        <w:rPr>
          <w:rFonts w:cstheme="minorHAnsi"/>
          <w:noProof/>
          <w:sz w:val="24"/>
          <w:szCs w:val="24"/>
        </w:rPr>
      </w:pPr>
    </w:p>
    <w:p w14:paraId="34C2EE54" w14:textId="005FA4DE" w:rsidR="00924BA5" w:rsidRPr="00924BA5" w:rsidRDefault="000E2227" w:rsidP="00924BA5">
      <w:pPr>
        <w:pStyle w:val="ListParagraph"/>
        <w:rPr>
          <w:rFonts w:cstheme="minorHAnsi"/>
          <w:noProof/>
          <w:color w:val="0563C1" w:themeColor="hyperlink"/>
          <w:sz w:val="24"/>
          <w:szCs w:val="24"/>
          <w:u w:val="single"/>
        </w:rPr>
      </w:pPr>
      <w:r>
        <w:rPr>
          <w:rFonts w:cstheme="minorHAnsi"/>
          <w:noProof/>
          <w:color w:val="0563C1" w:themeColor="hyperlink"/>
          <w:sz w:val="24"/>
          <w:szCs w:val="24"/>
          <w:u w:val="single"/>
        </w:rPr>
        <mc:AlternateContent>
          <mc:Choice Requires="wps">
            <w:drawing>
              <wp:anchor distT="0" distB="0" distL="114300" distR="114300" simplePos="0" relativeHeight="251762176" behindDoc="0" locked="0" layoutInCell="1" allowOverlap="1" wp14:anchorId="691EDA19" wp14:editId="2FD9A388">
                <wp:simplePos x="0" y="0"/>
                <wp:positionH relativeFrom="column">
                  <wp:posOffset>1017917</wp:posOffset>
                </wp:positionH>
                <wp:positionV relativeFrom="paragraph">
                  <wp:posOffset>1739228</wp:posOffset>
                </wp:positionV>
                <wp:extent cx="483079" cy="45719"/>
                <wp:effectExtent l="0" t="38100" r="31750" b="88265"/>
                <wp:wrapNone/>
                <wp:docPr id="344" name="Straight Arrow Connector 34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483079" cy="45719"/>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9547A5C" id="Straight Arrow Connector 344" o:spid="_x0000_s1026" type="#_x0000_t32" alt="&quot;&quot;" style="position:absolute;margin-left:80.15pt;margin-top:136.95pt;width:38.05pt;height:3.6pt;z-index:2517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" strokecolor="#ed7d31 [3205]" strokeweight="1.5pt">
                <v:stroke endarrow="block" joinstyle="miter"/>
              </v:shape>
            </w:pict>
          </mc:Fallback>
        </mc:AlternateContent>
      </w:r>
      <w:r>
        <w:rPr>
          <w:rFonts w:cstheme="minorHAnsi"/>
          <w:noProof/>
          <w:sz w:val="24"/>
          <w:szCs w:val="24"/>
        </w:rPr>
        <mc:AlternateContent>
          <mc:Choice Requires="wps">
            <w:drawing>
              <wp:anchor distT="0" distB="0" distL="114300" distR="114300" simplePos="0" relativeHeight="251771392" behindDoc="0" locked="0" layoutInCell="1" allowOverlap="1" wp14:anchorId="6F5B9F9F" wp14:editId="1185C59D">
                <wp:simplePos x="0" y="0"/>
                <wp:positionH relativeFrom="column">
                  <wp:posOffset>-362309</wp:posOffset>
                </wp:positionH>
                <wp:positionV relativeFrom="paragraph">
                  <wp:posOffset>800028</wp:posOffset>
                </wp:positionV>
                <wp:extent cx="1362974" cy="1035170"/>
                <wp:effectExtent l="0" t="0" r="27940" b="12700"/>
                <wp:wrapNone/>
                <wp:docPr id="350" name="Rectangle 35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362974" cy="1035170"/>
                        </a:xfrm>
                        <a:prstGeom prst="rect">
                          <a:avLst/>
                        </a:prstGeom>
                        <a:solidFill>
                          <a:srgbClr val="FFFF00"/>
                        </a:solidFill>
                      </wps:spPr>
                      <wps:style>
                        <a:lnRef idx="2">
                          <a:schemeClr val="accent1"/>
                        </a:lnRef>
                        <a:fillRef idx="1">
                          <a:schemeClr val="lt1"/>
                        </a:fillRef>
                        <a:effectRef idx="0">
                          <a:schemeClr val="accent1"/>
                        </a:effectRef>
                        <a:fontRef idx="minor">
                          <a:schemeClr val="dk1"/>
                        </a:fontRef>
                      </wps:style>
                      <wps:txbx>
                        <w:txbxContent>
                          <w:p w14:paraId="42BD90D5" w14:textId="26D384BA" w:rsidR="000E2227" w:rsidRPr="000E2227" w:rsidRDefault="000E2227" w:rsidP="000E2227">
                            <w:pPr>
                              <w:jc w:val="center"/>
                              <w:rPr>
                                <w:sz w:val="20"/>
                                <w:szCs w:val="20"/>
                              </w:rPr>
                            </w:pPr>
                            <w:r w:rsidRPr="000E2227">
                              <w:rPr>
                                <w:sz w:val="20"/>
                                <w:szCs w:val="20"/>
                              </w:rPr>
                              <w:t>Click on the ‘sign in’ box in the email to take you to the EHC Hub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F5B9F9F" id="Rectangle 350" o:spid="_x0000_s1033" alt="&quot;&quot;" style="position:absolute;left:0;text-align:left;margin-left:-28.55pt;margin-top:63pt;width:107.3pt;height:81.5pt;z-index:251771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" fillcolor="yellow" strokecolor="#4472c4 [3204]" strokeweight="1pt">
                <v:textbox>
                  <w:txbxContent>
                    <w:p w14:paraId="42BD90D5" w14:textId="26D384BA" w:rsidR="000E2227" w:rsidRPr="000E2227" w:rsidRDefault="000E2227" w:rsidP="000E2227">
                      <w:pPr>
                        <w:jc w:val="center"/>
                        <w:rPr>
                          <w:sz w:val="20"/>
                          <w:szCs w:val="20"/>
                        </w:rPr>
                      </w:pPr>
                      <w:r w:rsidRPr="000E2227">
                        <w:rPr>
                          <w:sz w:val="20"/>
                          <w:szCs w:val="20"/>
                        </w:rPr>
                        <w:t>Click on the ‘sign in’ box in the email to take you to the EHC Hub</w:t>
                      </w:r>
                    </w:p>
                  </w:txbxContent>
                </v:textbox>
              </v:rect>
            </w:pict>
          </mc:Fallback>
        </mc:AlternateContent>
      </w:r>
      <w:r>
        <w:rPr>
          <w:rFonts w:cstheme="minorHAnsi"/>
          <w:noProof/>
          <w:color w:val="0563C1" w:themeColor="hyperlink"/>
          <w:sz w:val="24"/>
          <w:szCs w:val="24"/>
          <w:u w:val="single"/>
        </w:rPr>
        <w:drawing>
          <wp:inline distT="0" distB="0" distL="0" distR="0" wp14:anchorId="731EFEB1" wp14:editId="2BC28CEA">
            <wp:extent cx="5331125" cy="2292350"/>
            <wp:effectExtent l="0" t="0" r="3175" b="0"/>
            <wp:docPr id="342" name="Picture 342" descr="Screen shot of e mail reques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 name="Picture 342" descr="Screen shot of e mail request&#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41039" cy="2296613"/>
                    </a:xfrm>
                    <a:prstGeom prst="rect">
                      <a:avLst/>
                    </a:prstGeom>
                    <a:noFill/>
                  </pic:spPr>
                </pic:pic>
              </a:graphicData>
            </a:graphic>
          </wp:inline>
        </w:drawing>
      </w:r>
    </w:p>
    <w:p w14:paraId="3D3088AB" w14:textId="537EAE0F" w:rsidR="000E2227" w:rsidRDefault="000E2227" w:rsidP="000E2227">
      <w:pPr>
        <w:rPr>
          <w:rStyle w:val="Hyperlink"/>
          <w:rFonts w:cstheme="minorHAnsi"/>
          <w:noProof/>
          <w:color w:val="auto"/>
          <w:sz w:val="24"/>
          <w:szCs w:val="24"/>
          <w:u w:val="none"/>
        </w:rPr>
      </w:pPr>
    </w:p>
    <w:p w14:paraId="05AD0BA8" w14:textId="097CBD31" w:rsidR="000E2227" w:rsidRDefault="000E2227" w:rsidP="000E2227">
      <w:pPr>
        <w:rPr>
          <w:rStyle w:val="Hyperlink"/>
          <w:rFonts w:cstheme="minorHAnsi"/>
          <w:noProof/>
          <w:color w:val="auto"/>
          <w:sz w:val="24"/>
          <w:szCs w:val="24"/>
          <w:u w:val="none"/>
        </w:rPr>
      </w:pPr>
      <w:r>
        <w:rPr>
          <w:noProof/>
        </w:rPr>
        <w:lastRenderedPageBreak/>
        <mc:AlternateContent>
          <mc:Choice Requires="wps">
            <w:drawing>
              <wp:anchor distT="0" distB="0" distL="114300" distR="114300" simplePos="0" relativeHeight="251766272" behindDoc="0" locked="0" layoutInCell="1" allowOverlap="1" wp14:anchorId="3B54D854" wp14:editId="53FAC391">
                <wp:simplePos x="0" y="0"/>
                <wp:positionH relativeFrom="column">
                  <wp:posOffset>2654300</wp:posOffset>
                </wp:positionH>
                <wp:positionV relativeFrom="paragraph">
                  <wp:posOffset>5715</wp:posOffset>
                </wp:positionV>
                <wp:extent cx="1854200" cy="622300"/>
                <wp:effectExtent l="0" t="0" r="12700" b="25400"/>
                <wp:wrapNone/>
                <wp:docPr id="310" name="Rectangle 3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854200" cy="622300"/>
                        </a:xfrm>
                        <a:prstGeom prst="rect">
                          <a:avLst/>
                        </a:prstGeom>
                        <a:solidFill>
                          <a:srgbClr val="FFFF00"/>
                        </a:solidFill>
                        <a:ln w="12700" cap="flat" cmpd="sng" algn="ctr">
                          <a:solidFill>
                            <a:srgbClr val="4472C4"/>
                          </a:solidFill>
                          <a:prstDash val="solid"/>
                          <a:miter lim="800000"/>
                        </a:ln>
                        <a:effectLst/>
                      </wps:spPr>
                      <wps:txbx>
                        <w:txbxContent>
                          <w:p w14:paraId="74FB647E" w14:textId="4C5A0C7D" w:rsidR="000E2227" w:rsidRPr="000E2227" w:rsidRDefault="000E2227" w:rsidP="000E2227">
                            <w:pPr>
                              <w:jc w:val="center"/>
                              <w:rPr>
                                <w:sz w:val="20"/>
                                <w:szCs w:val="20"/>
                              </w:rPr>
                            </w:pPr>
                            <w:r w:rsidRPr="000E2227">
                              <w:rPr>
                                <w:sz w:val="20"/>
                                <w:szCs w:val="20"/>
                              </w:rPr>
                              <w:t>2. Start typing the case reference from the request email here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54D854" id="Rectangle 310" o:spid="_x0000_s1034" alt="&quot;&quot;" style="position:absolute;margin-left:209pt;margin-top:.45pt;width:146pt;height:49pt;z-index:25176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" fillcolor="yellow" strokecolor="#4472c4" strokeweight="1pt">
                <v:textbox>
                  <w:txbxContent>
                    <w:p w14:paraId="74FB647E" w14:textId="4C5A0C7D" w:rsidR="000E2227" w:rsidRPr="000E2227" w:rsidRDefault="000E2227" w:rsidP="000E2227">
                      <w:pPr>
                        <w:jc w:val="center"/>
                        <w:rPr>
                          <w:sz w:val="20"/>
                          <w:szCs w:val="20"/>
                        </w:rPr>
                      </w:pPr>
                      <w:r w:rsidRPr="000E2227">
                        <w:rPr>
                          <w:sz w:val="20"/>
                          <w:szCs w:val="20"/>
                        </w:rPr>
                        <w:t>2. Start typing the case reference from the request email here</w:t>
                      </w:r>
                    </w:p>
                  </w:txbxContent>
                </v:textbox>
              </v:rect>
            </w:pict>
          </mc:Fallback>
        </mc:AlternateContent>
      </w:r>
      <w:r>
        <w:rPr>
          <w:rFonts w:cstheme="minorHAnsi"/>
          <w:noProof/>
          <w:sz w:val="24"/>
          <w:szCs w:val="24"/>
        </w:rPr>
        <mc:AlternateContent>
          <mc:Choice Requires="wps">
            <w:drawing>
              <wp:anchor distT="0" distB="0" distL="114300" distR="114300" simplePos="0" relativeHeight="251763200" behindDoc="0" locked="0" layoutInCell="1" allowOverlap="1" wp14:anchorId="071CC179" wp14:editId="562D7FF8">
                <wp:simplePos x="0" y="0"/>
                <wp:positionH relativeFrom="column">
                  <wp:posOffset>165100</wp:posOffset>
                </wp:positionH>
                <wp:positionV relativeFrom="paragraph">
                  <wp:posOffset>293370</wp:posOffset>
                </wp:positionV>
                <wp:extent cx="1574800" cy="444500"/>
                <wp:effectExtent l="0" t="0" r="25400" b="12700"/>
                <wp:wrapNone/>
                <wp:docPr id="345" name="Rectangle 34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574800" cy="444500"/>
                        </a:xfrm>
                        <a:prstGeom prst="rect">
                          <a:avLst/>
                        </a:prstGeom>
                        <a:solidFill>
                          <a:srgbClr val="FFFF00"/>
                        </a:solidFill>
                      </wps:spPr>
                      <wps:style>
                        <a:lnRef idx="2">
                          <a:schemeClr val="accent1"/>
                        </a:lnRef>
                        <a:fillRef idx="1">
                          <a:schemeClr val="lt1"/>
                        </a:fillRef>
                        <a:effectRef idx="0">
                          <a:schemeClr val="accent1"/>
                        </a:effectRef>
                        <a:fontRef idx="minor">
                          <a:schemeClr val="dk1"/>
                        </a:fontRef>
                      </wps:style>
                      <wps:txbx>
                        <w:txbxContent>
                          <w:p w14:paraId="369195A7" w14:textId="29515802" w:rsidR="000E2227" w:rsidRPr="000E2227" w:rsidRDefault="000E2227" w:rsidP="000E2227">
                            <w:pPr>
                              <w:pStyle w:val="ListParagraph"/>
                              <w:numPr>
                                <w:ilvl w:val="0"/>
                                <w:numId w:val="4"/>
                              </w:numPr>
                              <w:rPr>
                                <w:sz w:val="20"/>
                                <w:szCs w:val="20"/>
                              </w:rPr>
                            </w:pPr>
                            <w:r w:rsidRPr="000E2227">
                              <w:rPr>
                                <w:sz w:val="20"/>
                                <w:szCs w:val="20"/>
                              </w:rPr>
                              <w:t>Click on ‘Team Cases’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1CC179" id="Rectangle 345" o:spid="_x0000_s1035" alt="&quot;&quot;" style="position:absolute;margin-left:13pt;margin-top:23.1pt;width:124pt;height:35pt;z-index:2517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" fillcolor="yellow" strokecolor="#4472c4 [3204]" strokeweight="1pt">
                <v:textbox>
                  <w:txbxContent>
                    <w:p w14:paraId="369195A7" w14:textId="29515802" w:rsidR="000E2227" w:rsidRPr="000E2227" w:rsidRDefault="000E2227" w:rsidP="000E2227">
                      <w:pPr>
                        <w:pStyle w:val="ListParagraph"/>
                        <w:numPr>
                          <w:ilvl w:val="0"/>
                          <w:numId w:val="4"/>
                        </w:numPr>
                        <w:rPr>
                          <w:sz w:val="20"/>
                          <w:szCs w:val="20"/>
                        </w:rPr>
                      </w:pPr>
                      <w:r w:rsidRPr="000E2227">
                        <w:rPr>
                          <w:sz w:val="20"/>
                          <w:szCs w:val="20"/>
                        </w:rPr>
                        <w:t>Click on ‘Team Cases’</w:t>
                      </w:r>
                    </w:p>
                  </w:txbxContent>
                </v:textbox>
              </v:rect>
            </w:pict>
          </mc:Fallback>
        </mc:AlternateContent>
      </w:r>
    </w:p>
    <w:p w14:paraId="0033C604" w14:textId="363FF649" w:rsidR="000E2227" w:rsidRDefault="000E2227" w:rsidP="000E2227">
      <w:pPr>
        <w:rPr>
          <w:rStyle w:val="Hyperlink"/>
          <w:rFonts w:cstheme="minorHAnsi"/>
          <w:noProof/>
          <w:color w:val="auto"/>
          <w:sz w:val="24"/>
          <w:szCs w:val="24"/>
          <w:u w:val="none"/>
        </w:rPr>
      </w:pPr>
      <w:r>
        <w:rPr>
          <w:noProof/>
        </w:rPr>
        <mc:AlternateContent>
          <mc:Choice Requires="wps">
            <w:drawing>
              <wp:anchor distT="0" distB="0" distL="114300" distR="114300" simplePos="0" relativeHeight="251769344" behindDoc="0" locked="0" layoutInCell="1" allowOverlap="1" wp14:anchorId="5890A3B7" wp14:editId="2A933552">
                <wp:simplePos x="0" y="0"/>
                <wp:positionH relativeFrom="column">
                  <wp:posOffset>4933950</wp:posOffset>
                </wp:positionH>
                <wp:positionV relativeFrom="paragraph">
                  <wp:posOffset>319405</wp:posOffset>
                </wp:positionV>
                <wp:extent cx="1651000" cy="666750"/>
                <wp:effectExtent l="0" t="0" r="25400" b="19050"/>
                <wp:wrapSquare wrapText="bothSides"/>
                <wp:docPr id="312" name="Rectangle 3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651000" cy="666750"/>
                        </a:xfrm>
                        <a:prstGeom prst="rect">
                          <a:avLst/>
                        </a:prstGeom>
                        <a:solidFill>
                          <a:srgbClr val="FFFF00"/>
                        </a:solidFill>
                        <a:ln w="12700" cap="flat" cmpd="sng" algn="ctr">
                          <a:solidFill>
                            <a:srgbClr val="4472C4"/>
                          </a:solidFill>
                          <a:prstDash val="solid"/>
                          <a:miter lim="800000"/>
                        </a:ln>
                        <a:effectLst/>
                      </wps:spPr>
                      <wps:txbx>
                        <w:txbxContent>
                          <w:p w14:paraId="1A57D19F" w14:textId="5695B87A" w:rsidR="000E2227" w:rsidRPr="000E2227" w:rsidRDefault="000E2227" w:rsidP="000E2227">
                            <w:pPr>
                              <w:jc w:val="center"/>
                              <w:rPr>
                                <w:sz w:val="20"/>
                                <w:szCs w:val="20"/>
                              </w:rPr>
                            </w:pPr>
                            <w:r w:rsidRPr="000E2227">
                              <w:rPr>
                                <w:sz w:val="20"/>
                                <w:szCs w:val="20"/>
                              </w:rPr>
                              <w:t>3. The case the request relates to will show here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890A3B7" id="Rectangle 312" o:spid="_x0000_s1036" alt="&quot;&quot;" style="position:absolute;margin-left:388.5pt;margin-top:25.15pt;width:130pt;height:52.5pt;z-index:251769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" fillcolor="yellow" strokecolor="#4472c4" strokeweight="1pt">
                <v:textbox>
                  <w:txbxContent>
                    <w:p w14:paraId="1A57D19F" w14:textId="5695B87A" w:rsidR="000E2227" w:rsidRPr="000E2227" w:rsidRDefault="000E2227" w:rsidP="000E2227">
                      <w:pPr>
                        <w:jc w:val="center"/>
                        <w:rPr>
                          <w:sz w:val="20"/>
                          <w:szCs w:val="20"/>
                        </w:rPr>
                      </w:pPr>
                      <w:r w:rsidRPr="000E2227">
                        <w:rPr>
                          <w:sz w:val="20"/>
                          <w:szCs w:val="20"/>
                        </w:rPr>
                        <w:t>3. The case the request relates to will show here</w:t>
                      </w:r>
                    </w:p>
                  </w:txbxContent>
                </v:textbox>
                <w10:wrap type="square"/>
              </v:rect>
            </w:pict>
          </mc:Fallback>
        </mc:AlternateContent>
      </w:r>
    </w:p>
    <w:p w14:paraId="062F9679" w14:textId="2490EB48" w:rsidR="000E2227" w:rsidRDefault="000E2227" w:rsidP="000E2227">
      <w:pPr>
        <w:rPr>
          <w:rStyle w:val="Hyperlink"/>
          <w:rFonts w:cstheme="minorHAnsi"/>
          <w:noProof/>
          <w:color w:val="auto"/>
          <w:sz w:val="24"/>
          <w:szCs w:val="24"/>
          <w:u w:val="none"/>
        </w:rPr>
      </w:pPr>
      <w:r>
        <w:rPr>
          <w:rFonts w:cstheme="minorHAnsi"/>
          <w:noProof/>
          <w:sz w:val="24"/>
          <w:szCs w:val="24"/>
        </w:rPr>
        <mc:AlternateContent>
          <mc:Choice Requires="wps">
            <w:drawing>
              <wp:anchor distT="0" distB="0" distL="114300" distR="114300" simplePos="0" relativeHeight="251773440" behindDoc="0" locked="0" layoutInCell="1" allowOverlap="1" wp14:anchorId="669EFF3F" wp14:editId="61A4BD67">
                <wp:simplePos x="0" y="0"/>
                <wp:positionH relativeFrom="column">
                  <wp:posOffset>5889248</wp:posOffset>
                </wp:positionH>
                <wp:positionV relativeFrom="paragraph">
                  <wp:posOffset>2777259</wp:posOffset>
                </wp:positionV>
                <wp:extent cx="370875" cy="1003922"/>
                <wp:effectExtent l="38100" t="38100" r="29210" b="25400"/>
                <wp:wrapNone/>
                <wp:docPr id="352" name="Straight Arrow Connector 35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flipV="1">
                          <a:off x="0" y="0"/>
                          <a:ext cx="370875" cy="1003922"/>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w14:anchorId="0F70C304" id="Straight Arrow Connector 352" o:spid="_x0000_s1026" type="#_x0000_t32" alt="&quot;&quot;" style="position:absolute;margin-left:463.7pt;margin-top:218.7pt;width:29.2pt;height:79.05pt;flip:x y;z-index:2517734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" strokecolor="#ed7d31 [3205]" strokeweight="1.5pt">
                <v:stroke endarrow="block" joinstyle="miter"/>
              </v:shape>
            </w:pict>
          </mc:Fallback>
        </mc:AlternateContent>
      </w:r>
      <w:r>
        <w:rPr>
          <w:rFonts w:cstheme="minorHAnsi"/>
          <w:noProof/>
          <w:sz w:val="24"/>
          <w:szCs w:val="24"/>
        </w:rPr>
        <mc:AlternateContent>
          <mc:Choice Requires="wps">
            <w:drawing>
              <wp:anchor distT="0" distB="0" distL="114300" distR="114300" simplePos="0" relativeHeight="251772416" behindDoc="0" locked="0" layoutInCell="1" allowOverlap="1" wp14:anchorId="1A6094C8" wp14:editId="6C7157AA">
                <wp:simplePos x="0" y="0"/>
                <wp:positionH relativeFrom="column">
                  <wp:posOffset>4923573</wp:posOffset>
                </wp:positionH>
                <wp:positionV relativeFrom="paragraph">
                  <wp:posOffset>3844583</wp:posOffset>
                </wp:positionV>
                <wp:extent cx="1503809" cy="633046"/>
                <wp:effectExtent l="0" t="0" r="20320" b="15240"/>
                <wp:wrapNone/>
                <wp:docPr id="351" name="Rectangle 35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503809" cy="633046"/>
                        </a:xfrm>
                        <a:prstGeom prst="rect">
                          <a:avLst/>
                        </a:prstGeom>
                        <a:solidFill>
                          <a:srgbClr val="FFFF00"/>
                        </a:solidFill>
                      </wps:spPr>
                      <wps:style>
                        <a:lnRef idx="2">
                          <a:schemeClr val="accent1"/>
                        </a:lnRef>
                        <a:fillRef idx="1">
                          <a:schemeClr val="lt1"/>
                        </a:fillRef>
                        <a:effectRef idx="0">
                          <a:schemeClr val="accent1"/>
                        </a:effectRef>
                        <a:fontRef idx="minor">
                          <a:schemeClr val="dk1"/>
                        </a:fontRef>
                      </wps:style>
                      <wps:txbx>
                        <w:txbxContent>
                          <w:p w14:paraId="7B63AD7B" w14:textId="1D4C467B" w:rsidR="000E2227" w:rsidRPr="000E2227" w:rsidRDefault="000E2227" w:rsidP="000E2227">
                            <w:pPr>
                              <w:jc w:val="center"/>
                              <w:rPr>
                                <w:sz w:val="20"/>
                                <w:szCs w:val="20"/>
                              </w:rPr>
                            </w:pPr>
                            <w:r w:rsidRPr="000E2227">
                              <w:rPr>
                                <w:sz w:val="20"/>
                                <w:szCs w:val="20"/>
                              </w:rPr>
                              <w:t>4. Click on the arrow to open the case record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6094C8" id="Rectangle 351" o:spid="_x0000_s1037" alt="&quot;&quot;" style="position:absolute;margin-left:387.7pt;margin-top:302.7pt;width:118.4pt;height:49.85pt;z-index:25177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" fillcolor="yellow" strokecolor="#4472c4 [3204]" strokeweight="1pt">
                <v:textbox>
                  <w:txbxContent>
                    <w:p w14:paraId="7B63AD7B" w14:textId="1D4C467B" w:rsidR="000E2227" w:rsidRPr="000E2227" w:rsidRDefault="000E2227" w:rsidP="000E2227">
                      <w:pPr>
                        <w:jc w:val="center"/>
                        <w:rPr>
                          <w:sz w:val="20"/>
                          <w:szCs w:val="20"/>
                        </w:rPr>
                      </w:pPr>
                      <w:r w:rsidRPr="000E2227">
                        <w:rPr>
                          <w:sz w:val="20"/>
                          <w:szCs w:val="20"/>
                        </w:rPr>
                        <w:t>4. Click on the arrow to open the case record</w:t>
                      </w:r>
                    </w:p>
                  </w:txbxContent>
                </v:textbox>
              </v:rect>
            </w:pict>
          </mc:Fallback>
        </mc:AlternateContent>
      </w:r>
      <w:r>
        <w:rPr>
          <w:noProof/>
        </w:rPr>
        <mc:AlternateContent>
          <mc:Choice Requires="wps">
            <w:drawing>
              <wp:anchor distT="0" distB="0" distL="114300" distR="114300" simplePos="0" relativeHeight="251770368" behindDoc="0" locked="0" layoutInCell="1" allowOverlap="1" wp14:anchorId="54A6F058" wp14:editId="080314CD">
                <wp:simplePos x="0" y="0"/>
                <wp:positionH relativeFrom="column">
                  <wp:posOffset>4385813</wp:posOffset>
                </wp:positionH>
                <wp:positionV relativeFrom="paragraph">
                  <wp:posOffset>762599</wp:posOffset>
                </wp:positionV>
                <wp:extent cx="600255" cy="1478472"/>
                <wp:effectExtent l="38100" t="0" r="28575" b="64770"/>
                <wp:wrapNone/>
                <wp:docPr id="349" name="Straight Arrow Connector 34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600255" cy="1478472"/>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984B893" id="Straight Arrow Connector 349" o:spid="_x0000_s1026" type="#_x0000_t32" alt="&quot;&quot;" style="position:absolute;margin-left:345.35pt;margin-top:60.05pt;width:47.25pt;height:116.4pt;flip:x;z-index:25177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" strokecolor="#ed7d31 [3205]" strokeweight="1.5pt">
                <v:stroke endarrow="block" joinstyle="miter"/>
              </v:shape>
            </w:pict>
          </mc:Fallback>
        </mc:AlternateContent>
      </w:r>
      <w:r>
        <w:rPr>
          <w:noProof/>
        </w:rPr>
        <mc:AlternateContent>
          <mc:Choice Requires="wps">
            <w:drawing>
              <wp:anchor distT="0" distB="0" distL="114300" distR="114300" simplePos="0" relativeHeight="251767296" behindDoc="0" locked="0" layoutInCell="1" allowOverlap="1" wp14:anchorId="7E0C4A47" wp14:editId="7941C407">
                <wp:simplePos x="0" y="0"/>
                <wp:positionH relativeFrom="column">
                  <wp:posOffset>1340689</wp:posOffset>
                </wp:positionH>
                <wp:positionV relativeFrom="paragraph">
                  <wp:posOffset>81112</wp:posOffset>
                </wp:positionV>
                <wp:extent cx="1368005" cy="1544488"/>
                <wp:effectExtent l="38100" t="0" r="22860" b="55880"/>
                <wp:wrapNone/>
                <wp:docPr id="348" name="Straight Arrow Connector 34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1368005" cy="1544488"/>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8E2A06D" id="Straight Arrow Connector 348" o:spid="_x0000_s1026" type="#_x0000_t32" alt="&quot;&quot;" style="position:absolute;margin-left:105.55pt;margin-top:6.4pt;width:107.7pt;height:121.6pt;flip:x;z-index:25176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" strokecolor="#ed7d31 [3205]" strokeweight="1.5pt">
                <v:stroke endarrow="block" joinstyle="miter"/>
              </v:shape>
            </w:pict>
          </mc:Fallback>
        </mc:AlternateContent>
      </w:r>
      <w:r>
        <w:rPr>
          <w:noProof/>
        </w:rPr>
        <mc:AlternateContent>
          <mc:Choice Requires="wps">
            <w:drawing>
              <wp:anchor distT="0" distB="0" distL="114300" distR="114300" simplePos="0" relativeHeight="251764224" behindDoc="0" locked="0" layoutInCell="1" allowOverlap="1" wp14:anchorId="72344EC1" wp14:editId="6B0A2C4A">
                <wp:simplePos x="0" y="0"/>
                <wp:positionH relativeFrom="column">
                  <wp:posOffset>267418</wp:posOffset>
                </wp:positionH>
                <wp:positionV relativeFrom="paragraph">
                  <wp:posOffset>150124</wp:posOffset>
                </wp:positionV>
                <wp:extent cx="453965" cy="1345720"/>
                <wp:effectExtent l="38100" t="0" r="22860" b="64135"/>
                <wp:wrapNone/>
                <wp:docPr id="346" name="Straight Arrow Connector 34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453965" cy="1345720"/>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2BB3FF1" id="Straight Arrow Connector 346" o:spid="_x0000_s1026" type="#_x0000_t32" alt="&quot;&quot;" style="position:absolute;margin-left:21.05pt;margin-top:11.8pt;width:35.75pt;height:105.95pt;flip:x;z-index:25176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" strokecolor="#ed7d31 [3205]" strokeweight="1.5pt">
                <v:stroke endarrow="block" joinstyle="miter"/>
              </v:shape>
            </w:pict>
          </mc:Fallback>
        </mc:AlternateContent>
      </w:r>
      <w:r w:rsidRPr="000E2227">
        <w:rPr>
          <w:noProof/>
        </w:rPr>
        <w:drawing>
          <wp:anchor distT="0" distB="0" distL="114300" distR="114300" simplePos="0" relativeHeight="251735552" behindDoc="0" locked="0" layoutInCell="1" allowOverlap="1" wp14:anchorId="7782DDA6" wp14:editId="533CFC88">
            <wp:simplePos x="0" y="0"/>
            <wp:positionH relativeFrom="margin">
              <wp:align>left</wp:align>
            </wp:positionH>
            <wp:positionV relativeFrom="paragraph">
              <wp:posOffset>409599</wp:posOffset>
            </wp:positionV>
            <wp:extent cx="5949950" cy="5092700"/>
            <wp:effectExtent l="0" t="0" r="0" b="0"/>
            <wp:wrapSquare wrapText="bothSides"/>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rotWithShape="1">
                    <a:blip r:embed="rId19">
                      <a:extLst>
                        <a:ext uri="{28A0092B-C50C-407E-A947-70E740481C1C}">
                          <a14:useLocalDpi xmlns:a14="http://schemas.microsoft.com/office/drawing/2010/main" val="0"/>
                        </a:ext>
                      </a:extLst>
                    </a:blip>
                    <a:srcRect l="23857" t="32225" r="13096" b="13514"/>
                    <a:stretch/>
                  </pic:blipFill>
                  <pic:spPr bwMode="auto">
                    <a:xfrm>
                      <a:off x="0" y="0"/>
                      <a:ext cx="5949950" cy="50927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E578E86" w14:textId="1743516E" w:rsidR="000E2227" w:rsidRDefault="000E2227" w:rsidP="000E2227">
      <w:pPr>
        <w:rPr>
          <w:rStyle w:val="Hyperlink"/>
          <w:rFonts w:cstheme="minorHAnsi"/>
          <w:noProof/>
          <w:color w:val="auto"/>
          <w:sz w:val="24"/>
          <w:szCs w:val="24"/>
          <w:u w:val="none"/>
        </w:rPr>
      </w:pPr>
    </w:p>
    <w:p w14:paraId="1333464E" w14:textId="7AB6AF71" w:rsidR="000E2227" w:rsidRDefault="000E2227" w:rsidP="000E2227">
      <w:pPr>
        <w:rPr>
          <w:rStyle w:val="Hyperlink"/>
          <w:rFonts w:cstheme="minorHAnsi"/>
          <w:noProof/>
          <w:color w:val="auto"/>
          <w:sz w:val="24"/>
          <w:szCs w:val="24"/>
          <w:u w:val="none"/>
        </w:rPr>
      </w:pPr>
    </w:p>
    <w:p w14:paraId="38D813AD" w14:textId="2D87626D" w:rsidR="000E2227" w:rsidRDefault="000E2227" w:rsidP="000E2227">
      <w:pPr>
        <w:rPr>
          <w:rStyle w:val="Hyperlink"/>
          <w:rFonts w:cstheme="minorHAnsi"/>
          <w:noProof/>
          <w:color w:val="auto"/>
          <w:sz w:val="24"/>
          <w:szCs w:val="24"/>
          <w:u w:val="none"/>
        </w:rPr>
      </w:pPr>
    </w:p>
    <w:p w14:paraId="0D54F5DD" w14:textId="23EF5F2A" w:rsidR="000E2227" w:rsidRDefault="000E2227" w:rsidP="000E2227">
      <w:pPr>
        <w:rPr>
          <w:rStyle w:val="Hyperlink"/>
          <w:rFonts w:cstheme="minorHAnsi"/>
          <w:noProof/>
          <w:color w:val="auto"/>
          <w:sz w:val="24"/>
          <w:szCs w:val="24"/>
          <w:u w:val="none"/>
        </w:rPr>
      </w:pPr>
    </w:p>
    <w:p w14:paraId="48EBDD83" w14:textId="2531C30B" w:rsidR="00BD5EFB" w:rsidRPr="000E2227" w:rsidRDefault="006D3ACC" w:rsidP="000E2227">
      <w:pPr>
        <w:rPr>
          <w:rFonts w:cstheme="minorHAnsi"/>
          <w:noProof/>
          <w:sz w:val="24"/>
          <w:szCs w:val="24"/>
        </w:rPr>
      </w:pPr>
      <w:r w:rsidRPr="00B8234D">
        <w:rPr>
          <w:rFonts w:cstheme="minorHAnsi"/>
          <w:noProof/>
          <w:sz w:val="24"/>
          <w:szCs w:val="24"/>
        </w:rPr>
        <mc:AlternateContent>
          <mc:Choice Requires="wpi">
            <w:drawing>
              <wp:anchor distT="0" distB="0" distL="114300" distR="114300" simplePos="0" relativeHeight="251635200" behindDoc="0" locked="0" layoutInCell="1" allowOverlap="1" wp14:anchorId="3D7AD8BD" wp14:editId="01144E86">
                <wp:simplePos x="0" y="0"/>
                <wp:positionH relativeFrom="column">
                  <wp:posOffset>-1409720</wp:posOffset>
                </wp:positionH>
                <wp:positionV relativeFrom="paragraph">
                  <wp:posOffset>1131905</wp:posOffset>
                </wp:positionV>
                <wp:extent cx="360" cy="360"/>
                <wp:effectExtent l="57150" t="57150" r="76200" b="76200"/>
                <wp:wrapNone/>
                <wp:docPr id="30" name="Ink 3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Ink">
                    <w14:contentPart bwMode="auto" r:id="rId20">
                      <w14:nvContentPartPr>
                        <w14:cNvContentPartPr/>
                      </w14:nvContentPartPr>
                      <w14:xfrm>
                        <a:off x="0" y="0"/>
                        <a:ext cx="360" cy="360"/>
                      </w14:xfrm>
                    </w14:contentPart>
                  </a:graphicData>
                </a:graphic>
              </wp:anchor>
            </w:drawing>
          </mc:Choice>
          <mc:Fallback>
            <w:pict>
              <v:shapetype w14:anchorId="4AD2A7C7"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30" o:spid="_x0000_s1026" type="#_x0000_t75" alt="&quot;&quot;" style="position:absolute;margin-left:-112.4pt;margin-top:87.75pt;width:2.9pt;height:2.9pt;z-index:2516352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">
                <v:imagedata r:id="rId22" o:title=""/>
              </v:shape>
            </w:pict>
          </mc:Fallback>
        </mc:AlternateContent>
      </w:r>
      <w:r w:rsidRPr="00B8234D">
        <w:rPr>
          <w:rFonts w:cstheme="minorHAnsi"/>
          <w:noProof/>
          <w:sz w:val="24"/>
          <w:szCs w:val="24"/>
        </w:rPr>
        <mc:AlternateContent>
          <mc:Choice Requires="wpi">
            <w:drawing>
              <wp:anchor distT="0" distB="0" distL="114300" distR="114300" simplePos="0" relativeHeight="251622912" behindDoc="0" locked="0" layoutInCell="1" allowOverlap="1" wp14:anchorId="4813EFCA" wp14:editId="5971A029">
                <wp:simplePos x="0" y="0"/>
                <wp:positionH relativeFrom="column">
                  <wp:posOffset>-1974920</wp:posOffset>
                </wp:positionH>
                <wp:positionV relativeFrom="paragraph">
                  <wp:posOffset>1303265</wp:posOffset>
                </wp:positionV>
                <wp:extent cx="360" cy="360"/>
                <wp:effectExtent l="38100" t="38100" r="57150" b="57150"/>
                <wp:wrapNone/>
                <wp:docPr id="28" name="Ink 2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Ink">
                    <w14:contentPart bwMode="auto" r:id="rId23">
                      <w14:nvContentPartPr>
                        <w14:cNvContentPartPr/>
                      </w14:nvContentPartPr>
                      <w14:xfrm>
                        <a:off x="0" y="0"/>
                        <a:ext cx="360" cy="360"/>
                      </w14:xfrm>
                    </w14:contentPart>
                  </a:graphicData>
                </a:graphic>
              </wp:anchor>
            </w:drawing>
          </mc:Choice>
          <mc:Fallback>
            <w:pict>
              <v:shape w14:anchorId="0B4E2A38" id="Ink 28" o:spid="_x0000_s1026" type="#_x0000_t75" alt="&quot;&quot;" style="position:absolute;margin-left:-156.2pt;margin-top:101.9pt;width:1.45pt;height:1.45pt;z-index:2516229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">
                <v:imagedata r:id="rId24" o:title=""/>
              </v:shape>
            </w:pict>
          </mc:Fallback>
        </mc:AlternateContent>
      </w:r>
    </w:p>
    <w:p w14:paraId="49C17024" w14:textId="15629A8F" w:rsidR="00BD5EFB" w:rsidRPr="00B8234D" w:rsidRDefault="00BD5EFB">
      <w:pPr>
        <w:rPr>
          <w:rFonts w:cstheme="minorHAnsi"/>
          <w:sz w:val="24"/>
          <w:szCs w:val="24"/>
        </w:rPr>
      </w:pPr>
    </w:p>
    <w:p w14:paraId="361EFB0B" w14:textId="77777777" w:rsidR="000E2227" w:rsidRDefault="000E2227" w:rsidP="000E2227">
      <w:pPr>
        <w:rPr>
          <w:rFonts w:cstheme="minorHAnsi"/>
          <w:sz w:val="24"/>
          <w:szCs w:val="24"/>
        </w:rPr>
      </w:pPr>
    </w:p>
    <w:p w14:paraId="2060BED3" w14:textId="20F37011" w:rsidR="000E2227" w:rsidRDefault="000E2227" w:rsidP="000E2227">
      <w:pPr>
        <w:rPr>
          <w:rFonts w:cstheme="minorHAnsi"/>
          <w:sz w:val="24"/>
          <w:szCs w:val="24"/>
        </w:rPr>
      </w:pPr>
      <w:r>
        <w:rPr>
          <w:noProof/>
        </w:rPr>
        <mc:AlternateContent>
          <mc:Choice Requires="wps">
            <w:drawing>
              <wp:anchor distT="0" distB="0" distL="114300" distR="114300" simplePos="0" relativeHeight="251741696" behindDoc="0" locked="0" layoutInCell="1" allowOverlap="1" wp14:anchorId="28D0B307" wp14:editId="297E28EA">
                <wp:simplePos x="0" y="0"/>
                <wp:positionH relativeFrom="column">
                  <wp:posOffset>8382000</wp:posOffset>
                </wp:positionH>
                <wp:positionV relativeFrom="paragraph">
                  <wp:posOffset>1442720</wp:posOffset>
                </wp:positionV>
                <wp:extent cx="222250" cy="165100"/>
                <wp:effectExtent l="38100" t="0" r="25400" b="63500"/>
                <wp:wrapNone/>
                <wp:docPr id="315" name="Straight Arrow Connector 3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222250" cy="165100"/>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w14:anchorId="6C0820BE" id="Straight Arrow Connector 315" o:spid="_x0000_s1026" type="#_x0000_t32" alt="&quot;&quot;" style="position:absolute;margin-left:660pt;margin-top:113.6pt;width:17.5pt;height:13pt;flip:x;z-index:251741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" strokecolor="#ed7d31 [3205]" strokeweight="1.5pt">
                <v:stroke endarrow="block" joinstyle="miter"/>
              </v:shape>
            </w:pict>
          </mc:Fallback>
        </mc:AlternateContent>
      </w:r>
      <w:r>
        <w:rPr>
          <w:noProof/>
        </w:rPr>
        <mc:AlternateContent>
          <mc:Choice Requires="wps">
            <w:drawing>
              <wp:anchor distT="0" distB="0" distL="114300" distR="114300" simplePos="0" relativeHeight="251740672" behindDoc="0" locked="0" layoutInCell="1" allowOverlap="1" wp14:anchorId="34F83A02" wp14:editId="65B0DD46">
                <wp:simplePos x="0" y="0"/>
                <wp:positionH relativeFrom="column">
                  <wp:posOffset>8642350</wp:posOffset>
                </wp:positionH>
                <wp:positionV relativeFrom="paragraph">
                  <wp:posOffset>1271270</wp:posOffset>
                </wp:positionV>
                <wp:extent cx="939800" cy="901700"/>
                <wp:effectExtent l="0" t="0" r="12700" b="12700"/>
                <wp:wrapNone/>
                <wp:docPr id="314" name="Rectangle 3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939800" cy="901700"/>
                        </a:xfrm>
                        <a:prstGeom prst="rect">
                          <a:avLst/>
                        </a:prstGeom>
                      </wps:spPr>
                      <wps:style>
                        <a:lnRef idx="2">
                          <a:schemeClr val="accent1"/>
                        </a:lnRef>
                        <a:fillRef idx="1">
                          <a:schemeClr val="lt1"/>
                        </a:fillRef>
                        <a:effectRef idx="0">
                          <a:schemeClr val="accent1"/>
                        </a:effectRef>
                        <a:fontRef idx="minor">
                          <a:schemeClr val="dk1"/>
                        </a:fontRef>
                      </wps:style>
                      <wps:txbx>
                        <w:txbxContent>
                          <w:p w14:paraId="0300DBD5" w14:textId="25C36E2E" w:rsidR="000E2227" w:rsidRDefault="000E2227" w:rsidP="000E2227">
                            <w:pPr>
                              <w:jc w:val="center"/>
                            </w:pPr>
                            <w:r>
                              <w:t>Click the arrow to open the case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4F83A02" id="Rectangle 314" o:spid="_x0000_s1038" alt="&quot;&quot;" style="position:absolute;margin-left:680.5pt;margin-top:100.1pt;width:74pt;height:71pt;z-index:251740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" fillcolor="white [3201]" strokecolor="#4472c4 [3204]" strokeweight="1pt">
                <v:textbox>
                  <w:txbxContent>
                    <w:p w14:paraId="0300DBD5" w14:textId="25C36E2E" w:rsidR="000E2227" w:rsidRDefault="000E2227" w:rsidP="000E2227">
                      <w:pPr>
                        <w:jc w:val="center"/>
                      </w:pPr>
                      <w:r>
                        <w:t>Click the arrow to open the case</w:t>
                      </w:r>
                    </w:p>
                  </w:txbxContent>
                </v:textbox>
              </v:rect>
            </w:pict>
          </mc:Fallback>
        </mc:AlternateContent>
      </w:r>
      <w:r>
        <w:rPr>
          <w:rFonts w:cstheme="minorHAnsi"/>
          <w:sz w:val="24"/>
          <w:szCs w:val="24"/>
        </w:rPr>
        <w:t>This will take you to the EHC Needs Assessment page:</w:t>
      </w:r>
    </w:p>
    <w:p w14:paraId="29507320" w14:textId="20658B7D" w:rsidR="000E2227" w:rsidRDefault="000E2227" w:rsidP="000E2227">
      <w:pPr>
        <w:rPr>
          <w:rFonts w:cstheme="minorHAnsi"/>
          <w:sz w:val="24"/>
          <w:szCs w:val="24"/>
        </w:rPr>
      </w:pPr>
      <w:r>
        <w:rPr>
          <w:noProof/>
        </w:rPr>
        <mc:AlternateContent>
          <mc:Choice Requires="wps">
            <w:drawing>
              <wp:anchor distT="0" distB="0" distL="114300" distR="114300" simplePos="0" relativeHeight="251775488" behindDoc="0" locked="0" layoutInCell="1" allowOverlap="1" wp14:anchorId="72A4F081" wp14:editId="67F4533A">
                <wp:simplePos x="0" y="0"/>
                <wp:positionH relativeFrom="column">
                  <wp:posOffset>5160285</wp:posOffset>
                </wp:positionH>
                <wp:positionV relativeFrom="paragraph">
                  <wp:posOffset>4318311</wp:posOffset>
                </wp:positionV>
                <wp:extent cx="76733" cy="626652"/>
                <wp:effectExtent l="38100" t="38100" r="19050" b="21590"/>
                <wp:wrapNone/>
                <wp:docPr id="355" name="Straight Arrow Connector 35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flipV="1">
                          <a:off x="0" y="0"/>
                          <a:ext cx="76733" cy="626652"/>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w14:anchorId="1C214A19" id="Straight Arrow Connector 355" o:spid="_x0000_s1026" type="#_x0000_t32" alt="&quot;&quot;" style="position:absolute;margin-left:406.3pt;margin-top:340pt;width:6.05pt;height:49.35pt;flip:x y;z-index:2517754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" strokecolor="#ed7d31 [3205]" strokeweight="1.5pt">
                <v:stroke endarrow="block" joinstyle="miter"/>
              </v:shape>
            </w:pict>
          </mc:Fallback>
        </mc:AlternateContent>
      </w:r>
      <w:r>
        <w:rPr>
          <w:noProof/>
        </w:rPr>
        <mc:AlternateContent>
          <mc:Choice Requires="wps">
            <w:drawing>
              <wp:anchor distT="0" distB="0" distL="114300" distR="114300" simplePos="0" relativeHeight="251743744" behindDoc="0" locked="0" layoutInCell="1" allowOverlap="1" wp14:anchorId="57FDB4C5" wp14:editId="2329B715">
                <wp:simplePos x="0" y="0"/>
                <wp:positionH relativeFrom="column">
                  <wp:posOffset>-767329</wp:posOffset>
                </wp:positionH>
                <wp:positionV relativeFrom="paragraph">
                  <wp:posOffset>3346361</wp:posOffset>
                </wp:positionV>
                <wp:extent cx="780118" cy="684202"/>
                <wp:effectExtent l="0" t="0" r="58420" b="59055"/>
                <wp:wrapNone/>
                <wp:docPr id="318" name="Straight Arrow Connector 3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780118" cy="684202"/>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C38BBA7" id="Straight Arrow Connector 318" o:spid="_x0000_s1026" type="#_x0000_t32" alt="&quot;&quot;" style="position:absolute;margin-left:-60.4pt;margin-top:263.5pt;width:61.45pt;height:53.85pt;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" strokecolor="#ed7d31 [3205]" strokeweight="1.5pt">
                <v:stroke endarrow="block" joinstyle="miter"/>
              </v:shape>
            </w:pict>
          </mc:Fallback>
        </mc:AlternateContent>
      </w:r>
      <w:r>
        <w:rPr>
          <w:noProof/>
        </w:rPr>
        <mc:AlternateContent>
          <mc:Choice Requires="wps">
            <w:drawing>
              <wp:anchor distT="0" distB="0" distL="114300" distR="114300" simplePos="0" relativeHeight="251742720" behindDoc="0" locked="0" layoutInCell="1" allowOverlap="1" wp14:anchorId="5A2393D9" wp14:editId="4D25A789">
                <wp:simplePos x="0" y="0"/>
                <wp:positionH relativeFrom="column">
                  <wp:posOffset>-806628</wp:posOffset>
                </wp:positionH>
                <wp:positionV relativeFrom="paragraph">
                  <wp:posOffset>2729168</wp:posOffset>
                </wp:positionV>
                <wp:extent cx="946150" cy="628650"/>
                <wp:effectExtent l="0" t="0" r="25400" b="19050"/>
                <wp:wrapNone/>
                <wp:docPr id="317" name="Rectangle 3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946150" cy="628650"/>
                        </a:xfrm>
                        <a:prstGeom prst="rect">
                          <a:avLst/>
                        </a:prstGeom>
                        <a:solidFill>
                          <a:srgbClr val="FFFF00"/>
                        </a:solidFill>
                      </wps:spPr>
                      <wps:style>
                        <a:lnRef idx="2">
                          <a:schemeClr val="accent1"/>
                        </a:lnRef>
                        <a:fillRef idx="1">
                          <a:schemeClr val="lt1"/>
                        </a:fillRef>
                        <a:effectRef idx="0">
                          <a:schemeClr val="accent1"/>
                        </a:effectRef>
                        <a:fontRef idx="minor">
                          <a:schemeClr val="dk1"/>
                        </a:fontRef>
                      </wps:style>
                      <wps:txbx>
                        <w:txbxContent>
                          <w:p w14:paraId="26EE1518" w14:textId="0BBD7056" w:rsidR="000E2227" w:rsidRPr="000E2227" w:rsidRDefault="000E2227" w:rsidP="000E2227">
                            <w:pPr>
                              <w:jc w:val="center"/>
                              <w:rPr>
                                <w:sz w:val="20"/>
                                <w:szCs w:val="20"/>
                              </w:rPr>
                            </w:pPr>
                            <w:r w:rsidRPr="000E2227">
                              <w:rPr>
                                <w:sz w:val="20"/>
                                <w:szCs w:val="20"/>
                              </w:rPr>
                              <w:t>Find your team here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A2393D9" id="Rectangle 317" o:spid="_x0000_s1039" alt="&quot;&quot;" style="position:absolute;margin-left:-63.5pt;margin-top:214.9pt;width:74.5pt;height:49.5pt;z-index:251742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" fillcolor="yellow" strokecolor="#4472c4 [3204]" strokeweight="1pt">
                <v:textbox>
                  <w:txbxContent>
                    <w:p w14:paraId="26EE1518" w14:textId="0BBD7056" w:rsidR="000E2227" w:rsidRPr="000E2227" w:rsidRDefault="000E2227" w:rsidP="000E2227">
                      <w:pPr>
                        <w:jc w:val="center"/>
                        <w:rPr>
                          <w:sz w:val="20"/>
                          <w:szCs w:val="20"/>
                        </w:rPr>
                      </w:pPr>
                      <w:r w:rsidRPr="000E2227">
                        <w:rPr>
                          <w:sz w:val="20"/>
                          <w:szCs w:val="20"/>
                        </w:rPr>
                        <w:t>Find your team here</w:t>
                      </w:r>
                    </w:p>
                  </w:txbxContent>
                </v:textbox>
              </v:rect>
            </w:pict>
          </mc:Fallback>
        </mc:AlternateContent>
      </w:r>
      <w:r>
        <w:rPr>
          <w:noProof/>
        </w:rPr>
        <mc:AlternateContent>
          <mc:Choice Requires="wps">
            <w:drawing>
              <wp:anchor distT="0" distB="0" distL="114300" distR="114300" simplePos="0" relativeHeight="251745792" behindDoc="0" locked="0" layoutInCell="1" allowOverlap="1" wp14:anchorId="035CF06B" wp14:editId="12616065">
                <wp:simplePos x="0" y="0"/>
                <wp:positionH relativeFrom="column">
                  <wp:posOffset>7023100</wp:posOffset>
                </wp:positionH>
                <wp:positionV relativeFrom="paragraph">
                  <wp:posOffset>2317750</wp:posOffset>
                </wp:positionV>
                <wp:extent cx="1352550" cy="762000"/>
                <wp:effectExtent l="38100" t="0" r="19050" b="57150"/>
                <wp:wrapNone/>
                <wp:docPr id="320" name="Straight Arrow Connector 3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1352550" cy="762000"/>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w14:anchorId="4DB95A54" id="Straight Arrow Connector 320" o:spid="_x0000_s1026" type="#_x0000_t32" alt="&quot;&quot;" style="position:absolute;margin-left:553pt;margin-top:182.5pt;width:106.5pt;height:60pt;flip:x;z-index:251745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" strokecolor="#ed7d31 [3205]" strokeweight="1.5pt">
                <v:stroke endarrow="block" joinstyle="miter"/>
              </v:shape>
            </w:pict>
          </mc:Fallback>
        </mc:AlternateContent>
      </w:r>
      <w:r>
        <w:rPr>
          <w:noProof/>
        </w:rPr>
        <mc:AlternateContent>
          <mc:Choice Requires="wps">
            <w:drawing>
              <wp:anchor distT="0" distB="0" distL="114300" distR="114300" simplePos="0" relativeHeight="251744768" behindDoc="0" locked="0" layoutInCell="1" allowOverlap="1" wp14:anchorId="1C4BCA69" wp14:editId="38991C32">
                <wp:simplePos x="0" y="0"/>
                <wp:positionH relativeFrom="column">
                  <wp:posOffset>7499350</wp:posOffset>
                </wp:positionH>
                <wp:positionV relativeFrom="paragraph">
                  <wp:posOffset>1441450</wp:posOffset>
                </wp:positionV>
                <wp:extent cx="1720850" cy="819150"/>
                <wp:effectExtent l="0" t="0" r="12700" b="19050"/>
                <wp:wrapNone/>
                <wp:docPr id="319" name="Rectangle 3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720850" cy="819150"/>
                        </a:xfrm>
                        <a:prstGeom prst="rect">
                          <a:avLst/>
                        </a:prstGeom>
                      </wps:spPr>
                      <wps:style>
                        <a:lnRef idx="2">
                          <a:schemeClr val="accent1"/>
                        </a:lnRef>
                        <a:fillRef idx="1">
                          <a:schemeClr val="lt1"/>
                        </a:fillRef>
                        <a:effectRef idx="0">
                          <a:schemeClr val="accent1"/>
                        </a:effectRef>
                        <a:fontRef idx="minor">
                          <a:schemeClr val="dk1"/>
                        </a:fontRef>
                      </wps:style>
                      <wps:txbx>
                        <w:txbxContent>
                          <w:p w14:paraId="4A26C550" w14:textId="211682EE" w:rsidR="000E2227" w:rsidRDefault="000E2227" w:rsidP="000E2227">
                            <w:pPr>
                              <w:jc w:val="center"/>
                            </w:pPr>
                            <w:r>
                              <w:t>Click on ‘Assign to a professional’ in your team section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C4BCA69" id="Rectangle 319" o:spid="_x0000_s1040" alt="&quot;&quot;" style="position:absolute;margin-left:590.5pt;margin-top:113.5pt;width:135.5pt;height:64.5pt;z-index:251744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" fillcolor="white [3201]" strokecolor="#4472c4 [3204]" strokeweight="1pt">
                <v:textbox>
                  <w:txbxContent>
                    <w:p w14:paraId="4A26C550" w14:textId="211682EE" w:rsidR="000E2227" w:rsidRDefault="000E2227" w:rsidP="000E2227">
                      <w:pPr>
                        <w:jc w:val="center"/>
                      </w:pPr>
                      <w:r>
                        <w:t>Click on ‘Assign to a professional’ in your team section</w:t>
                      </w:r>
                    </w:p>
                  </w:txbxContent>
                </v:textbox>
              </v:rect>
            </w:pict>
          </mc:Fallback>
        </mc:AlternateContent>
      </w:r>
      <w:r>
        <w:rPr>
          <w:noProof/>
        </w:rPr>
        <w:drawing>
          <wp:inline distT="0" distB="0" distL="0" distR="0" wp14:anchorId="250941FB" wp14:editId="2B61DFA7">
            <wp:extent cx="5601335" cy="4610366"/>
            <wp:effectExtent l="0" t="0" r="0" b="0"/>
            <wp:docPr id="316" name="Picture 316" descr="Screen shot of EHC needs assessment advic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Picture 316" descr="Screen shot of EHC needs assessment advice page"/>
                    <pic:cNvPicPr/>
                  </pic:nvPicPr>
                  <pic:blipFill rotWithShape="1">
                    <a:blip r:embed="rId25"/>
                    <a:srcRect l="26652" t="28404" r="14386" b="11477"/>
                    <a:stretch/>
                  </pic:blipFill>
                  <pic:spPr bwMode="auto">
                    <a:xfrm>
                      <a:off x="0" y="0"/>
                      <a:ext cx="5623347" cy="4628484"/>
                    </a:xfrm>
                    <a:prstGeom prst="rect">
                      <a:avLst/>
                    </a:prstGeom>
                    <a:ln>
                      <a:noFill/>
                    </a:ln>
                    <a:extLst>
                      <a:ext uri="{53640926-AAD7-44D8-BBD7-CCE9431645EC}">
                        <a14:shadowObscured xmlns:a14="http://schemas.microsoft.com/office/drawing/2010/main"/>
                      </a:ext>
                    </a:extLst>
                  </pic:spPr>
                </pic:pic>
              </a:graphicData>
            </a:graphic>
          </wp:inline>
        </w:drawing>
      </w:r>
    </w:p>
    <w:p w14:paraId="789611D1" w14:textId="26AB5AD7" w:rsidR="000E2227" w:rsidRDefault="000E2227" w:rsidP="000E2227">
      <w:pPr>
        <w:rPr>
          <w:rFonts w:cstheme="minorHAnsi"/>
          <w:sz w:val="24"/>
          <w:szCs w:val="24"/>
        </w:rPr>
      </w:pPr>
    </w:p>
    <w:p w14:paraId="16C8AE11" w14:textId="2FBFEE3C" w:rsidR="000E2227" w:rsidRDefault="000E2227" w:rsidP="000E2227">
      <w:pPr>
        <w:rPr>
          <w:rFonts w:cstheme="minorHAnsi"/>
          <w:sz w:val="24"/>
          <w:szCs w:val="24"/>
        </w:rPr>
      </w:pPr>
      <w:r>
        <w:rPr>
          <w:rFonts w:cstheme="minorHAnsi"/>
          <w:noProof/>
          <w:sz w:val="24"/>
          <w:szCs w:val="24"/>
        </w:rPr>
        <mc:AlternateContent>
          <mc:Choice Requires="wps">
            <w:drawing>
              <wp:anchor distT="0" distB="0" distL="114300" distR="114300" simplePos="0" relativeHeight="251774464" behindDoc="0" locked="0" layoutInCell="1" allowOverlap="1" wp14:anchorId="71233C7A" wp14:editId="64DB7371">
                <wp:simplePos x="0" y="0"/>
                <wp:positionH relativeFrom="column">
                  <wp:posOffset>4098814</wp:posOffset>
                </wp:positionH>
                <wp:positionV relativeFrom="paragraph">
                  <wp:posOffset>19343</wp:posOffset>
                </wp:positionV>
                <wp:extent cx="1592207" cy="645835"/>
                <wp:effectExtent l="0" t="0" r="27305" b="20955"/>
                <wp:wrapNone/>
                <wp:docPr id="354" name="Rectangle 35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592207" cy="645835"/>
                        </a:xfrm>
                        <a:prstGeom prst="rect">
                          <a:avLst/>
                        </a:prstGeom>
                        <a:solidFill>
                          <a:srgbClr val="FFFF00"/>
                        </a:solidFill>
                      </wps:spPr>
                      <wps:style>
                        <a:lnRef idx="2">
                          <a:schemeClr val="accent1"/>
                        </a:lnRef>
                        <a:fillRef idx="1">
                          <a:schemeClr val="lt1"/>
                        </a:fillRef>
                        <a:effectRef idx="0">
                          <a:schemeClr val="accent1"/>
                        </a:effectRef>
                        <a:fontRef idx="minor">
                          <a:schemeClr val="dk1"/>
                        </a:fontRef>
                      </wps:style>
                      <wps:txbx>
                        <w:txbxContent>
                          <w:p w14:paraId="1711EA63" w14:textId="1E5DF2C8" w:rsidR="000E2227" w:rsidRPr="000E2227" w:rsidRDefault="000E2227" w:rsidP="000E2227">
                            <w:pPr>
                              <w:jc w:val="center"/>
                              <w:rPr>
                                <w:sz w:val="20"/>
                                <w:szCs w:val="20"/>
                              </w:rPr>
                            </w:pPr>
                            <w:r w:rsidRPr="000E2227">
                              <w:rPr>
                                <w:sz w:val="20"/>
                                <w:szCs w:val="20"/>
                              </w:rPr>
                              <w:t>Click on ‘assign to a professional’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1233C7A" id="Rectangle 354" o:spid="_x0000_s1041" alt="&quot;&quot;" style="position:absolute;margin-left:322.75pt;margin-top:1.5pt;width:125.35pt;height:50.85pt;z-index:251774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" fillcolor="yellow" strokecolor="#4472c4 [3204]" strokeweight="1pt">
                <v:textbox>
                  <w:txbxContent>
                    <w:p w14:paraId="1711EA63" w14:textId="1E5DF2C8" w:rsidR="000E2227" w:rsidRPr="000E2227" w:rsidRDefault="000E2227" w:rsidP="000E2227">
                      <w:pPr>
                        <w:jc w:val="center"/>
                        <w:rPr>
                          <w:sz w:val="20"/>
                          <w:szCs w:val="20"/>
                        </w:rPr>
                      </w:pPr>
                      <w:r w:rsidRPr="000E2227">
                        <w:rPr>
                          <w:sz w:val="20"/>
                          <w:szCs w:val="20"/>
                        </w:rPr>
                        <w:t>Click on ‘assign to a professional’</w:t>
                      </w:r>
                    </w:p>
                  </w:txbxContent>
                </v:textbox>
              </v:rect>
            </w:pict>
          </mc:Fallback>
        </mc:AlternateContent>
      </w:r>
    </w:p>
    <w:p w14:paraId="155D47D0" w14:textId="77777777" w:rsidR="000E2227" w:rsidRDefault="000E2227" w:rsidP="000E2227">
      <w:pPr>
        <w:rPr>
          <w:rFonts w:cstheme="minorHAnsi"/>
          <w:sz w:val="24"/>
          <w:szCs w:val="24"/>
        </w:rPr>
      </w:pPr>
    </w:p>
    <w:p w14:paraId="308169A1" w14:textId="5A2BFA22" w:rsidR="000E2227" w:rsidRDefault="000E2227" w:rsidP="000E2227">
      <w:pPr>
        <w:rPr>
          <w:rFonts w:cstheme="minorHAnsi"/>
          <w:sz w:val="24"/>
          <w:szCs w:val="24"/>
        </w:rPr>
      </w:pPr>
    </w:p>
    <w:p w14:paraId="69520761" w14:textId="7D1F61BA" w:rsidR="000E2227" w:rsidRDefault="000E2227" w:rsidP="000E2227">
      <w:pPr>
        <w:rPr>
          <w:rFonts w:cstheme="minorHAnsi"/>
          <w:sz w:val="24"/>
          <w:szCs w:val="24"/>
        </w:rPr>
      </w:pPr>
    </w:p>
    <w:p w14:paraId="37F508FE" w14:textId="4E66CBD1" w:rsidR="000E2227" w:rsidRDefault="000E2227" w:rsidP="000E2227">
      <w:pPr>
        <w:rPr>
          <w:rFonts w:cstheme="minorHAnsi"/>
          <w:sz w:val="24"/>
          <w:szCs w:val="24"/>
        </w:rPr>
      </w:pPr>
    </w:p>
    <w:p w14:paraId="58A5FF12" w14:textId="73372FD3" w:rsidR="000E2227" w:rsidRDefault="000E2227" w:rsidP="000E2227">
      <w:pPr>
        <w:rPr>
          <w:rFonts w:cstheme="minorHAnsi"/>
          <w:sz w:val="24"/>
          <w:szCs w:val="24"/>
        </w:rPr>
      </w:pPr>
    </w:p>
    <w:p w14:paraId="2732AD23" w14:textId="5E28D860" w:rsidR="000E2227" w:rsidRDefault="000E2227" w:rsidP="000E2227">
      <w:pPr>
        <w:rPr>
          <w:rFonts w:cstheme="minorHAnsi"/>
          <w:sz w:val="24"/>
          <w:szCs w:val="24"/>
        </w:rPr>
      </w:pPr>
    </w:p>
    <w:p w14:paraId="6001D1B6" w14:textId="40D7101A" w:rsidR="000E2227" w:rsidRDefault="000E2227" w:rsidP="000E2227">
      <w:pPr>
        <w:rPr>
          <w:rFonts w:cstheme="minorHAnsi"/>
          <w:sz w:val="24"/>
          <w:szCs w:val="24"/>
        </w:rPr>
      </w:pPr>
    </w:p>
    <w:p w14:paraId="50F40CE7" w14:textId="77777777" w:rsidR="000E2227" w:rsidRDefault="000E2227" w:rsidP="000E2227">
      <w:pPr>
        <w:rPr>
          <w:rFonts w:cstheme="minorHAnsi"/>
          <w:sz w:val="24"/>
          <w:szCs w:val="24"/>
        </w:rPr>
      </w:pPr>
    </w:p>
    <w:p w14:paraId="10C246AA" w14:textId="38608FD8" w:rsidR="000E2227" w:rsidRDefault="000E2227" w:rsidP="000E2227">
      <w:pPr>
        <w:rPr>
          <w:rFonts w:cstheme="minorHAnsi"/>
          <w:sz w:val="24"/>
          <w:szCs w:val="24"/>
        </w:rPr>
      </w:pPr>
      <w:r>
        <w:rPr>
          <w:noProof/>
        </w:rPr>
        <mc:AlternateContent>
          <mc:Choice Requires="wps">
            <w:drawing>
              <wp:anchor distT="0" distB="0" distL="114300" distR="114300" simplePos="0" relativeHeight="251778560" behindDoc="0" locked="0" layoutInCell="1" allowOverlap="1" wp14:anchorId="14455E68" wp14:editId="51E8A89E">
                <wp:simplePos x="0" y="0"/>
                <wp:positionH relativeFrom="margin">
                  <wp:posOffset>-326390</wp:posOffset>
                </wp:positionH>
                <wp:positionV relativeFrom="paragraph">
                  <wp:posOffset>304165</wp:posOffset>
                </wp:positionV>
                <wp:extent cx="1642745" cy="556260"/>
                <wp:effectExtent l="0" t="0" r="14605" b="15240"/>
                <wp:wrapSquare wrapText="bothSides"/>
                <wp:docPr id="323" name="Rectangle 3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642745" cy="556260"/>
                        </a:xfrm>
                        <a:prstGeom prst="rect">
                          <a:avLst/>
                        </a:prstGeom>
                        <a:solidFill>
                          <a:srgbClr val="FFFF00"/>
                        </a:solidFill>
                        <a:ln w="12700" cap="flat" cmpd="sng" algn="ctr">
                          <a:solidFill>
                            <a:srgbClr val="4472C4"/>
                          </a:solidFill>
                          <a:prstDash val="solid"/>
                          <a:miter lim="800000"/>
                        </a:ln>
                        <a:effectLst/>
                      </wps:spPr>
                      <wps:txbx>
                        <w:txbxContent>
                          <w:p w14:paraId="7E3F6CE7" w14:textId="77777777" w:rsidR="000E2227" w:rsidRPr="000E2227" w:rsidRDefault="000E2227" w:rsidP="000E2227">
                            <w:pPr>
                              <w:pStyle w:val="ListParagraph"/>
                              <w:numPr>
                                <w:ilvl w:val="0"/>
                                <w:numId w:val="3"/>
                              </w:numPr>
                              <w:rPr>
                                <w:sz w:val="20"/>
                                <w:szCs w:val="20"/>
                              </w:rPr>
                            </w:pPr>
                            <w:r w:rsidRPr="000E2227">
                              <w:rPr>
                                <w:sz w:val="20"/>
                                <w:szCs w:val="20"/>
                              </w:rPr>
                              <w:t xml:space="preserve">Click on the relevant response box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455E68" id="Rectangle 323" o:spid="_x0000_s1042" alt="&quot;&quot;" style="position:absolute;margin-left:-25.7pt;margin-top:23.95pt;width:129.35pt;height:43.8pt;z-index:251778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" fillcolor="yellow" strokecolor="#4472c4" strokeweight="1pt">
                <v:textbox>
                  <w:txbxContent>
                    <w:p w14:paraId="7E3F6CE7" w14:textId="77777777" w:rsidR="000E2227" w:rsidRPr="000E2227" w:rsidRDefault="000E2227" w:rsidP="000E2227">
                      <w:pPr>
                        <w:pStyle w:val="ListParagraph"/>
                        <w:numPr>
                          <w:ilvl w:val="0"/>
                          <w:numId w:val="3"/>
                        </w:numPr>
                        <w:rPr>
                          <w:sz w:val="20"/>
                          <w:szCs w:val="20"/>
                        </w:rPr>
                      </w:pPr>
                      <w:r w:rsidRPr="000E2227">
                        <w:rPr>
                          <w:sz w:val="20"/>
                          <w:szCs w:val="20"/>
                        </w:rPr>
                        <w:t xml:space="preserve">Click on the relevant response box </w:t>
                      </w:r>
                    </w:p>
                  </w:txbxContent>
                </v:textbox>
                <w10:wrap type="square" anchorx="margin"/>
              </v:rect>
            </w:pict>
          </mc:Fallback>
        </mc:AlternateContent>
      </w:r>
      <w:r w:rsidRPr="000E2227">
        <w:rPr>
          <w:rFonts w:cstheme="minorHAnsi"/>
          <w:sz w:val="24"/>
          <w:szCs w:val="24"/>
        </w:rPr>
        <w:t>This will then take you to the ‘Request for Advice’ page. Choose the relevant option:</w:t>
      </w:r>
    </w:p>
    <w:p w14:paraId="7406F0E3" w14:textId="4036B229" w:rsidR="000E2227" w:rsidRDefault="000E2227" w:rsidP="000E2227">
      <w:pPr>
        <w:rPr>
          <w:rFonts w:cstheme="minorHAnsi"/>
          <w:sz w:val="24"/>
          <w:szCs w:val="24"/>
        </w:rPr>
      </w:pPr>
      <w:r>
        <w:rPr>
          <w:rFonts w:cstheme="minorHAnsi"/>
          <w:noProof/>
          <w:sz w:val="24"/>
          <w:szCs w:val="24"/>
        </w:rPr>
        <mc:AlternateContent>
          <mc:Choice Requires="wps">
            <w:drawing>
              <wp:anchor distT="0" distB="0" distL="114300" distR="114300" simplePos="0" relativeHeight="251784704" behindDoc="0" locked="0" layoutInCell="1" allowOverlap="1" wp14:anchorId="0BE8487D" wp14:editId="64CDCF33">
                <wp:simplePos x="0" y="0"/>
                <wp:positionH relativeFrom="column">
                  <wp:posOffset>4603533</wp:posOffset>
                </wp:positionH>
                <wp:positionV relativeFrom="paragraph">
                  <wp:posOffset>231731</wp:posOffset>
                </wp:positionV>
                <wp:extent cx="543525" cy="460397"/>
                <wp:effectExtent l="38100" t="0" r="28575" b="53975"/>
                <wp:wrapNone/>
                <wp:docPr id="359" name="Straight Arrow Connector 35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543525" cy="460397"/>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w14:anchorId="0D8170AF" id="Straight Arrow Connector 359" o:spid="_x0000_s1026" type="#_x0000_t32" alt="&quot;&quot;" style="position:absolute;margin-left:362.5pt;margin-top:18.25pt;width:42.8pt;height:36.25pt;flip:x;z-index:2517847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" strokecolor="#ed7d31 [3205]" strokeweight="1.5pt">
                <v:stroke endarrow="block" joinstyle="miter"/>
              </v:shape>
            </w:pict>
          </mc:Fallback>
        </mc:AlternateContent>
      </w:r>
      <w:r>
        <w:rPr>
          <w:rFonts w:cstheme="minorHAnsi"/>
          <w:noProof/>
          <w:sz w:val="24"/>
          <w:szCs w:val="24"/>
        </w:rPr>
        <mc:AlternateContent>
          <mc:Choice Requires="wps">
            <w:drawing>
              <wp:anchor distT="0" distB="0" distL="114300" distR="114300" simplePos="0" relativeHeight="251752960" behindDoc="0" locked="0" layoutInCell="1" allowOverlap="1" wp14:anchorId="17780D68" wp14:editId="659984D2">
                <wp:simplePos x="0" y="0"/>
                <wp:positionH relativeFrom="column">
                  <wp:posOffset>5178971</wp:posOffset>
                </wp:positionH>
                <wp:positionV relativeFrom="paragraph">
                  <wp:posOffset>8011</wp:posOffset>
                </wp:positionV>
                <wp:extent cx="1295400" cy="3013075"/>
                <wp:effectExtent l="0" t="0" r="19050" b="15875"/>
                <wp:wrapSquare wrapText="bothSides"/>
                <wp:docPr id="329" name="Rectangle 32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95400" cy="3013075"/>
                        </a:xfrm>
                        <a:prstGeom prst="rect">
                          <a:avLst/>
                        </a:prstGeom>
                        <a:solidFill>
                          <a:srgbClr val="FFFF00"/>
                        </a:solidFill>
                      </wps:spPr>
                      <wps:style>
                        <a:lnRef idx="2">
                          <a:schemeClr val="accent1"/>
                        </a:lnRef>
                        <a:fillRef idx="1">
                          <a:schemeClr val="lt1"/>
                        </a:fillRef>
                        <a:effectRef idx="0">
                          <a:schemeClr val="accent1"/>
                        </a:effectRef>
                        <a:fontRef idx="minor">
                          <a:schemeClr val="dk1"/>
                        </a:fontRef>
                      </wps:style>
                      <wps:txbx>
                        <w:txbxContent>
                          <w:p w14:paraId="1BB1366A" w14:textId="0837E802" w:rsidR="000E2227" w:rsidRPr="000E2227" w:rsidRDefault="000E2227" w:rsidP="000E2227">
                            <w:pPr>
                              <w:jc w:val="center"/>
                              <w:rPr>
                                <w:sz w:val="20"/>
                                <w:szCs w:val="20"/>
                              </w:rPr>
                            </w:pPr>
                            <w:r w:rsidRPr="000E2227">
                              <w:rPr>
                                <w:sz w:val="20"/>
                                <w:szCs w:val="20"/>
                              </w:rPr>
                              <w:t>4. Once you have completed your response, click ‘save changes’. You can then click ‘close’ to exit the case.</w:t>
                            </w:r>
                          </w:p>
                          <w:p w14:paraId="2945E35A" w14:textId="0D5DB207" w:rsidR="000E2227" w:rsidRPr="000E2227" w:rsidRDefault="000E2227" w:rsidP="000E2227">
                            <w:pPr>
                              <w:jc w:val="center"/>
                              <w:rPr>
                                <w:sz w:val="20"/>
                                <w:szCs w:val="20"/>
                              </w:rPr>
                            </w:pPr>
                            <w:r w:rsidRPr="000E2227">
                              <w:rPr>
                                <w:sz w:val="20"/>
                                <w:szCs w:val="20"/>
                              </w:rPr>
                              <w:t>An e mail will be sent to the relevant team member</w:t>
                            </w:r>
                            <w:r>
                              <w:rPr>
                                <w:sz w:val="20"/>
                                <w:szCs w:val="20"/>
                              </w:rPr>
                              <w:t>,</w:t>
                            </w:r>
                            <w:r w:rsidRPr="000E2227">
                              <w:rPr>
                                <w:sz w:val="20"/>
                                <w:szCs w:val="20"/>
                              </w:rPr>
                              <w:t xml:space="preserve"> or the case will be automatically closed to the team.</w:t>
                            </w:r>
                          </w:p>
                          <w:p w14:paraId="30772399" w14:textId="0915475F" w:rsidR="000E2227" w:rsidRDefault="000E2227" w:rsidP="000E2227">
                            <w:pPr>
                              <w:jc w:val="center"/>
                            </w:pPr>
                            <w:r w:rsidRPr="000E2227">
                              <w:rPr>
                                <w:sz w:val="20"/>
                                <w:szCs w:val="20"/>
                              </w:rPr>
                              <w:t>This completes the allocation process</w:t>
                            </w: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780D68" id="Rectangle 329" o:spid="_x0000_s1043" alt="&quot;&quot;" style="position:absolute;margin-left:407.8pt;margin-top:.65pt;width:102pt;height:237.25pt;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" fillcolor="yellow" strokecolor="#4472c4 [3204]" strokeweight="1pt">
                <v:textbox>
                  <w:txbxContent>
                    <w:p w14:paraId="1BB1366A" w14:textId="0837E802" w:rsidR="000E2227" w:rsidRPr="000E2227" w:rsidRDefault="000E2227" w:rsidP="000E2227">
                      <w:pPr>
                        <w:jc w:val="center"/>
                        <w:rPr>
                          <w:sz w:val="20"/>
                          <w:szCs w:val="20"/>
                        </w:rPr>
                      </w:pPr>
                      <w:r w:rsidRPr="000E2227">
                        <w:rPr>
                          <w:sz w:val="20"/>
                          <w:szCs w:val="20"/>
                        </w:rPr>
                        <w:t>4. Once you have completed your response, click ‘save changes’. You can then click ‘close’ to exit the case.</w:t>
                      </w:r>
                    </w:p>
                    <w:p w14:paraId="2945E35A" w14:textId="0D5DB207" w:rsidR="000E2227" w:rsidRPr="000E2227" w:rsidRDefault="000E2227" w:rsidP="000E2227">
                      <w:pPr>
                        <w:jc w:val="center"/>
                        <w:rPr>
                          <w:sz w:val="20"/>
                          <w:szCs w:val="20"/>
                        </w:rPr>
                      </w:pPr>
                      <w:r w:rsidRPr="000E2227">
                        <w:rPr>
                          <w:sz w:val="20"/>
                          <w:szCs w:val="20"/>
                        </w:rPr>
                        <w:t>An e mail will be sent to the relevant team member</w:t>
                      </w:r>
                      <w:r>
                        <w:rPr>
                          <w:sz w:val="20"/>
                          <w:szCs w:val="20"/>
                        </w:rPr>
                        <w:t>,</w:t>
                      </w:r>
                      <w:r w:rsidRPr="000E2227">
                        <w:rPr>
                          <w:sz w:val="20"/>
                          <w:szCs w:val="20"/>
                        </w:rPr>
                        <w:t xml:space="preserve"> or the case will be automatically closed to the team.</w:t>
                      </w:r>
                    </w:p>
                    <w:p w14:paraId="30772399" w14:textId="0915475F" w:rsidR="000E2227" w:rsidRDefault="000E2227" w:rsidP="000E2227">
                      <w:pPr>
                        <w:jc w:val="center"/>
                      </w:pPr>
                      <w:r w:rsidRPr="000E2227">
                        <w:rPr>
                          <w:sz w:val="20"/>
                          <w:szCs w:val="20"/>
                        </w:rPr>
                        <w:t>This completes the allocation process</w:t>
                      </w:r>
                      <w:r>
                        <w:t>.</w:t>
                      </w:r>
                    </w:p>
                  </w:txbxContent>
                </v:textbox>
                <w10:wrap type="square"/>
              </v:rect>
            </w:pict>
          </mc:Fallback>
        </mc:AlternateContent>
      </w:r>
    </w:p>
    <w:p w14:paraId="3CC90936" w14:textId="68D616E3" w:rsidR="000E2227" w:rsidRDefault="000E2227" w:rsidP="000E2227">
      <w:pPr>
        <w:rPr>
          <w:rFonts w:cstheme="minorHAnsi"/>
          <w:sz w:val="24"/>
          <w:szCs w:val="24"/>
        </w:rPr>
      </w:pPr>
      <w:r>
        <w:rPr>
          <w:rFonts w:cstheme="minorHAnsi"/>
          <w:noProof/>
          <w:sz w:val="24"/>
          <w:szCs w:val="24"/>
        </w:rPr>
        <mc:AlternateContent>
          <mc:Choice Requires="wps">
            <w:drawing>
              <wp:anchor distT="0" distB="0" distL="114300" distR="114300" simplePos="0" relativeHeight="251780608" behindDoc="0" locked="0" layoutInCell="1" allowOverlap="1" wp14:anchorId="7F1B9C29" wp14:editId="4692C6F2">
                <wp:simplePos x="0" y="0"/>
                <wp:positionH relativeFrom="column">
                  <wp:posOffset>-31972</wp:posOffset>
                </wp:positionH>
                <wp:positionV relativeFrom="paragraph">
                  <wp:posOffset>307296</wp:posOffset>
                </wp:positionV>
                <wp:extent cx="402368" cy="901793"/>
                <wp:effectExtent l="0" t="0" r="55245" b="50800"/>
                <wp:wrapNone/>
                <wp:docPr id="357" name="Straight Arrow Connector 35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402368" cy="901793"/>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3005D34" id="Straight Arrow Connector 357" o:spid="_x0000_s1026" type="#_x0000_t32" alt="&quot;&quot;" style="position:absolute;margin-left:-2.5pt;margin-top:24.2pt;width:31.7pt;height:71pt;z-index:25178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" strokecolor="#ed7d31 [3205]" strokeweight="1.5pt">
                <v:stroke endarrow="block" joinstyle="miter"/>
              </v:shape>
            </w:pict>
          </mc:Fallback>
        </mc:AlternateContent>
      </w:r>
      <w:r>
        <w:rPr>
          <w:noProof/>
        </w:rPr>
        <mc:AlternateContent>
          <mc:Choice Requires="wps">
            <w:drawing>
              <wp:anchor distT="0" distB="0" distL="114300" distR="114300" simplePos="0" relativeHeight="251782656" behindDoc="0" locked="0" layoutInCell="1" allowOverlap="1" wp14:anchorId="18A592FA" wp14:editId="4D895ACF">
                <wp:simplePos x="0" y="0"/>
                <wp:positionH relativeFrom="column">
                  <wp:posOffset>-677807</wp:posOffset>
                </wp:positionH>
                <wp:positionV relativeFrom="paragraph">
                  <wp:posOffset>2315139</wp:posOffset>
                </wp:positionV>
                <wp:extent cx="876034" cy="1771250"/>
                <wp:effectExtent l="0" t="0" r="19685" b="19685"/>
                <wp:wrapNone/>
                <wp:docPr id="325" name="Rectangle 32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76034" cy="1771250"/>
                        </a:xfrm>
                        <a:prstGeom prst="rect">
                          <a:avLst/>
                        </a:prstGeom>
                        <a:solidFill>
                          <a:srgbClr val="FFFF00"/>
                        </a:solidFill>
                        <a:ln w="12700" cap="flat" cmpd="sng" algn="ctr">
                          <a:solidFill>
                            <a:srgbClr val="4472C4"/>
                          </a:solidFill>
                          <a:prstDash val="solid"/>
                          <a:miter lim="800000"/>
                        </a:ln>
                        <a:effectLst/>
                      </wps:spPr>
                      <wps:txbx>
                        <w:txbxContent>
                          <w:p w14:paraId="424A07D7" w14:textId="77777777" w:rsidR="000E2227" w:rsidRPr="000E2227" w:rsidRDefault="000E2227" w:rsidP="000E2227">
                            <w:pPr>
                              <w:jc w:val="center"/>
                              <w:rPr>
                                <w:sz w:val="20"/>
                                <w:szCs w:val="20"/>
                              </w:rPr>
                            </w:pPr>
                            <w:r w:rsidRPr="000E2227">
                              <w:rPr>
                                <w:sz w:val="20"/>
                                <w:szCs w:val="20"/>
                              </w:rPr>
                              <w:t>2. Explain your response here – i.e., ‘child not known’, ‘allocated to case worker’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A592FA" id="Rectangle 325" o:spid="_x0000_s1044" alt="&quot;&quot;" style="position:absolute;margin-left:-53.35pt;margin-top:182.3pt;width:69pt;height:139.45pt;z-index:25178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" fillcolor="yellow" strokecolor="#4472c4" strokeweight="1pt">
                <v:textbox>
                  <w:txbxContent>
                    <w:p w14:paraId="424A07D7" w14:textId="77777777" w:rsidR="000E2227" w:rsidRPr="000E2227" w:rsidRDefault="000E2227" w:rsidP="000E2227">
                      <w:pPr>
                        <w:jc w:val="center"/>
                        <w:rPr>
                          <w:sz w:val="20"/>
                          <w:szCs w:val="20"/>
                        </w:rPr>
                      </w:pPr>
                      <w:r w:rsidRPr="000E2227">
                        <w:rPr>
                          <w:sz w:val="20"/>
                          <w:szCs w:val="20"/>
                        </w:rPr>
                        <w:t>2. Explain your response here – i.e., ‘child not known’, ‘allocated to case worker’</w:t>
                      </w:r>
                    </w:p>
                  </w:txbxContent>
                </v:textbox>
              </v:rect>
            </w:pict>
          </mc:Fallback>
        </mc:AlternateContent>
      </w:r>
      <w:r>
        <w:rPr>
          <w:rFonts w:cstheme="minorHAnsi"/>
          <w:noProof/>
          <w:sz w:val="24"/>
          <w:szCs w:val="24"/>
        </w:rPr>
        <w:drawing>
          <wp:anchor distT="0" distB="0" distL="114300" distR="114300" simplePos="0" relativeHeight="251776512" behindDoc="0" locked="0" layoutInCell="1" allowOverlap="1" wp14:anchorId="0B0A7D57" wp14:editId="296D8DF8">
            <wp:simplePos x="0" y="0"/>
            <wp:positionH relativeFrom="margin">
              <wp:posOffset>204470</wp:posOffset>
            </wp:positionH>
            <wp:positionV relativeFrom="paragraph">
              <wp:posOffset>396240</wp:posOffset>
            </wp:positionV>
            <wp:extent cx="4813935" cy="4066540"/>
            <wp:effectExtent l="0" t="0" r="5715" b="0"/>
            <wp:wrapSquare wrapText="bothSides"/>
            <wp:docPr id="353" name="Picture 3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 name="Picture 353">
                      <a:extLst>
                        <a:ext uri="{C183D7F6-B498-43B3-948B-1728B52AA6E4}">
                          <adec:decorative xmlns:adec="http://schemas.microsoft.com/office/drawing/2017/decorative" val="1"/>
                        </a:ext>
                      </a:extLs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813935" cy="4066540"/>
                    </a:xfrm>
                    <a:prstGeom prst="rect">
                      <a:avLst/>
                    </a:prstGeom>
                    <a:noFill/>
                  </pic:spPr>
                </pic:pic>
              </a:graphicData>
            </a:graphic>
            <wp14:sizeRelH relativeFrom="margin">
              <wp14:pctWidth>0</wp14:pctWidth>
            </wp14:sizeRelH>
            <wp14:sizeRelV relativeFrom="margin">
              <wp14:pctHeight>0</wp14:pctHeight>
            </wp14:sizeRelV>
          </wp:anchor>
        </w:drawing>
      </w:r>
      <w:r>
        <w:rPr>
          <w:rFonts w:cstheme="minorHAnsi"/>
          <w:noProof/>
          <w:sz w:val="24"/>
          <w:szCs w:val="24"/>
        </w:rPr>
        <mc:AlternateContent>
          <mc:Choice Requires="wps">
            <w:drawing>
              <wp:anchor distT="0" distB="0" distL="114300" distR="114300" simplePos="0" relativeHeight="251779584" behindDoc="0" locked="0" layoutInCell="1" allowOverlap="1" wp14:anchorId="2DE580A5" wp14:editId="07E70F94">
                <wp:simplePos x="0" y="0"/>
                <wp:positionH relativeFrom="column">
                  <wp:posOffset>351692</wp:posOffset>
                </wp:positionH>
                <wp:positionV relativeFrom="paragraph">
                  <wp:posOffset>627016</wp:posOffset>
                </wp:positionV>
                <wp:extent cx="25578" cy="38366"/>
                <wp:effectExtent l="38100" t="38100" r="69850" b="57150"/>
                <wp:wrapNone/>
                <wp:docPr id="356" name="Straight Arrow Connector 35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25578" cy="3836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653F205" id="Straight Arrow Connector 356" o:spid="_x0000_s1026" type="#_x0000_t32" alt="&quot;&quot;" style="position:absolute;margin-left:27.7pt;margin-top:49.35pt;width:2pt;height:3pt;flip:x;z-index:2517795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" strokecolor="#4472c4 [3204]" strokeweight=".5pt">
                <v:stroke endarrow="block" joinstyle="miter"/>
              </v:shape>
            </w:pict>
          </mc:Fallback>
        </mc:AlternateContent>
      </w:r>
    </w:p>
    <w:p w14:paraId="6C0B0082" w14:textId="41D4DFF9" w:rsidR="000E2227" w:rsidRDefault="000E2227" w:rsidP="000E2227">
      <w:pPr>
        <w:rPr>
          <w:rFonts w:cstheme="minorHAnsi"/>
          <w:sz w:val="24"/>
          <w:szCs w:val="24"/>
        </w:rPr>
      </w:pPr>
      <w:r>
        <w:rPr>
          <w:rFonts w:cstheme="minorHAnsi"/>
          <w:noProof/>
          <w:sz w:val="24"/>
          <w:szCs w:val="24"/>
        </w:rPr>
        <mc:AlternateContent>
          <mc:Choice Requires="wps">
            <w:drawing>
              <wp:anchor distT="0" distB="0" distL="114300" distR="114300" simplePos="0" relativeHeight="251783680" behindDoc="0" locked="0" layoutInCell="1" allowOverlap="1" wp14:anchorId="2AF32801" wp14:editId="464D5630">
                <wp:simplePos x="0" y="0"/>
                <wp:positionH relativeFrom="column">
                  <wp:posOffset>229715</wp:posOffset>
                </wp:positionH>
                <wp:positionV relativeFrom="paragraph">
                  <wp:posOffset>2970335</wp:posOffset>
                </wp:positionV>
                <wp:extent cx="204621" cy="409242"/>
                <wp:effectExtent l="0" t="38100" r="62230" b="29210"/>
                <wp:wrapNone/>
                <wp:docPr id="358" name="Straight Arrow Connector 35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204621" cy="409242"/>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w14:anchorId="198912A4" id="Straight Arrow Connector 358" o:spid="_x0000_s1026" type="#_x0000_t32" alt="&quot;&quot;" style="position:absolute;margin-left:18.1pt;margin-top:233.9pt;width:16.1pt;height:32.2pt;flip:y;z-index:2517836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" strokecolor="#ed7d31 [3205]" strokeweight="1.5pt">
                <v:stroke endarrow="block" joinstyle="miter"/>
              </v:shape>
            </w:pict>
          </mc:Fallback>
        </mc:AlternateContent>
      </w:r>
    </w:p>
    <w:p w14:paraId="009D2C0B" w14:textId="7A711AA0" w:rsidR="000E2227" w:rsidRDefault="000E2227" w:rsidP="000E2227">
      <w:pPr>
        <w:rPr>
          <w:rFonts w:cstheme="minorHAnsi"/>
          <w:sz w:val="24"/>
          <w:szCs w:val="24"/>
        </w:rPr>
      </w:pPr>
    </w:p>
    <w:p w14:paraId="6763AC2A" w14:textId="6BEFF248" w:rsidR="000E2227" w:rsidRDefault="000E2227" w:rsidP="000E2227">
      <w:pPr>
        <w:rPr>
          <w:rFonts w:cstheme="minorHAnsi"/>
          <w:sz w:val="24"/>
          <w:szCs w:val="24"/>
        </w:rPr>
      </w:pPr>
    </w:p>
    <w:p w14:paraId="606312DF" w14:textId="3104A2A1" w:rsidR="000E2227" w:rsidRDefault="000E2227" w:rsidP="000E2227">
      <w:pPr>
        <w:rPr>
          <w:rFonts w:cstheme="minorHAnsi"/>
          <w:sz w:val="24"/>
          <w:szCs w:val="24"/>
        </w:rPr>
      </w:pPr>
    </w:p>
    <w:p w14:paraId="71F5C759" w14:textId="296BB983" w:rsidR="000E2227" w:rsidRDefault="000E2227" w:rsidP="000E2227">
      <w:pPr>
        <w:rPr>
          <w:rFonts w:cstheme="minorHAnsi"/>
          <w:sz w:val="24"/>
          <w:szCs w:val="24"/>
        </w:rPr>
      </w:pPr>
      <w:r>
        <w:rPr>
          <w:noProof/>
        </w:rPr>
        <mc:AlternateContent>
          <mc:Choice Requires="wps">
            <w:drawing>
              <wp:anchor distT="0" distB="0" distL="114300" distR="114300" simplePos="0" relativeHeight="251753984" behindDoc="0" locked="0" layoutInCell="1" allowOverlap="1" wp14:anchorId="7489F574" wp14:editId="1FF05CD6">
                <wp:simplePos x="0" y="0"/>
                <wp:positionH relativeFrom="column">
                  <wp:posOffset>7124700</wp:posOffset>
                </wp:positionH>
                <wp:positionV relativeFrom="paragraph">
                  <wp:posOffset>300990</wp:posOffset>
                </wp:positionV>
                <wp:extent cx="673100" cy="533400"/>
                <wp:effectExtent l="38100" t="38100" r="31750" b="19050"/>
                <wp:wrapNone/>
                <wp:docPr id="330" name="Straight Arrow Connector 33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flipV="1">
                          <a:off x="0" y="0"/>
                          <a:ext cx="673100" cy="533400"/>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w14:anchorId="1D7D2E81" id="Straight Arrow Connector 330" o:spid="_x0000_s1026" type="#_x0000_t32" alt="&quot;&quot;" style="position:absolute;margin-left:561pt;margin-top:23.7pt;width:53pt;height:42pt;flip:x y;z-index:251753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" strokecolor="#ed7d31 [3205]" strokeweight="1.5pt">
                <v:stroke endarrow="block" joinstyle="miter"/>
              </v:shape>
            </w:pict>
          </mc:Fallback>
        </mc:AlternateContent>
      </w:r>
    </w:p>
    <w:p w14:paraId="6713B6BB" w14:textId="3CFC920E" w:rsidR="000E2227" w:rsidRDefault="000E2227" w:rsidP="000E2227">
      <w:pPr>
        <w:rPr>
          <w:rFonts w:cstheme="minorHAnsi"/>
          <w:sz w:val="24"/>
          <w:szCs w:val="24"/>
        </w:rPr>
      </w:pPr>
    </w:p>
    <w:p w14:paraId="527C2981" w14:textId="24B8A1BF" w:rsidR="000E2227" w:rsidRDefault="000E2227" w:rsidP="000E2227">
      <w:pPr>
        <w:rPr>
          <w:rFonts w:cstheme="minorHAnsi"/>
          <w:sz w:val="24"/>
          <w:szCs w:val="24"/>
        </w:rPr>
      </w:pPr>
      <w:r>
        <w:rPr>
          <w:noProof/>
        </w:rPr>
        <mc:AlternateContent>
          <mc:Choice Requires="wps">
            <w:drawing>
              <wp:anchor distT="0" distB="0" distL="114300" distR="114300" simplePos="0" relativeHeight="251751936" behindDoc="0" locked="0" layoutInCell="1" allowOverlap="1" wp14:anchorId="01B470BF" wp14:editId="632638B5">
                <wp:simplePos x="0" y="0"/>
                <wp:positionH relativeFrom="column">
                  <wp:posOffset>460397</wp:posOffset>
                </wp:positionH>
                <wp:positionV relativeFrom="paragraph">
                  <wp:posOffset>30253</wp:posOffset>
                </wp:positionV>
                <wp:extent cx="485975" cy="447088"/>
                <wp:effectExtent l="0" t="38100" r="47625" b="29210"/>
                <wp:wrapNone/>
                <wp:docPr id="328" name="Straight Arrow Connector 32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485975" cy="447088"/>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8E436B5" id="Straight Arrow Connector 328" o:spid="_x0000_s1026" type="#_x0000_t32" alt="&quot;&quot;" style="position:absolute;margin-left:36.25pt;margin-top:2.4pt;width:38.25pt;height:35.2pt;flip:y;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" strokecolor="#ed7d31 [3205]" strokeweight="1.5pt">
                <v:stroke endarrow="block" joinstyle="miter"/>
              </v:shape>
            </w:pict>
          </mc:Fallback>
        </mc:AlternateContent>
      </w:r>
    </w:p>
    <w:p w14:paraId="40653DF6" w14:textId="75542A03" w:rsidR="000E2227" w:rsidRDefault="000E2227" w:rsidP="000E2227">
      <w:pPr>
        <w:rPr>
          <w:rFonts w:cstheme="minorHAnsi"/>
          <w:sz w:val="24"/>
          <w:szCs w:val="24"/>
        </w:rPr>
      </w:pPr>
      <w:r>
        <w:rPr>
          <w:noProof/>
        </w:rPr>
        <mc:AlternateContent>
          <mc:Choice Requires="wps">
            <w:drawing>
              <wp:anchor distT="0" distB="0" distL="114300" distR="114300" simplePos="0" relativeHeight="251750912" behindDoc="0" locked="0" layoutInCell="1" allowOverlap="1" wp14:anchorId="4B1D2C52" wp14:editId="001EDA36">
                <wp:simplePos x="0" y="0"/>
                <wp:positionH relativeFrom="margin">
                  <wp:posOffset>331204</wp:posOffset>
                </wp:positionH>
                <wp:positionV relativeFrom="paragraph">
                  <wp:posOffset>229079</wp:posOffset>
                </wp:positionV>
                <wp:extent cx="2368550" cy="609600"/>
                <wp:effectExtent l="0" t="0" r="12700" b="19050"/>
                <wp:wrapNone/>
                <wp:docPr id="327" name="Rectangle 32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368550" cy="609600"/>
                        </a:xfrm>
                        <a:prstGeom prst="rect">
                          <a:avLst/>
                        </a:prstGeom>
                        <a:solidFill>
                          <a:srgbClr val="FFFF00"/>
                        </a:solidFill>
                      </wps:spPr>
                      <wps:style>
                        <a:lnRef idx="2">
                          <a:schemeClr val="accent1"/>
                        </a:lnRef>
                        <a:fillRef idx="1">
                          <a:schemeClr val="lt1"/>
                        </a:fillRef>
                        <a:effectRef idx="0">
                          <a:schemeClr val="accent1"/>
                        </a:effectRef>
                        <a:fontRef idx="minor">
                          <a:schemeClr val="dk1"/>
                        </a:fontRef>
                      </wps:style>
                      <wps:txbx>
                        <w:txbxContent>
                          <w:p w14:paraId="27A81F72" w14:textId="47AAA925" w:rsidR="000E2227" w:rsidRPr="000E2227" w:rsidRDefault="000E2227" w:rsidP="000E2227">
                            <w:pPr>
                              <w:jc w:val="center"/>
                              <w:rPr>
                                <w:sz w:val="20"/>
                                <w:szCs w:val="20"/>
                              </w:rPr>
                            </w:pPr>
                            <w:r w:rsidRPr="000E2227">
                              <w:rPr>
                                <w:sz w:val="20"/>
                                <w:szCs w:val="20"/>
                              </w:rPr>
                              <w:t>3. If advice will be provided, choose the team member from the drop-down box and click ‘add’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B1D2C52" id="Rectangle 327" o:spid="_x0000_s1045" alt="&quot;&quot;" style="position:absolute;margin-left:26.1pt;margin-top:18.05pt;width:186.5pt;height:48pt;z-index:25175091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" fillcolor="yellow" strokecolor="#4472c4 [3204]" strokeweight="1pt">
                <v:textbox>
                  <w:txbxContent>
                    <w:p w14:paraId="27A81F72" w14:textId="47AAA925" w:rsidR="000E2227" w:rsidRPr="000E2227" w:rsidRDefault="000E2227" w:rsidP="000E2227">
                      <w:pPr>
                        <w:jc w:val="center"/>
                        <w:rPr>
                          <w:sz w:val="20"/>
                          <w:szCs w:val="20"/>
                        </w:rPr>
                      </w:pPr>
                      <w:r w:rsidRPr="000E2227">
                        <w:rPr>
                          <w:sz w:val="20"/>
                          <w:szCs w:val="20"/>
                        </w:rPr>
                        <w:t>3. If advice will be provided, choose the team member from the drop-down box and click ‘add’</w:t>
                      </w:r>
                    </w:p>
                  </w:txbxContent>
                </v:textbox>
                <w10:wrap anchorx="margin"/>
              </v:rect>
            </w:pict>
          </mc:Fallback>
        </mc:AlternateContent>
      </w:r>
    </w:p>
    <w:p w14:paraId="2D1679D9" w14:textId="2385B737" w:rsidR="000E2227" w:rsidRDefault="000E2227" w:rsidP="000E2227">
      <w:pPr>
        <w:rPr>
          <w:rFonts w:cstheme="minorHAnsi"/>
          <w:sz w:val="24"/>
          <w:szCs w:val="24"/>
        </w:rPr>
      </w:pPr>
    </w:p>
    <w:p w14:paraId="7B4AC242" w14:textId="284451FE" w:rsidR="000E2227" w:rsidRPr="000E2227" w:rsidRDefault="000E2227" w:rsidP="000E2227">
      <w:pPr>
        <w:rPr>
          <w:rFonts w:cstheme="minorHAnsi"/>
          <w:sz w:val="24"/>
          <w:szCs w:val="24"/>
        </w:rPr>
      </w:pPr>
    </w:p>
    <w:p w14:paraId="7115F648" w14:textId="7B9DA42B" w:rsidR="000E2227" w:rsidRDefault="000E2227" w:rsidP="00C53E87">
      <w:pPr>
        <w:pStyle w:val="Heading2"/>
        <w:jc w:val="both"/>
      </w:pPr>
    </w:p>
    <w:p w14:paraId="0332DECB" w14:textId="72FBB734" w:rsidR="000E2227" w:rsidRDefault="000E2227" w:rsidP="00C53E87">
      <w:pPr>
        <w:pStyle w:val="Heading2"/>
        <w:jc w:val="both"/>
      </w:pPr>
    </w:p>
    <w:p w14:paraId="317DDC5D" w14:textId="57CA5A94" w:rsidR="000E2227" w:rsidRDefault="000E2227" w:rsidP="000E2227"/>
    <w:p w14:paraId="0901D0C3" w14:textId="77777777" w:rsidR="000E2227" w:rsidRDefault="000E2227" w:rsidP="000E2227"/>
    <w:p w14:paraId="101B8797" w14:textId="77777777" w:rsidR="000E2227" w:rsidRDefault="000E2227" w:rsidP="009622A5">
      <w:pPr>
        <w:pStyle w:val="Heading1"/>
      </w:pPr>
    </w:p>
    <w:p w14:paraId="7A26123A" w14:textId="0B2D5AFD" w:rsidR="007E32EF" w:rsidRPr="007E32EF" w:rsidRDefault="008C23ED" w:rsidP="009622A5">
      <w:pPr>
        <w:pStyle w:val="Heading1"/>
      </w:pPr>
      <w:bookmarkStart w:id="10" w:name="_Toc80710769"/>
      <w:r w:rsidRPr="00B8234D">
        <w:t>PROVIDING ADVICE ON THE HUB</w:t>
      </w:r>
      <w:bookmarkEnd w:id="10"/>
    </w:p>
    <w:p w14:paraId="7ED84EE2" w14:textId="77777777" w:rsidR="004B5484" w:rsidRPr="004B5484" w:rsidRDefault="004B5484" w:rsidP="004B5484"/>
    <w:p w14:paraId="63AA1761" w14:textId="1C9AB722" w:rsidR="008C23ED" w:rsidRPr="00B8234D" w:rsidRDefault="004B5484">
      <w:pPr>
        <w:rPr>
          <w:rFonts w:cstheme="minorHAnsi"/>
          <w:sz w:val="24"/>
          <w:szCs w:val="24"/>
        </w:rPr>
      </w:pPr>
      <w:r>
        <w:rPr>
          <w:rFonts w:cstheme="minorHAnsi"/>
          <w:sz w:val="24"/>
          <w:szCs w:val="24"/>
        </w:rPr>
        <w:t>Once a case has been allocated to you</w:t>
      </w:r>
      <w:r w:rsidR="00F85BC4">
        <w:rPr>
          <w:rFonts w:cstheme="minorHAnsi"/>
          <w:sz w:val="24"/>
          <w:szCs w:val="24"/>
        </w:rPr>
        <w:t>, you will receive a request for advice email</w:t>
      </w:r>
      <w:r w:rsidR="0007035B" w:rsidRPr="00B8234D">
        <w:rPr>
          <w:rFonts w:cstheme="minorHAnsi"/>
          <w:sz w:val="24"/>
          <w:szCs w:val="24"/>
        </w:rPr>
        <w:t>:</w:t>
      </w:r>
    </w:p>
    <w:p w14:paraId="0169D4DF" w14:textId="102D0F18" w:rsidR="008C23ED" w:rsidRPr="00B8234D" w:rsidRDefault="00315992">
      <w:pPr>
        <w:rPr>
          <w:rFonts w:cstheme="minorHAnsi"/>
          <w:b/>
          <w:bCs/>
          <w:sz w:val="24"/>
          <w:szCs w:val="24"/>
          <w:u w:val="single"/>
        </w:rPr>
      </w:pPr>
      <w:r w:rsidRPr="00B8234D">
        <w:rPr>
          <w:rFonts w:cstheme="minorHAnsi"/>
          <w:noProof/>
          <w:sz w:val="24"/>
          <w:szCs w:val="24"/>
        </w:rPr>
        <w:drawing>
          <wp:inline distT="0" distB="0" distL="0" distR="0" wp14:anchorId="76CF5AAD" wp14:editId="67FECFD9">
            <wp:extent cx="6277610" cy="3446585"/>
            <wp:effectExtent l="0" t="0" r="0" b="1905"/>
            <wp:docPr id="2" name="Picture 2" descr="E mail image&#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E mail image&#10;&#10;"/>
                    <pic:cNvPicPr/>
                  </pic:nvPicPr>
                  <pic:blipFill>
                    <a:blip r:embed="rId27"/>
                    <a:stretch>
                      <a:fillRect/>
                    </a:stretch>
                  </pic:blipFill>
                  <pic:spPr>
                    <a:xfrm>
                      <a:off x="0" y="0"/>
                      <a:ext cx="6299098" cy="3458383"/>
                    </a:xfrm>
                    <a:prstGeom prst="rect">
                      <a:avLst/>
                    </a:prstGeom>
                  </pic:spPr>
                </pic:pic>
              </a:graphicData>
            </a:graphic>
          </wp:inline>
        </w:drawing>
      </w:r>
    </w:p>
    <w:p w14:paraId="2BA8CF75" w14:textId="39877402" w:rsidR="001F3A73" w:rsidRPr="00A34161" w:rsidRDefault="001F3A73" w:rsidP="00C53E87">
      <w:pPr>
        <w:pStyle w:val="ListParagraph"/>
        <w:numPr>
          <w:ilvl w:val="0"/>
          <w:numId w:val="2"/>
        </w:numPr>
        <w:jc w:val="both"/>
        <w:rPr>
          <w:rFonts w:cstheme="minorHAnsi"/>
          <w:sz w:val="24"/>
          <w:szCs w:val="24"/>
        </w:rPr>
      </w:pPr>
      <w:r w:rsidRPr="00A34161">
        <w:rPr>
          <w:rFonts w:cstheme="minorHAnsi"/>
          <w:sz w:val="24"/>
          <w:szCs w:val="24"/>
        </w:rPr>
        <w:t>Clicking on the link in the e mail will take you directly to the hub login page.</w:t>
      </w:r>
    </w:p>
    <w:p w14:paraId="21C26326" w14:textId="0A464948" w:rsidR="003A58FB" w:rsidRPr="00A34161" w:rsidRDefault="0003394E" w:rsidP="00C53E87">
      <w:pPr>
        <w:pStyle w:val="ListParagraph"/>
        <w:numPr>
          <w:ilvl w:val="0"/>
          <w:numId w:val="2"/>
        </w:numPr>
        <w:jc w:val="both"/>
        <w:rPr>
          <w:rFonts w:cstheme="minorHAnsi"/>
          <w:sz w:val="24"/>
          <w:szCs w:val="24"/>
        </w:rPr>
      </w:pPr>
      <w:r w:rsidRPr="00A34161">
        <w:rPr>
          <w:rFonts w:cstheme="minorHAnsi"/>
          <w:sz w:val="24"/>
          <w:szCs w:val="24"/>
        </w:rPr>
        <w:t xml:space="preserve">Login to the hub as described in the </w:t>
      </w:r>
      <w:r w:rsidR="00997B2D" w:rsidRPr="00A34161">
        <w:rPr>
          <w:rFonts w:cstheme="minorHAnsi"/>
          <w:sz w:val="24"/>
          <w:szCs w:val="24"/>
        </w:rPr>
        <w:t xml:space="preserve">earlier </w:t>
      </w:r>
      <w:r w:rsidRPr="00A34161">
        <w:rPr>
          <w:rFonts w:cstheme="minorHAnsi"/>
          <w:sz w:val="24"/>
          <w:szCs w:val="24"/>
        </w:rPr>
        <w:t>login section of this guidance.</w:t>
      </w:r>
    </w:p>
    <w:p w14:paraId="5C0C2559" w14:textId="4BEB74B5" w:rsidR="00823E52" w:rsidRPr="000E2227" w:rsidRDefault="00823E52" w:rsidP="000E2227">
      <w:pPr>
        <w:ind w:left="360"/>
        <w:jc w:val="both"/>
        <w:rPr>
          <w:rFonts w:cstheme="minorHAnsi"/>
          <w:sz w:val="24"/>
          <w:szCs w:val="24"/>
        </w:rPr>
      </w:pPr>
    </w:p>
    <w:p w14:paraId="58659B71" w14:textId="77777777" w:rsidR="000E2227" w:rsidRDefault="000E2227" w:rsidP="000E2227">
      <w:pPr>
        <w:rPr>
          <w:rFonts w:cstheme="minorHAnsi"/>
          <w:sz w:val="24"/>
          <w:szCs w:val="24"/>
        </w:rPr>
      </w:pPr>
    </w:p>
    <w:p w14:paraId="6ED9671A" w14:textId="226D59EF" w:rsidR="007E32EF" w:rsidRPr="00B8234D" w:rsidRDefault="000E2227" w:rsidP="000E2227">
      <w:pPr>
        <w:rPr>
          <w:rFonts w:cstheme="minorHAnsi"/>
          <w:sz w:val="24"/>
          <w:szCs w:val="24"/>
        </w:rPr>
      </w:pPr>
      <w:r>
        <w:rPr>
          <w:rFonts w:cstheme="minorHAnsi"/>
          <w:noProof/>
          <w:sz w:val="24"/>
          <w:szCs w:val="24"/>
        </w:rPr>
        <w:lastRenderedPageBreak/>
        <mc:AlternateContent>
          <mc:Choice Requires="wps">
            <w:drawing>
              <wp:anchor distT="0" distB="0" distL="114300" distR="114300" simplePos="0" relativeHeight="251817472" behindDoc="0" locked="0" layoutInCell="1" allowOverlap="1" wp14:anchorId="581FF82B" wp14:editId="4C5A7615">
                <wp:simplePos x="0" y="0"/>
                <wp:positionH relativeFrom="column">
                  <wp:posOffset>5428850</wp:posOffset>
                </wp:positionH>
                <wp:positionV relativeFrom="paragraph">
                  <wp:posOffset>1450669</wp:posOffset>
                </wp:positionV>
                <wp:extent cx="236593" cy="306931"/>
                <wp:effectExtent l="38100" t="0" r="30480" b="55245"/>
                <wp:wrapNone/>
                <wp:docPr id="382" name="Straight Arrow Connector 38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236593" cy="306931"/>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w14:anchorId="1DFF3652" id="Straight Arrow Connector 382" o:spid="_x0000_s1026" type="#_x0000_t32" alt="&quot;&quot;" style="position:absolute;margin-left:427.45pt;margin-top:114.25pt;width:18.65pt;height:24.15pt;flip:x;z-index:2518174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" strokecolor="#ed7d31 [3205]" strokeweight="1.5pt">
                <v:stroke endarrow="block" joinstyle="miter"/>
              </v:shape>
            </w:pict>
          </mc:Fallback>
        </mc:AlternateContent>
      </w:r>
      <w:r>
        <w:rPr>
          <w:rFonts w:cstheme="minorHAnsi"/>
          <w:noProof/>
          <w:sz w:val="24"/>
          <w:szCs w:val="24"/>
        </w:rPr>
        <mc:AlternateContent>
          <mc:Choice Requires="wps">
            <w:drawing>
              <wp:anchor distT="0" distB="0" distL="114300" distR="114300" simplePos="0" relativeHeight="251789824" behindDoc="0" locked="0" layoutInCell="1" allowOverlap="1" wp14:anchorId="0873F323" wp14:editId="3AA6087C">
                <wp:simplePos x="0" y="0"/>
                <wp:positionH relativeFrom="rightMargin">
                  <wp:align>left</wp:align>
                </wp:positionH>
                <wp:positionV relativeFrom="paragraph">
                  <wp:posOffset>567730</wp:posOffset>
                </wp:positionV>
                <wp:extent cx="715561" cy="2225253"/>
                <wp:effectExtent l="0" t="0" r="27940" b="22860"/>
                <wp:wrapNone/>
                <wp:docPr id="363" name="Rectangle 36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15561" cy="2225253"/>
                        </a:xfrm>
                        <a:prstGeom prst="rect">
                          <a:avLst/>
                        </a:prstGeom>
                        <a:solidFill>
                          <a:srgbClr val="FFFF00"/>
                        </a:solidFill>
                      </wps:spPr>
                      <wps:style>
                        <a:lnRef idx="2">
                          <a:schemeClr val="accent1"/>
                        </a:lnRef>
                        <a:fillRef idx="1">
                          <a:schemeClr val="lt1"/>
                        </a:fillRef>
                        <a:effectRef idx="0">
                          <a:schemeClr val="accent1"/>
                        </a:effectRef>
                        <a:fontRef idx="minor">
                          <a:schemeClr val="dk1"/>
                        </a:fontRef>
                      </wps:style>
                      <wps:txbx>
                        <w:txbxContent>
                          <w:p w14:paraId="2CAF380F" w14:textId="21956EC0" w:rsidR="000E2227" w:rsidRPr="000E2227" w:rsidRDefault="000E2227" w:rsidP="000E2227">
                            <w:pPr>
                              <w:jc w:val="center"/>
                              <w:rPr>
                                <w:sz w:val="20"/>
                                <w:szCs w:val="20"/>
                              </w:rPr>
                            </w:pPr>
                            <w:r w:rsidRPr="000E2227">
                              <w:rPr>
                                <w:sz w:val="20"/>
                                <w:szCs w:val="20"/>
                              </w:rPr>
                              <w:t>2. The relevant case will show here, click on the arrow to open the case record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73F323" id="Rectangle 363" o:spid="_x0000_s1046" alt="&quot;&quot;" style="position:absolute;margin-left:0;margin-top:44.7pt;width:56.35pt;height:175.2pt;z-index:251789824;visibility:visible;mso-wrap-style:square;mso-width-percent:0;mso-height-percent:0;mso-wrap-distance-left:9pt;mso-wrap-distance-top:0;mso-wrap-distance-right:9pt;mso-wrap-distance-bottom:0;mso-position-horizontal:left;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" fillcolor="yellow" strokecolor="#4472c4 [3204]" strokeweight="1pt">
                <v:textbox>
                  <w:txbxContent>
                    <w:p w14:paraId="2CAF380F" w14:textId="21956EC0" w:rsidR="000E2227" w:rsidRPr="000E2227" w:rsidRDefault="000E2227" w:rsidP="000E2227">
                      <w:pPr>
                        <w:jc w:val="center"/>
                        <w:rPr>
                          <w:sz w:val="20"/>
                          <w:szCs w:val="20"/>
                        </w:rPr>
                      </w:pPr>
                      <w:r w:rsidRPr="000E2227">
                        <w:rPr>
                          <w:sz w:val="20"/>
                          <w:szCs w:val="20"/>
                        </w:rPr>
                        <w:t>2. The relevant case will show here, click on the arrow to open the case record</w:t>
                      </w:r>
                    </w:p>
                  </w:txbxContent>
                </v:textbox>
                <w10:wrap anchorx="margin"/>
              </v:rect>
            </w:pict>
          </mc:Fallback>
        </mc:AlternateContent>
      </w:r>
      <w:r>
        <w:rPr>
          <w:rFonts w:cstheme="minorHAnsi"/>
          <w:noProof/>
          <w:sz w:val="24"/>
          <w:szCs w:val="24"/>
        </w:rPr>
        <mc:AlternateContent>
          <mc:Choice Requires="wps">
            <w:drawing>
              <wp:anchor distT="0" distB="0" distL="114300" distR="114300" simplePos="0" relativeHeight="251788800" behindDoc="0" locked="0" layoutInCell="1" allowOverlap="1" wp14:anchorId="13E3F68E" wp14:editId="4570E6E9">
                <wp:simplePos x="0" y="0"/>
                <wp:positionH relativeFrom="column">
                  <wp:posOffset>1093443</wp:posOffset>
                </wp:positionH>
                <wp:positionV relativeFrom="paragraph">
                  <wp:posOffset>708918</wp:posOffset>
                </wp:positionV>
                <wp:extent cx="696671" cy="530735"/>
                <wp:effectExtent l="38100" t="0" r="27305" b="60325"/>
                <wp:wrapNone/>
                <wp:docPr id="362" name="Straight Arrow Connector 36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696671" cy="530735"/>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EA2EB43" id="Straight Arrow Connector 362" o:spid="_x0000_s1026" type="#_x0000_t32" alt="&quot;&quot;" style="position:absolute;margin-left:86.1pt;margin-top:55.8pt;width:54.85pt;height:41.8pt;flip:x;z-index:25178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" strokecolor="#ed7d31 [3205]" strokeweight="1.5pt">
                <v:stroke endarrow="block" joinstyle="miter"/>
              </v:shape>
            </w:pict>
          </mc:Fallback>
        </mc:AlternateContent>
      </w:r>
      <w:r>
        <w:rPr>
          <w:rFonts w:cstheme="minorHAnsi"/>
          <w:noProof/>
          <w:sz w:val="24"/>
          <w:szCs w:val="24"/>
        </w:rPr>
        <mc:AlternateContent>
          <mc:Choice Requires="wps">
            <w:drawing>
              <wp:anchor distT="0" distB="0" distL="114300" distR="114300" simplePos="0" relativeHeight="251787776" behindDoc="0" locked="0" layoutInCell="1" allowOverlap="1" wp14:anchorId="333F4E8C" wp14:editId="0EA03FBD">
                <wp:simplePos x="0" y="0"/>
                <wp:positionH relativeFrom="margin">
                  <wp:posOffset>1694517</wp:posOffset>
                </wp:positionH>
                <wp:positionV relativeFrom="paragraph">
                  <wp:posOffset>5534</wp:posOffset>
                </wp:positionV>
                <wp:extent cx="2142126" cy="665018"/>
                <wp:effectExtent l="0" t="0" r="10795" b="20955"/>
                <wp:wrapNone/>
                <wp:docPr id="361" name="Rectangle 36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142126" cy="665018"/>
                        </a:xfrm>
                        <a:prstGeom prst="rect">
                          <a:avLst/>
                        </a:prstGeom>
                        <a:solidFill>
                          <a:srgbClr val="FFFF00"/>
                        </a:solidFill>
                      </wps:spPr>
                      <wps:style>
                        <a:lnRef idx="2">
                          <a:schemeClr val="accent1"/>
                        </a:lnRef>
                        <a:fillRef idx="1">
                          <a:schemeClr val="lt1"/>
                        </a:fillRef>
                        <a:effectRef idx="0">
                          <a:schemeClr val="accent1"/>
                        </a:effectRef>
                        <a:fontRef idx="minor">
                          <a:schemeClr val="dk1"/>
                        </a:fontRef>
                      </wps:style>
                      <wps:txbx>
                        <w:txbxContent>
                          <w:p w14:paraId="041A9667" w14:textId="167CFE74" w:rsidR="000E2227" w:rsidRPr="000E2227" w:rsidRDefault="000E2227" w:rsidP="000E2227">
                            <w:pPr>
                              <w:pStyle w:val="ListParagraph"/>
                              <w:numPr>
                                <w:ilvl w:val="0"/>
                                <w:numId w:val="5"/>
                              </w:numPr>
                              <w:rPr>
                                <w:sz w:val="20"/>
                                <w:szCs w:val="20"/>
                              </w:rPr>
                            </w:pPr>
                            <w:r w:rsidRPr="000E2227">
                              <w:rPr>
                                <w:sz w:val="20"/>
                                <w:szCs w:val="20"/>
                              </w:rPr>
                              <w:t xml:space="preserve">On the ‘my cases’ page, start typing the case reference from the request e mail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3F4E8C" id="Rectangle 361" o:spid="_x0000_s1047" alt="&quot;&quot;" style="position:absolute;margin-left:133.45pt;margin-top:.45pt;width:168.65pt;height:52.35pt;z-index:251787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" fillcolor="yellow" strokecolor="#4472c4 [3204]" strokeweight="1pt">
                <v:textbox>
                  <w:txbxContent>
                    <w:p w14:paraId="041A9667" w14:textId="167CFE74" w:rsidR="000E2227" w:rsidRPr="000E2227" w:rsidRDefault="000E2227" w:rsidP="000E2227">
                      <w:pPr>
                        <w:pStyle w:val="ListParagraph"/>
                        <w:numPr>
                          <w:ilvl w:val="0"/>
                          <w:numId w:val="5"/>
                        </w:numPr>
                        <w:rPr>
                          <w:sz w:val="20"/>
                          <w:szCs w:val="20"/>
                        </w:rPr>
                      </w:pPr>
                      <w:r w:rsidRPr="000E2227">
                        <w:rPr>
                          <w:sz w:val="20"/>
                          <w:szCs w:val="20"/>
                        </w:rPr>
                        <w:t xml:space="preserve">On the ‘my cases’ page, start typing the case reference from the request e mail </w:t>
                      </w:r>
                    </w:p>
                  </w:txbxContent>
                </v:textbox>
                <w10:wrap anchorx="margin"/>
              </v:rect>
            </w:pict>
          </mc:Fallback>
        </mc:AlternateContent>
      </w:r>
      <w:r w:rsidRPr="00B8234D">
        <w:rPr>
          <w:rFonts w:cstheme="minorHAnsi"/>
          <w:noProof/>
          <w:sz w:val="24"/>
          <w:szCs w:val="24"/>
        </w:rPr>
        <w:drawing>
          <wp:anchor distT="0" distB="0" distL="114300" distR="114300" simplePos="0" relativeHeight="251785728" behindDoc="0" locked="0" layoutInCell="1" allowOverlap="1" wp14:anchorId="2796AF2B" wp14:editId="34B9EA7C">
            <wp:simplePos x="0" y="0"/>
            <wp:positionH relativeFrom="margin">
              <wp:align>center</wp:align>
            </wp:positionH>
            <wp:positionV relativeFrom="paragraph">
              <wp:posOffset>399704</wp:posOffset>
            </wp:positionV>
            <wp:extent cx="6214110" cy="3139440"/>
            <wp:effectExtent l="0" t="0" r="0" b="3810"/>
            <wp:wrapSquare wrapText="bothSides"/>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rotWithShape="1">
                    <a:blip r:embed="rId15">
                      <a:extLst>
                        <a:ext uri="{28A0092B-C50C-407E-A947-70E740481C1C}">
                          <a14:useLocalDpi xmlns:a14="http://schemas.microsoft.com/office/drawing/2010/main" val="0"/>
                        </a:ext>
                      </a:extLst>
                    </a:blip>
                    <a:srcRect l="2081" t="14417" r="2419"/>
                    <a:stretch/>
                  </pic:blipFill>
                  <pic:spPr bwMode="auto">
                    <a:xfrm>
                      <a:off x="0" y="0"/>
                      <a:ext cx="6228825" cy="3146978"/>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rFonts w:cstheme="minorHAnsi"/>
          <w:noProof/>
          <w:sz w:val="24"/>
          <w:szCs w:val="24"/>
        </w:rPr>
        <mc:AlternateContent>
          <mc:Choice Requires="wps">
            <w:drawing>
              <wp:anchor distT="0" distB="0" distL="114300" distR="114300" simplePos="0" relativeHeight="251758080" behindDoc="0" locked="0" layoutInCell="1" allowOverlap="1" wp14:anchorId="619D5AFE" wp14:editId="175745F9">
                <wp:simplePos x="0" y="0"/>
                <wp:positionH relativeFrom="column">
                  <wp:posOffset>7200900</wp:posOffset>
                </wp:positionH>
                <wp:positionV relativeFrom="paragraph">
                  <wp:posOffset>909320</wp:posOffset>
                </wp:positionV>
                <wp:extent cx="952500" cy="679450"/>
                <wp:effectExtent l="38100" t="0" r="19050" b="63500"/>
                <wp:wrapNone/>
                <wp:docPr id="335" name="Straight Arrow Connector 33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952500" cy="679450"/>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w14:anchorId="166AA97E" id="Straight Arrow Connector 335" o:spid="_x0000_s1026" type="#_x0000_t32" alt="&quot;&quot;" style="position:absolute;margin-left:567pt;margin-top:71.6pt;width:75pt;height:53.5pt;flip:x;z-index:251758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" strokecolor="#ed7d31 [3205]" strokeweight="1.5pt">
                <v:stroke endarrow="block" joinstyle="miter"/>
              </v:shape>
            </w:pict>
          </mc:Fallback>
        </mc:AlternateContent>
      </w:r>
      <w:r>
        <w:rPr>
          <w:rFonts w:cstheme="minorHAnsi"/>
          <w:noProof/>
          <w:sz w:val="24"/>
          <w:szCs w:val="24"/>
        </w:rPr>
        <mc:AlternateContent>
          <mc:Choice Requires="wps">
            <w:drawing>
              <wp:anchor distT="0" distB="0" distL="114300" distR="114300" simplePos="0" relativeHeight="251757056" behindDoc="0" locked="0" layoutInCell="1" allowOverlap="1" wp14:anchorId="19EFA3B4" wp14:editId="5B65730F">
                <wp:simplePos x="0" y="0"/>
                <wp:positionH relativeFrom="column">
                  <wp:posOffset>8159750</wp:posOffset>
                </wp:positionH>
                <wp:positionV relativeFrom="paragraph">
                  <wp:posOffset>-30480</wp:posOffset>
                </wp:positionV>
                <wp:extent cx="1327150" cy="1460500"/>
                <wp:effectExtent l="0" t="0" r="25400" b="25400"/>
                <wp:wrapNone/>
                <wp:docPr id="334" name="Rectangle 33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327150" cy="1460500"/>
                        </a:xfrm>
                        <a:prstGeom prst="rect">
                          <a:avLst/>
                        </a:prstGeom>
                      </wps:spPr>
                      <wps:style>
                        <a:lnRef idx="2">
                          <a:schemeClr val="accent1"/>
                        </a:lnRef>
                        <a:fillRef idx="1">
                          <a:schemeClr val="lt1"/>
                        </a:fillRef>
                        <a:effectRef idx="0">
                          <a:schemeClr val="accent1"/>
                        </a:effectRef>
                        <a:fontRef idx="minor">
                          <a:schemeClr val="dk1"/>
                        </a:fontRef>
                      </wps:style>
                      <wps:txbx>
                        <w:txbxContent>
                          <w:p w14:paraId="0C141752" w14:textId="4985F58B" w:rsidR="000E2227" w:rsidRPr="000E2227" w:rsidRDefault="000E2227" w:rsidP="000E2227">
                            <w:pPr>
                              <w:jc w:val="center"/>
                              <w:rPr>
                                <w:sz w:val="20"/>
                                <w:szCs w:val="20"/>
                              </w:rPr>
                            </w:pPr>
                            <w:r>
                              <w:t>T</w:t>
                            </w:r>
                            <w:r w:rsidRPr="000E2227">
                              <w:rPr>
                                <w:sz w:val="20"/>
                                <w:szCs w:val="20"/>
                              </w:rPr>
                              <w:t>he case the request relates to will display here.</w:t>
                            </w:r>
                          </w:p>
                          <w:p w14:paraId="3329BD59" w14:textId="7B20E713" w:rsidR="000E2227" w:rsidRPr="000E2227" w:rsidRDefault="000E2227" w:rsidP="000E2227">
                            <w:pPr>
                              <w:jc w:val="center"/>
                              <w:rPr>
                                <w:sz w:val="20"/>
                                <w:szCs w:val="20"/>
                              </w:rPr>
                            </w:pPr>
                            <w:r w:rsidRPr="000E2227">
                              <w:rPr>
                                <w:sz w:val="20"/>
                                <w:szCs w:val="20"/>
                              </w:rPr>
                              <w:t>Click on the arrow to open to the case record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9EFA3B4" id="Rectangle 334" o:spid="_x0000_s1048" alt="&quot;&quot;" style="position:absolute;margin-left:642.5pt;margin-top:-2.4pt;width:104.5pt;height:115pt;z-index:251757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" fillcolor="white [3201]" strokecolor="#4472c4 [3204]" strokeweight="1pt">
                <v:textbox>
                  <w:txbxContent>
                    <w:p w14:paraId="0C141752" w14:textId="4985F58B" w:rsidR="000E2227" w:rsidRPr="000E2227" w:rsidRDefault="000E2227" w:rsidP="000E2227">
                      <w:pPr>
                        <w:jc w:val="center"/>
                        <w:rPr>
                          <w:sz w:val="20"/>
                          <w:szCs w:val="20"/>
                        </w:rPr>
                      </w:pPr>
                      <w:r>
                        <w:t>T</w:t>
                      </w:r>
                      <w:r w:rsidRPr="000E2227">
                        <w:rPr>
                          <w:sz w:val="20"/>
                          <w:szCs w:val="20"/>
                        </w:rPr>
                        <w:t>he case the request relates to will display here.</w:t>
                      </w:r>
                    </w:p>
                    <w:p w14:paraId="3329BD59" w14:textId="7B20E713" w:rsidR="000E2227" w:rsidRPr="000E2227" w:rsidRDefault="000E2227" w:rsidP="000E2227">
                      <w:pPr>
                        <w:jc w:val="center"/>
                        <w:rPr>
                          <w:sz w:val="20"/>
                          <w:szCs w:val="20"/>
                        </w:rPr>
                      </w:pPr>
                      <w:r w:rsidRPr="000E2227">
                        <w:rPr>
                          <w:sz w:val="20"/>
                          <w:szCs w:val="20"/>
                        </w:rPr>
                        <w:t>Click on the arrow to open to the case record</w:t>
                      </w:r>
                    </w:p>
                  </w:txbxContent>
                </v:textbox>
              </v:rect>
            </w:pict>
          </mc:Fallback>
        </mc:AlternateContent>
      </w:r>
    </w:p>
    <w:p w14:paraId="6426689D" w14:textId="0C3C8972" w:rsidR="000E2227" w:rsidRDefault="000E2227">
      <w:pPr>
        <w:rPr>
          <w:rFonts w:cstheme="minorHAnsi"/>
          <w:sz w:val="24"/>
          <w:szCs w:val="24"/>
        </w:rPr>
      </w:pPr>
    </w:p>
    <w:p w14:paraId="16E4289D" w14:textId="62EF6CF7" w:rsidR="000E2227" w:rsidRDefault="000E2227">
      <w:pPr>
        <w:rPr>
          <w:rFonts w:cstheme="minorHAnsi"/>
          <w:noProof/>
          <w:sz w:val="24"/>
          <w:szCs w:val="24"/>
        </w:rPr>
      </w:pPr>
      <w:r>
        <w:rPr>
          <w:rFonts w:cstheme="minorHAnsi"/>
          <w:noProof/>
          <w:sz w:val="24"/>
          <w:szCs w:val="24"/>
        </w:rPr>
        <w:drawing>
          <wp:anchor distT="0" distB="0" distL="114300" distR="114300" simplePos="0" relativeHeight="251799040" behindDoc="0" locked="0" layoutInCell="1" allowOverlap="1" wp14:anchorId="29BACA38" wp14:editId="6AEC239B">
            <wp:simplePos x="0" y="0"/>
            <wp:positionH relativeFrom="margin">
              <wp:posOffset>-51435</wp:posOffset>
            </wp:positionH>
            <wp:positionV relativeFrom="paragraph">
              <wp:posOffset>2599690</wp:posOffset>
            </wp:positionV>
            <wp:extent cx="5731510" cy="1086485"/>
            <wp:effectExtent l="0" t="0" r="2540" b="0"/>
            <wp:wrapSquare wrapText="bothSides"/>
            <wp:docPr id="338" name="Picture 3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 name="Picture 338">
                      <a:extLst>
                        <a:ext uri="{C183D7F6-B498-43B3-948B-1728B52AA6E4}">
                          <adec:decorative xmlns:adec="http://schemas.microsoft.com/office/drawing/2017/decorative" val="1"/>
                        </a:ext>
                      </a:extLst>
                    </pic:cNvPr>
                    <pic:cNvPicPr>
                      <a:picLocks noChangeAspect="1" noChangeArrowheads="1"/>
                    </pic:cNvPicPr>
                  </pic:nvPicPr>
                  <pic:blipFill rotWithShape="1">
                    <a:blip r:embed="rId28">
                      <a:extLst>
                        <a:ext uri="{28A0092B-C50C-407E-A947-70E740481C1C}">
                          <a14:useLocalDpi xmlns:a14="http://schemas.microsoft.com/office/drawing/2010/main" val="0"/>
                        </a:ext>
                      </a:extLst>
                    </a:blip>
                    <a:srcRect l="2813"/>
                    <a:stretch/>
                  </pic:blipFill>
                  <pic:spPr bwMode="auto">
                    <a:xfrm>
                      <a:off x="0" y="0"/>
                      <a:ext cx="5731510" cy="108648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rFonts w:cstheme="minorHAnsi"/>
          <w:noProof/>
          <w:sz w:val="24"/>
          <w:szCs w:val="24"/>
        </w:rPr>
        <w:drawing>
          <wp:anchor distT="0" distB="0" distL="114300" distR="114300" simplePos="0" relativeHeight="251796992" behindDoc="0" locked="0" layoutInCell="1" allowOverlap="1" wp14:anchorId="3AC831FC" wp14:editId="5DFBE262">
            <wp:simplePos x="0" y="0"/>
            <wp:positionH relativeFrom="margin">
              <wp:posOffset>-140970</wp:posOffset>
            </wp:positionH>
            <wp:positionV relativeFrom="paragraph">
              <wp:posOffset>323215</wp:posOffset>
            </wp:positionV>
            <wp:extent cx="5933440" cy="2211705"/>
            <wp:effectExtent l="0" t="0" r="0" b="0"/>
            <wp:wrapSquare wrapText="bothSides"/>
            <wp:docPr id="336" name="Picture 3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 name="Picture 336">
                      <a:extLst>
                        <a:ext uri="{C183D7F6-B498-43B3-948B-1728B52AA6E4}">
                          <adec:decorative xmlns:adec="http://schemas.microsoft.com/office/drawing/2017/decorative" val="1"/>
                        </a:ext>
                      </a:extLst>
                    </pic:cNvPr>
                    <pic:cNvPicPr>
                      <a:picLocks noChangeAspect="1" noChangeArrowheads="1"/>
                    </pic:cNvPicPr>
                  </pic:nvPicPr>
                  <pic:blipFill rotWithShape="1">
                    <a:blip r:embed="rId29">
                      <a:extLst>
                        <a:ext uri="{28A0092B-C50C-407E-A947-70E740481C1C}">
                          <a14:useLocalDpi xmlns:a14="http://schemas.microsoft.com/office/drawing/2010/main" val="0"/>
                        </a:ext>
                      </a:extLst>
                    </a:blip>
                    <a:srcRect b="27355"/>
                    <a:stretch/>
                  </pic:blipFill>
                  <pic:spPr bwMode="auto">
                    <a:xfrm>
                      <a:off x="0" y="0"/>
                      <a:ext cx="5933440" cy="22117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cstheme="minorHAnsi"/>
          <w:noProof/>
          <w:sz w:val="24"/>
          <w:szCs w:val="24"/>
        </w:rPr>
        <w:t>This will take you to the list of advice requests:</w:t>
      </w:r>
    </w:p>
    <w:p w14:paraId="1D70CC28" w14:textId="30AA8656" w:rsidR="000E2227" w:rsidRDefault="000E2227">
      <w:pPr>
        <w:rPr>
          <w:rFonts w:cstheme="minorHAnsi"/>
          <w:noProof/>
          <w:sz w:val="24"/>
          <w:szCs w:val="24"/>
        </w:rPr>
      </w:pPr>
      <w:r>
        <w:rPr>
          <w:rFonts w:cstheme="minorHAnsi"/>
          <w:noProof/>
          <w:sz w:val="24"/>
          <w:szCs w:val="24"/>
        </w:rPr>
        <mc:AlternateContent>
          <mc:Choice Requires="wps">
            <w:drawing>
              <wp:anchor distT="0" distB="0" distL="114300" distR="114300" simplePos="0" relativeHeight="251800064" behindDoc="0" locked="0" layoutInCell="1" allowOverlap="1" wp14:anchorId="18F05D72" wp14:editId="0A242652">
                <wp:simplePos x="0" y="0"/>
                <wp:positionH relativeFrom="column">
                  <wp:posOffset>4501662</wp:posOffset>
                </wp:positionH>
                <wp:positionV relativeFrom="paragraph">
                  <wp:posOffset>3384296</wp:posOffset>
                </wp:positionV>
                <wp:extent cx="511516" cy="230465"/>
                <wp:effectExtent l="0" t="38100" r="60325" b="36830"/>
                <wp:wrapNone/>
                <wp:docPr id="366" name="Straight Arrow Connector 36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511516" cy="230465"/>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321C379" id="Straight Arrow Connector 366" o:spid="_x0000_s1026" type="#_x0000_t32" alt="&quot;&quot;" style="position:absolute;margin-left:354.45pt;margin-top:266.5pt;width:40.3pt;height:18.15pt;flip:y;z-index:25180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" strokecolor="#ed7d31 [3205]" strokeweight="1.5pt">
                <v:stroke endarrow="block" joinstyle="miter"/>
              </v:shape>
            </w:pict>
          </mc:Fallback>
        </mc:AlternateContent>
      </w:r>
      <w:r>
        <w:rPr>
          <w:rFonts w:cstheme="minorHAnsi"/>
          <w:noProof/>
          <w:sz w:val="24"/>
          <w:szCs w:val="24"/>
        </w:rPr>
        <mc:AlternateContent>
          <mc:Choice Requires="wps">
            <w:drawing>
              <wp:anchor distT="0" distB="0" distL="114300" distR="114300" simplePos="0" relativeHeight="251793920" behindDoc="0" locked="0" layoutInCell="1" allowOverlap="1" wp14:anchorId="395CF2AB" wp14:editId="2328C4F0">
                <wp:simplePos x="0" y="0"/>
                <wp:positionH relativeFrom="column">
                  <wp:posOffset>1975653</wp:posOffset>
                </wp:positionH>
                <wp:positionV relativeFrom="paragraph">
                  <wp:posOffset>3390132</wp:posOffset>
                </wp:positionV>
                <wp:extent cx="2519395" cy="511552"/>
                <wp:effectExtent l="0" t="0" r="14605" b="22225"/>
                <wp:wrapNone/>
                <wp:docPr id="364" name="Rectangle 36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519395" cy="511552"/>
                        </a:xfrm>
                        <a:prstGeom prst="rect">
                          <a:avLst/>
                        </a:prstGeom>
                        <a:solidFill>
                          <a:srgbClr val="FFFF00"/>
                        </a:solidFill>
                      </wps:spPr>
                      <wps:style>
                        <a:lnRef idx="2">
                          <a:schemeClr val="accent1"/>
                        </a:lnRef>
                        <a:fillRef idx="1">
                          <a:schemeClr val="lt1"/>
                        </a:fillRef>
                        <a:effectRef idx="0">
                          <a:schemeClr val="accent1"/>
                        </a:effectRef>
                        <a:fontRef idx="minor">
                          <a:schemeClr val="dk1"/>
                        </a:fontRef>
                      </wps:style>
                      <wps:txbx>
                        <w:txbxContent>
                          <w:p w14:paraId="54885E63" w14:textId="5655524A" w:rsidR="000E2227" w:rsidRPr="000E2227" w:rsidRDefault="000E2227" w:rsidP="000E2227">
                            <w:pPr>
                              <w:jc w:val="center"/>
                              <w:rPr>
                                <w:sz w:val="20"/>
                                <w:szCs w:val="20"/>
                              </w:rPr>
                            </w:pPr>
                            <w:r w:rsidRPr="000E2227">
                              <w:rPr>
                                <w:sz w:val="20"/>
                                <w:szCs w:val="20"/>
                              </w:rPr>
                              <w:t>Find your team and click on ‘response pending’ next to your name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95CF2AB" id="Rectangle 364" o:spid="_x0000_s1049" alt="&quot;&quot;" style="position:absolute;margin-left:155.55pt;margin-top:266.95pt;width:198.4pt;height:40.3pt;z-index:251793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" fillcolor="yellow" strokecolor="#4472c4 [3204]" strokeweight="1pt">
                <v:textbox>
                  <w:txbxContent>
                    <w:p w14:paraId="54885E63" w14:textId="5655524A" w:rsidR="000E2227" w:rsidRPr="000E2227" w:rsidRDefault="000E2227" w:rsidP="000E2227">
                      <w:pPr>
                        <w:jc w:val="center"/>
                        <w:rPr>
                          <w:sz w:val="20"/>
                          <w:szCs w:val="20"/>
                        </w:rPr>
                      </w:pPr>
                      <w:r w:rsidRPr="000E2227">
                        <w:rPr>
                          <w:sz w:val="20"/>
                          <w:szCs w:val="20"/>
                        </w:rPr>
                        <w:t>Find your team and click on ‘response pending’ next to your name</w:t>
                      </w:r>
                    </w:p>
                  </w:txbxContent>
                </v:textbox>
              </v:rect>
            </w:pict>
          </mc:Fallback>
        </mc:AlternateContent>
      </w:r>
    </w:p>
    <w:p w14:paraId="11DC5A94" w14:textId="1BB540DF" w:rsidR="000E2227" w:rsidRDefault="000E2227">
      <w:pPr>
        <w:rPr>
          <w:rFonts w:cstheme="minorHAnsi"/>
          <w:noProof/>
          <w:sz w:val="24"/>
          <w:szCs w:val="24"/>
        </w:rPr>
      </w:pPr>
    </w:p>
    <w:p w14:paraId="017C6218" w14:textId="6148E986" w:rsidR="000E2227" w:rsidRDefault="000E2227">
      <w:pPr>
        <w:rPr>
          <w:rFonts w:cstheme="minorHAnsi"/>
          <w:noProof/>
          <w:sz w:val="24"/>
          <w:szCs w:val="24"/>
        </w:rPr>
      </w:pPr>
    </w:p>
    <w:p w14:paraId="79EBF8F6" w14:textId="4C8ABDFB" w:rsidR="00F650C6" w:rsidRDefault="000E2227" w:rsidP="000E2227">
      <w:pPr>
        <w:rPr>
          <w:rFonts w:cstheme="minorHAnsi"/>
          <w:sz w:val="24"/>
          <w:szCs w:val="24"/>
        </w:rPr>
      </w:pPr>
      <w:r>
        <w:rPr>
          <w:rFonts w:cstheme="minorHAnsi"/>
          <w:noProof/>
          <w:sz w:val="24"/>
          <w:szCs w:val="24"/>
        </w:rPr>
        <mc:AlternateContent>
          <mc:Choice Requires="wps">
            <w:drawing>
              <wp:anchor distT="0" distB="0" distL="114300" distR="114300" simplePos="0" relativeHeight="251759104" behindDoc="0" locked="0" layoutInCell="1" allowOverlap="1" wp14:anchorId="7D7F898E" wp14:editId="24A932BA">
                <wp:simplePos x="0" y="0"/>
                <wp:positionH relativeFrom="column">
                  <wp:posOffset>7861300</wp:posOffset>
                </wp:positionH>
                <wp:positionV relativeFrom="paragraph">
                  <wp:posOffset>1921510</wp:posOffset>
                </wp:positionV>
                <wp:extent cx="1301750" cy="1504950"/>
                <wp:effectExtent l="0" t="0" r="12700" b="19050"/>
                <wp:wrapNone/>
                <wp:docPr id="339" name="Rectangle 33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301750" cy="1504950"/>
                        </a:xfrm>
                        <a:prstGeom prst="rect">
                          <a:avLst/>
                        </a:prstGeom>
                      </wps:spPr>
                      <wps:style>
                        <a:lnRef idx="2">
                          <a:schemeClr val="accent1"/>
                        </a:lnRef>
                        <a:fillRef idx="1">
                          <a:schemeClr val="lt1"/>
                        </a:fillRef>
                        <a:effectRef idx="0">
                          <a:schemeClr val="accent1"/>
                        </a:effectRef>
                        <a:fontRef idx="minor">
                          <a:schemeClr val="dk1"/>
                        </a:fontRef>
                      </wps:style>
                      <wps:txbx>
                        <w:txbxContent>
                          <w:p w14:paraId="2DB8428A" w14:textId="3D318C41" w:rsidR="000E2227" w:rsidRDefault="000E2227" w:rsidP="000E2227">
                            <w:pPr>
                              <w:jc w:val="center"/>
                            </w:pPr>
                            <w:r>
                              <w:t>Find your name under ‘Requests for Advice’ and click on the arrow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D7F898E" id="Rectangle 339" o:spid="_x0000_s1050" alt="&quot;&quot;" style="position:absolute;margin-left:619pt;margin-top:151.3pt;width:102.5pt;height:118.5pt;z-index:251759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" fillcolor="white [3201]" strokecolor="#4472c4 [3204]" strokeweight="1pt">
                <v:textbox>
                  <w:txbxContent>
                    <w:p w14:paraId="2DB8428A" w14:textId="3D318C41" w:rsidR="000E2227" w:rsidRDefault="000E2227" w:rsidP="000E2227">
                      <w:pPr>
                        <w:jc w:val="center"/>
                      </w:pPr>
                      <w:r>
                        <w:t>Find your name under ‘Requests for Advice’ and click on the arrow</w:t>
                      </w:r>
                    </w:p>
                  </w:txbxContent>
                </v:textbox>
              </v:rect>
            </w:pict>
          </mc:Fallback>
        </mc:AlternateContent>
      </w:r>
      <w:r>
        <w:rPr>
          <w:rFonts w:cstheme="minorHAnsi"/>
          <w:noProof/>
          <w:sz w:val="24"/>
          <w:szCs w:val="24"/>
        </w:rPr>
        <mc:AlternateContent>
          <mc:Choice Requires="wps">
            <w:drawing>
              <wp:anchor distT="0" distB="0" distL="114300" distR="114300" simplePos="0" relativeHeight="251760128" behindDoc="0" locked="0" layoutInCell="1" allowOverlap="1" wp14:anchorId="21DADA6A" wp14:editId="27DEC87F">
                <wp:simplePos x="0" y="0"/>
                <wp:positionH relativeFrom="column">
                  <wp:posOffset>7416800</wp:posOffset>
                </wp:positionH>
                <wp:positionV relativeFrom="paragraph">
                  <wp:posOffset>274955</wp:posOffset>
                </wp:positionV>
                <wp:extent cx="406400" cy="457200"/>
                <wp:effectExtent l="38100" t="0" r="31750" b="57150"/>
                <wp:wrapNone/>
                <wp:docPr id="340" name="Straight Arrow Connector 34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406400" cy="457200"/>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w14:anchorId="35BAADF8" id="Straight Arrow Connector 340" o:spid="_x0000_s1026" type="#_x0000_t32" alt="&quot;&quot;" style="position:absolute;margin-left:584pt;margin-top:21.65pt;width:32pt;height:36pt;flip:x;z-index:251760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" strokecolor="#ed7d31 [3205]" strokeweight="1.5pt">
                <v:stroke endarrow="block" joinstyle="miter"/>
              </v:shape>
            </w:pict>
          </mc:Fallback>
        </mc:AlternateContent>
      </w:r>
      <w:r>
        <w:rPr>
          <w:rFonts w:cstheme="minorHAnsi"/>
          <w:sz w:val="24"/>
          <w:szCs w:val="24"/>
        </w:rPr>
        <w:t>You will be taken to the Advice Template:</w:t>
      </w:r>
    </w:p>
    <w:p w14:paraId="45C6BE41" w14:textId="08EEF8DC" w:rsidR="000E2227" w:rsidRPr="000E2227" w:rsidRDefault="000E2227" w:rsidP="000E2227">
      <w:pPr>
        <w:rPr>
          <w:rFonts w:cstheme="minorHAnsi"/>
          <w:sz w:val="24"/>
          <w:szCs w:val="24"/>
        </w:rPr>
      </w:pPr>
    </w:p>
    <w:p w14:paraId="7AD177B4" w14:textId="6149F973" w:rsidR="0003394E" w:rsidRPr="00B8234D" w:rsidRDefault="000E2227">
      <w:pPr>
        <w:rPr>
          <w:rFonts w:cstheme="minorHAnsi"/>
          <w:sz w:val="24"/>
          <w:szCs w:val="24"/>
        </w:rPr>
      </w:pPr>
      <w:r>
        <w:rPr>
          <w:rFonts w:cstheme="minorHAnsi"/>
          <w:noProof/>
          <w:sz w:val="24"/>
          <w:szCs w:val="24"/>
        </w:rPr>
        <mc:AlternateContent>
          <mc:Choice Requires="wps">
            <w:drawing>
              <wp:anchor distT="0" distB="0" distL="114300" distR="114300" simplePos="0" relativeHeight="251808256" behindDoc="0" locked="0" layoutInCell="1" allowOverlap="1" wp14:anchorId="6DF3A956" wp14:editId="28BE6629">
                <wp:simplePos x="0" y="0"/>
                <wp:positionH relativeFrom="column">
                  <wp:posOffset>4968453</wp:posOffset>
                </wp:positionH>
                <wp:positionV relativeFrom="paragraph">
                  <wp:posOffset>3536470</wp:posOffset>
                </wp:positionV>
                <wp:extent cx="569102" cy="2365930"/>
                <wp:effectExtent l="57150" t="38100" r="21590" b="15875"/>
                <wp:wrapNone/>
                <wp:docPr id="374" name="Straight Arrow Connector 37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flipV="1">
                          <a:off x="0" y="0"/>
                          <a:ext cx="569102" cy="2365930"/>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w14:anchorId="04E0A155" id="Straight Arrow Connector 374" o:spid="_x0000_s1026" type="#_x0000_t32" alt="&quot;&quot;" style="position:absolute;margin-left:391.2pt;margin-top:278.45pt;width:44.8pt;height:186.3pt;flip:x y;z-index:2518082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" strokecolor="#ed7d31 [3205]" strokeweight="1.5pt">
                <v:stroke endarrow="block" joinstyle="miter"/>
              </v:shape>
            </w:pict>
          </mc:Fallback>
        </mc:AlternateContent>
      </w:r>
      <w:r>
        <w:rPr>
          <w:rFonts w:cstheme="minorHAnsi"/>
          <w:noProof/>
          <w:sz w:val="24"/>
          <w:szCs w:val="24"/>
        </w:rPr>
        <mc:AlternateContent>
          <mc:Choice Requires="wps">
            <w:drawing>
              <wp:anchor distT="0" distB="0" distL="114300" distR="114300" simplePos="0" relativeHeight="251806208" behindDoc="0" locked="0" layoutInCell="1" allowOverlap="1" wp14:anchorId="685DFB79" wp14:editId="2B620B50">
                <wp:simplePos x="0" y="0"/>
                <wp:positionH relativeFrom="column">
                  <wp:posOffset>4463295</wp:posOffset>
                </wp:positionH>
                <wp:positionV relativeFrom="paragraph">
                  <wp:posOffset>2008207</wp:posOffset>
                </wp:positionV>
                <wp:extent cx="498764" cy="402848"/>
                <wp:effectExtent l="38100" t="38100" r="15875" b="35560"/>
                <wp:wrapNone/>
                <wp:docPr id="372" name="Straight Arrow Connector 37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flipV="1">
                          <a:off x="0" y="0"/>
                          <a:ext cx="498764" cy="402848"/>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w14:anchorId="0F4BBBF3" id="Straight Arrow Connector 372" o:spid="_x0000_s1026" type="#_x0000_t32" alt="&quot;&quot;" style="position:absolute;margin-left:351.45pt;margin-top:158.15pt;width:39.25pt;height:31.7pt;flip:x y;z-index:2518062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" strokecolor="#ed7d31 [3205]" strokeweight="1.5pt">
                <v:stroke endarrow="block" joinstyle="miter"/>
              </v:shape>
            </w:pict>
          </mc:Fallback>
        </mc:AlternateContent>
      </w:r>
      <w:r>
        <w:rPr>
          <w:rFonts w:cstheme="minorHAnsi"/>
          <w:noProof/>
          <w:sz w:val="24"/>
          <w:szCs w:val="24"/>
        </w:rPr>
        <mc:AlternateContent>
          <mc:Choice Requires="wps">
            <w:drawing>
              <wp:anchor distT="0" distB="0" distL="114300" distR="114300" simplePos="0" relativeHeight="251805184" behindDoc="0" locked="0" layoutInCell="1" allowOverlap="1" wp14:anchorId="64B4380D" wp14:editId="0A0BBF73">
                <wp:simplePos x="0" y="0"/>
                <wp:positionH relativeFrom="column">
                  <wp:posOffset>5038792</wp:posOffset>
                </wp:positionH>
                <wp:positionV relativeFrom="paragraph">
                  <wp:posOffset>1758826</wp:posOffset>
                </wp:positionV>
                <wp:extent cx="1502681" cy="1649756"/>
                <wp:effectExtent l="0" t="0" r="21590" b="26670"/>
                <wp:wrapNone/>
                <wp:docPr id="371" name="Rectangle 37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502681" cy="1649756"/>
                        </a:xfrm>
                        <a:prstGeom prst="rect">
                          <a:avLst/>
                        </a:prstGeom>
                        <a:solidFill>
                          <a:srgbClr val="FFFF00"/>
                        </a:solidFill>
                      </wps:spPr>
                      <wps:style>
                        <a:lnRef idx="2">
                          <a:schemeClr val="accent1"/>
                        </a:lnRef>
                        <a:fillRef idx="1">
                          <a:schemeClr val="lt1"/>
                        </a:fillRef>
                        <a:effectRef idx="0">
                          <a:schemeClr val="accent1"/>
                        </a:effectRef>
                        <a:fontRef idx="minor">
                          <a:schemeClr val="dk1"/>
                        </a:fontRef>
                      </wps:style>
                      <wps:txbx>
                        <w:txbxContent>
                          <w:p w14:paraId="6B39510F" w14:textId="4C14445F" w:rsidR="000E2227" w:rsidRPr="000E2227" w:rsidRDefault="000E2227" w:rsidP="000E2227">
                            <w:pPr>
                              <w:jc w:val="center"/>
                              <w:rPr>
                                <w:sz w:val="20"/>
                                <w:szCs w:val="20"/>
                              </w:rPr>
                            </w:pPr>
                            <w:r w:rsidRPr="000E2227">
                              <w:rPr>
                                <w:sz w:val="20"/>
                                <w:szCs w:val="20"/>
                              </w:rPr>
                              <w:t xml:space="preserve">Clicking on ‘submit advice’ will publish your </w:t>
                            </w:r>
                            <w:r>
                              <w:rPr>
                                <w:sz w:val="20"/>
                                <w:szCs w:val="20"/>
                              </w:rPr>
                              <w:t xml:space="preserve">final </w:t>
                            </w:r>
                            <w:r w:rsidRPr="000E2227">
                              <w:rPr>
                                <w:sz w:val="20"/>
                                <w:szCs w:val="20"/>
                              </w:rPr>
                              <w:t>advice on the hub. Changes cannot be made once you have clicked submit</w:t>
                            </w:r>
                            <w:r>
                              <w:rPr>
                                <w:sz w:val="20"/>
                                <w:szCs w:val="20"/>
                              </w:rPr>
                              <w:t>, only click this once you have completed all relevant sections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B4380D" id="Rectangle 371" o:spid="_x0000_s1051" alt="&quot;&quot;" style="position:absolute;margin-left:396.75pt;margin-top:138.5pt;width:118.3pt;height:129.9pt;z-index:25180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" fillcolor="yellow" strokecolor="#4472c4 [3204]" strokeweight="1pt">
                <v:textbox>
                  <w:txbxContent>
                    <w:p w14:paraId="6B39510F" w14:textId="4C14445F" w:rsidR="000E2227" w:rsidRPr="000E2227" w:rsidRDefault="000E2227" w:rsidP="000E2227">
                      <w:pPr>
                        <w:jc w:val="center"/>
                        <w:rPr>
                          <w:sz w:val="20"/>
                          <w:szCs w:val="20"/>
                        </w:rPr>
                      </w:pPr>
                      <w:r w:rsidRPr="000E2227">
                        <w:rPr>
                          <w:sz w:val="20"/>
                          <w:szCs w:val="20"/>
                        </w:rPr>
                        <w:t xml:space="preserve">Clicking on ‘submit advice’ will publish your </w:t>
                      </w:r>
                      <w:r>
                        <w:rPr>
                          <w:sz w:val="20"/>
                          <w:szCs w:val="20"/>
                        </w:rPr>
                        <w:t xml:space="preserve">final </w:t>
                      </w:r>
                      <w:r w:rsidRPr="000E2227">
                        <w:rPr>
                          <w:sz w:val="20"/>
                          <w:szCs w:val="20"/>
                        </w:rPr>
                        <w:t>advice on the hub. Changes cannot be made once you have clicked submit</w:t>
                      </w:r>
                      <w:r>
                        <w:rPr>
                          <w:sz w:val="20"/>
                          <w:szCs w:val="20"/>
                        </w:rPr>
                        <w:t>, only click this once you have completed all relevant sections</w:t>
                      </w:r>
                    </w:p>
                  </w:txbxContent>
                </v:textbox>
              </v:rect>
            </w:pict>
          </mc:Fallback>
        </mc:AlternateContent>
      </w:r>
      <w:r>
        <w:rPr>
          <w:rFonts w:cstheme="minorHAnsi"/>
          <w:noProof/>
          <w:sz w:val="24"/>
          <w:szCs w:val="24"/>
        </w:rPr>
        <mc:AlternateContent>
          <mc:Choice Requires="wps">
            <w:drawing>
              <wp:anchor distT="0" distB="0" distL="114300" distR="114300" simplePos="0" relativeHeight="251804160" behindDoc="0" locked="0" layoutInCell="1" allowOverlap="1" wp14:anchorId="701438D0" wp14:editId="6B58BC6C">
                <wp:simplePos x="0" y="0"/>
                <wp:positionH relativeFrom="column">
                  <wp:posOffset>3305908</wp:posOffset>
                </wp:positionH>
                <wp:positionV relativeFrom="paragraph">
                  <wp:posOffset>1285640</wp:posOffset>
                </wp:positionV>
                <wp:extent cx="620257" cy="466791"/>
                <wp:effectExtent l="38100" t="0" r="27940" b="47625"/>
                <wp:wrapNone/>
                <wp:docPr id="370" name="Straight Arrow Connector 37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620257" cy="466791"/>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w14:anchorId="6EA1BD2D" id="Straight Arrow Connector 370" o:spid="_x0000_s1026" type="#_x0000_t32" alt="&quot;&quot;" style="position:absolute;margin-left:260.3pt;margin-top:101.25pt;width:48.85pt;height:36.75pt;flip:x;z-index:2518041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" strokecolor="#ed7d31 [3205]" strokeweight="1.5pt">
                <v:stroke endarrow="block" joinstyle="miter"/>
              </v:shape>
            </w:pict>
          </mc:Fallback>
        </mc:AlternateContent>
      </w:r>
      <w:r>
        <w:rPr>
          <w:rFonts w:cstheme="minorHAnsi"/>
          <w:noProof/>
          <w:sz w:val="24"/>
          <w:szCs w:val="24"/>
        </w:rPr>
        <mc:AlternateContent>
          <mc:Choice Requires="wps">
            <w:drawing>
              <wp:anchor distT="0" distB="0" distL="114300" distR="114300" simplePos="0" relativeHeight="251803136" behindDoc="0" locked="0" layoutInCell="1" allowOverlap="1" wp14:anchorId="1AB37C7B" wp14:editId="7FBC42E4">
                <wp:simplePos x="0" y="0"/>
                <wp:positionH relativeFrom="column">
                  <wp:posOffset>3983147</wp:posOffset>
                </wp:positionH>
                <wp:positionV relativeFrom="paragraph">
                  <wp:posOffset>485873</wp:posOffset>
                </wp:positionV>
                <wp:extent cx="2014238" cy="869453"/>
                <wp:effectExtent l="0" t="0" r="24130" b="26035"/>
                <wp:wrapNone/>
                <wp:docPr id="369" name="Rectangle 36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014238" cy="869453"/>
                        </a:xfrm>
                        <a:prstGeom prst="rect">
                          <a:avLst/>
                        </a:prstGeom>
                        <a:solidFill>
                          <a:srgbClr val="FFFF00"/>
                        </a:solidFill>
                      </wps:spPr>
                      <wps:style>
                        <a:lnRef idx="2">
                          <a:schemeClr val="accent1"/>
                        </a:lnRef>
                        <a:fillRef idx="1">
                          <a:schemeClr val="lt1"/>
                        </a:fillRef>
                        <a:effectRef idx="0">
                          <a:schemeClr val="accent1"/>
                        </a:effectRef>
                        <a:fontRef idx="minor">
                          <a:schemeClr val="dk1"/>
                        </a:fontRef>
                      </wps:style>
                      <wps:txbx>
                        <w:txbxContent>
                          <w:p w14:paraId="5752EAA5" w14:textId="7195686D" w:rsidR="000E2227" w:rsidRPr="000E2227" w:rsidRDefault="000E2227" w:rsidP="000E2227">
                            <w:pPr>
                              <w:jc w:val="center"/>
                              <w:rPr>
                                <w:sz w:val="20"/>
                                <w:szCs w:val="20"/>
                              </w:rPr>
                            </w:pPr>
                            <w:r w:rsidRPr="000E2227">
                              <w:rPr>
                                <w:sz w:val="20"/>
                                <w:szCs w:val="20"/>
                              </w:rPr>
                              <w:t>Click ‘save changes’ regularly to ensure your work saves. You can come back at a later date to complete the advice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AB37C7B" id="Rectangle 369" o:spid="_x0000_s1052" alt="&quot;&quot;" style="position:absolute;margin-left:313.65pt;margin-top:38.25pt;width:158.6pt;height:68.45pt;z-index:251803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" fillcolor="yellow" strokecolor="#4472c4 [3204]" strokeweight="1pt">
                <v:textbox>
                  <w:txbxContent>
                    <w:p w14:paraId="5752EAA5" w14:textId="7195686D" w:rsidR="000E2227" w:rsidRPr="000E2227" w:rsidRDefault="000E2227" w:rsidP="000E2227">
                      <w:pPr>
                        <w:jc w:val="center"/>
                        <w:rPr>
                          <w:sz w:val="20"/>
                          <w:szCs w:val="20"/>
                        </w:rPr>
                      </w:pPr>
                      <w:r w:rsidRPr="000E2227">
                        <w:rPr>
                          <w:sz w:val="20"/>
                          <w:szCs w:val="20"/>
                        </w:rPr>
                        <w:t>Click ‘save changes’ regularly to ensure your work saves. You can come back at a later date to complete the advice</w:t>
                      </w:r>
                    </w:p>
                  </w:txbxContent>
                </v:textbox>
              </v:rect>
            </w:pict>
          </mc:Fallback>
        </mc:AlternateContent>
      </w:r>
      <w:r>
        <w:rPr>
          <w:rFonts w:cstheme="minorHAnsi"/>
          <w:noProof/>
          <w:sz w:val="24"/>
          <w:szCs w:val="24"/>
        </w:rPr>
        <mc:AlternateContent>
          <mc:Choice Requires="wps">
            <w:drawing>
              <wp:anchor distT="0" distB="0" distL="114300" distR="114300" simplePos="0" relativeHeight="251802112" behindDoc="0" locked="0" layoutInCell="1" allowOverlap="1" wp14:anchorId="3CE6FDE6" wp14:editId="46417C90">
                <wp:simplePos x="0" y="0"/>
                <wp:positionH relativeFrom="column">
                  <wp:posOffset>-204621</wp:posOffset>
                </wp:positionH>
                <wp:positionV relativeFrom="paragraph">
                  <wp:posOffset>2493224</wp:posOffset>
                </wp:positionV>
                <wp:extent cx="543524" cy="45719"/>
                <wp:effectExtent l="0" t="57150" r="28575" b="50165"/>
                <wp:wrapNone/>
                <wp:docPr id="368" name="Straight Arrow Connector 36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543524" cy="45719"/>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874FED0" id="Straight Arrow Connector 368" o:spid="_x0000_s1026" type="#_x0000_t32" alt="&quot;&quot;" style="position:absolute;margin-left:-16.1pt;margin-top:196.3pt;width:42.8pt;height:3.6pt;flip:y;z-index:25180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" strokecolor="#ed7d31 [3205]" strokeweight="1.5pt">
                <v:stroke endarrow="block" joinstyle="miter"/>
              </v:shape>
            </w:pict>
          </mc:Fallback>
        </mc:AlternateContent>
      </w:r>
      <w:r>
        <w:rPr>
          <w:rFonts w:cstheme="minorHAnsi"/>
          <w:noProof/>
          <w:sz w:val="24"/>
          <w:szCs w:val="24"/>
        </w:rPr>
        <mc:AlternateContent>
          <mc:Choice Requires="wps">
            <w:drawing>
              <wp:anchor distT="0" distB="0" distL="114300" distR="114300" simplePos="0" relativeHeight="251801088" behindDoc="0" locked="0" layoutInCell="1" allowOverlap="1" wp14:anchorId="3CAB1D79" wp14:editId="745F13CB">
                <wp:simplePos x="0" y="0"/>
                <wp:positionH relativeFrom="column">
                  <wp:posOffset>-741751</wp:posOffset>
                </wp:positionH>
                <wp:positionV relativeFrom="paragraph">
                  <wp:posOffset>1528627</wp:posOffset>
                </wp:positionV>
                <wp:extent cx="997012" cy="895217"/>
                <wp:effectExtent l="0" t="0" r="12700" b="19685"/>
                <wp:wrapNone/>
                <wp:docPr id="367" name="Rectangle 36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997012" cy="895217"/>
                        </a:xfrm>
                        <a:prstGeom prst="rect">
                          <a:avLst/>
                        </a:prstGeom>
                        <a:solidFill>
                          <a:srgbClr val="FFFF00"/>
                        </a:solidFill>
                      </wps:spPr>
                      <wps:style>
                        <a:lnRef idx="2">
                          <a:schemeClr val="accent1"/>
                        </a:lnRef>
                        <a:fillRef idx="1">
                          <a:schemeClr val="lt1"/>
                        </a:fillRef>
                        <a:effectRef idx="0">
                          <a:schemeClr val="accent1"/>
                        </a:effectRef>
                        <a:fontRef idx="minor">
                          <a:schemeClr val="dk1"/>
                        </a:fontRef>
                      </wps:style>
                      <wps:txbx>
                        <w:txbxContent>
                          <w:p w14:paraId="145BCFBB" w14:textId="1B4EB4CE" w:rsidR="000E2227" w:rsidRPr="000E2227" w:rsidRDefault="000E2227" w:rsidP="000E2227">
                            <w:pPr>
                              <w:jc w:val="center"/>
                              <w:rPr>
                                <w:sz w:val="20"/>
                                <w:szCs w:val="20"/>
                              </w:rPr>
                            </w:pPr>
                            <w:r w:rsidRPr="000E2227">
                              <w:rPr>
                                <w:sz w:val="20"/>
                                <w:szCs w:val="20"/>
                              </w:rPr>
                              <w:t>All boxes marked with a * must be completed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AB1D79" id="Rectangle 367" o:spid="_x0000_s1053" alt="&quot;&quot;" style="position:absolute;margin-left:-58.4pt;margin-top:120.35pt;width:78.5pt;height:70.5pt;z-index:25180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" fillcolor="yellow" strokecolor="#4472c4 [3204]" strokeweight="1pt">
                <v:textbox>
                  <w:txbxContent>
                    <w:p w14:paraId="145BCFBB" w14:textId="1B4EB4CE" w:rsidR="000E2227" w:rsidRPr="000E2227" w:rsidRDefault="000E2227" w:rsidP="000E2227">
                      <w:pPr>
                        <w:jc w:val="center"/>
                        <w:rPr>
                          <w:sz w:val="20"/>
                          <w:szCs w:val="20"/>
                        </w:rPr>
                      </w:pPr>
                      <w:r w:rsidRPr="000E2227">
                        <w:rPr>
                          <w:sz w:val="20"/>
                          <w:szCs w:val="20"/>
                        </w:rPr>
                        <w:t>All boxes marked with a * must be completed</w:t>
                      </w:r>
                    </w:p>
                  </w:txbxContent>
                </v:textbox>
              </v:rect>
            </w:pict>
          </mc:Fallback>
        </mc:AlternateContent>
      </w:r>
      <w:r w:rsidR="00F15D70" w:rsidRPr="00B8234D">
        <w:rPr>
          <w:rFonts w:cstheme="minorHAnsi"/>
          <w:noProof/>
          <w:sz w:val="24"/>
          <w:szCs w:val="24"/>
        </w:rPr>
        <w:drawing>
          <wp:inline distT="0" distB="0" distL="0" distR="0" wp14:anchorId="5246779B" wp14:editId="160AA01A">
            <wp:extent cx="5627077" cy="2857500"/>
            <wp:effectExtent l="0" t="0" r="0" b="0"/>
            <wp:docPr id="5" name="Picture 5" descr="Graphical user inter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pic:cNvPicPr/>
                  </pic:nvPicPr>
                  <pic:blipFill>
                    <a:blip r:embed="rId30"/>
                    <a:stretch>
                      <a:fillRect/>
                    </a:stretch>
                  </pic:blipFill>
                  <pic:spPr>
                    <a:xfrm>
                      <a:off x="0" y="0"/>
                      <a:ext cx="5642827" cy="2865498"/>
                    </a:xfrm>
                    <a:prstGeom prst="rect">
                      <a:avLst/>
                    </a:prstGeom>
                  </pic:spPr>
                </pic:pic>
              </a:graphicData>
            </a:graphic>
          </wp:inline>
        </w:drawing>
      </w:r>
      <w:r>
        <w:rPr>
          <w:rFonts w:cstheme="minorHAnsi"/>
          <w:noProof/>
          <w:sz w:val="24"/>
          <w:szCs w:val="24"/>
        </w:rPr>
        <w:drawing>
          <wp:inline distT="0" distB="0" distL="0" distR="0" wp14:anchorId="6E929870" wp14:editId="7ADC2A05">
            <wp:extent cx="5665443" cy="2956560"/>
            <wp:effectExtent l="0" t="0" r="0" b="0"/>
            <wp:docPr id="341" name="Picture 341" descr="Screen shot of Advice tem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 name="Picture 341" descr="Screen shot of Advice templat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70386" cy="2959139"/>
                    </a:xfrm>
                    <a:prstGeom prst="rect">
                      <a:avLst/>
                    </a:prstGeom>
                    <a:noFill/>
                  </pic:spPr>
                </pic:pic>
              </a:graphicData>
            </a:graphic>
          </wp:inline>
        </w:drawing>
      </w:r>
    </w:p>
    <w:p w14:paraId="6B2AECC1" w14:textId="21C44D51" w:rsidR="00E761C8" w:rsidRPr="00B8234D" w:rsidRDefault="000E2227">
      <w:pPr>
        <w:rPr>
          <w:rFonts w:cstheme="minorHAnsi"/>
          <w:sz w:val="24"/>
          <w:szCs w:val="24"/>
        </w:rPr>
      </w:pPr>
      <w:r>
        <w:rPr>
          <w:rFonts w:cstheme="minorHAnsi"/>
          <w:noProof/>
          <w:sz w:val="24"/>
          <w:szCs w:val="24"/>
        </w:rPr>
        <mc:AlternateContent>
          <mc:Choice Requires="wps">
            <w:drawing>
              <wp:anchor distT="0" distB="0" distL="114300" distR="114300" simplePos="0" relativeHeight="251807232" behindDoc="0" locked="0" layoutInCell="1" allowOverlap="1" wp14:anchorId="02D6EF3A" wp14:editId="7E875365">
                <wp:simplePos x="0" y="0"/>
                <wp:positionH relativeFrom="column">
                  <wp:posOffset>792906</wp:posOffset>
                </wp:positionH>
                <wp:positionV relativeFrom="paragraph">
                  <wp:posOffset>52812</wp:posOffset>
                </wp:positionV>
                <wp:extent cx="5012690" cy="690595"/>
                <wp:effectExtent l="0" t="0" r="16510" b="14605"/>
                <wp:wrapNone/>
                <wp:docPr id="373" name="Rectangle 37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012690" cy="690595"/>
                        </a:xfrm>
                        <a:prstGeom prst="rect">
                          <a:avLst/>
                        </a:prstGeom>
                        <a:solidFill>
                          <a:srgbClr val="FFFF00"/>
                        </a:solidFill>
                      </wps:spPr>
                      <wps:style>
                        <a:lnRef idx="2">
                          <a:schemeClr val="accent1"/>
                        </a:lnRef>
                        <a:fillRef idx="1">
                          <a:schemeClr val="lt1"/>
                        </a:fillRef>
                        <a:effectRef idx="0">
                          <a:schemeClr val="accent1"/>
                        </a:effectRef>
                        <a:fontRef idx="minor">
                          <a:schemeClr val="dk1"/>
                        </a:fontRef>
                      </wps:style>
                      <wps:txbx>
                        <w:txbxContent>
                          <w:p w14:paraId="5D9A0E69" w14:textId="539A1F13" w:rsidR="000E2227" w:rsidRPr="000E2227" w:rsidRDefault="000E2227" w:rsidP="000E2227">
                            <w:pPr>
                              <w:jc w:val="center"/>
                              <w:rPr>
                                <w:sz w:val="20"/>
                                <w:szCs w:val="20"/>
                              </w:rPr>
                            </w:pPr>
                            <w:r w:rsidRPr="000E2227">
                              <w:rPr>
                                <w:rFonts w:cstheme="minorHAnsi"/>
                                <w:sz w:val="20"/>
                                <w:szCs w:val="20"/>
                              </w:rPr>
                              <w:t>Click on the arrows next to an area to provide advice. You can comment on any of the advice areas which are relevant to your area of prof</w:t>
                            </w:r>
                            <w:r w:rsidRPr="000E2227">
                              <w:rPr>
                                <w:rFonts w:cstheme="minorHAnsi"/>
                                <w:color w:val="000000"/>
                                <w:sz w:val="20"/>
                                <w:szCs w:val="20"/>
                              </w:rPr>
                              <w:t>essional practice/expertise. You do not have to complete every section.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D6EF3A" id="Rectangle 373" o:spid="_x0000_s1054" alt="&quot;&quot;" style="position:absolute;margin-left:62.45pt;margin-top:4.15pt;width:394.7pt;height:54.4pt;z-index:25180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" fillcolor="yellow" strokecolor="#4472c4 [3204]" strokeweight="1pt">
                <v:textbox>
                  <w:txbxContent>
                    <w:p w14:paraId="5D9A0E69" w14:textId="539A1F13" w:rsidR="000E2227" w:rsidRPr="000E2227" w:rsidRDefault="000E2227" w:rsidP="000E2227">
                      <w:pPr>
                        <w:jc w:val="center"/>
                        <w:rPr>
                          <w:sz w:val="20"/>
                          <w:szCs w:val="20"/>
                        </w:rPr>
                      </w:pPr>
                      <w:r w:rsidRPr="000E2227">
                        <w:rPr>
                          <w:rFonts w:cstheme="minorHAnsi"/>
                          <w:sz w:val="20"/>
                          <w:szCs w:val="20"/>
                        </w:rPr>
                        <w:t>Click on the arrows next to an area to provide advice. You can comment on any of the advice areas which are relevant to your area of prof</w:t>
                      </w:r>
                      <w:r w:rsidRPr="000E2227">
                        <w:rPr>
                          <w:rFonts w:cstheme="minorHAnsi"/>
                          <w:color w:val="000000"/>
                          <w:sz w:val="20"/>
                          <w:szCs w:val="20"/>
                        </w:rPr>
                        <w:t>essional practice/expertise. You do not have to complete every section.</w:t>
                      </w:r>
                    </w:p>
                  </w:txbxContent>
                </v:textbox>
              </v:rect>
            </w:pict>
          </mc:Fallback>
        </mc:AlternateContent>
      </w:r>
    </w:p>
    <w:p w14:paraId="13097EC1" w14:textId="1BECD696" w:rsidR="00E761C8" w:rsidRPr="00B8234D" w:rsidRDefault="00F650C6" w:rsidP="008C06A2">
      <w:pPr>
        <w:autoSpaceDE w:val="0"/>
        <w:autoSpaceDN w:val="0"/>
        <w:adjustRightInd w:val="0"/>
        <w:spacing w:after="0" w:line="240" w:lineRule="auto"/>
        <w:rPr>
          <w:rFonts w:cstheme="minorHAnsi"/>
          <w:i/>
          <w:iCs/>
          <w:color w:val="000000"/>
          <w:sz w:val="24"/>
          <w:szCs w:val="24"/>
        </w:rPr>
      </w:pPr>
      <w:r w:rsidRPr="00B8234D">
        <w:rPr>
          <w:rFonts w:cstheme="minorHAnsi"/>
          <w:i/>
          <w:iCs/>
          <w:color w:val="000000"/>
          <w:sz w:val="24"/>
          <w:szCs w:val="24"/>
        </w:rPr>
        <w:t xml:space="preserve">. </w:t>
      </w:r>
    </w:p>
    <w:p w14:paraId="377FD21B" w14:textId="3DAC345E" w:rsidR="006750B8" w:rsidRPr="00B8234D" w:rsidRDefault="006750B8" w:rsidP="008C06A2">
      <w:pPr>
        <w:autoSpaceDE w:val="0"/>
        <w:autoSpaceDN w:val="0"/>
        <w:adjustRightInd w:val="0"/>
        <w:spacing w:after="0" w:line="240" w:lineRule="auto"/>
        <w:rPr>
          <w:rFonts w:cstheme="minorHAnsi"/>
          <w:i/>
          <w:iCs/>
          <w:color w:val="000000"/>
          <w:sz w:val="24"/>
          <w:szCs w:val="24"/>
        </w:rPr>
      </w:pPr>
    </w:p>
    <w:p w14:paraId="1261DCD5" w14:textId="4F619352" w:rsidR="006750B8" w:rsidRPr="00B8234D" w:rsidRDefault="006750B8" w:rsidP="008C06A2">
      <w:pPr>
        <w:autoSpaceDE w:val="0"/>
        <w:autoSpaceDN w:val="0"/>
        <w:adjustRightInd w:val="0"/>
        <w:spacing w:after="0" w:line="240" w:lineRule="auto"/>
        <w:rPr>
          <w:rFonts w:cstheme="minorHAnsi"/>
          <w:i/>
          <w:iCs/>
          <w:color w:val="000000"/>
          <w:sz w:val="24"/>
          <w:szCs w:val="24"/>
        </w:rPr>
      </w:pPr>
    </w:p>
    <w:p w14:paraId="6D5D969D" w14:textId="4C44333B" w:rsidR="006750B8" w:rsidRDefault="006750B8" w:rsidP="008C06A2">
      <w:pPr>
        <w:autoSpaceDE w:val="0"/>
        <w:autoSpaceDN w:val="0"/>
        <w:adjustRightInd w:val="0"/>
        <w:spacing w:after="0" w:line="240" w:lineRule="auto"/>
        <w:rPr>
          <w:rFonts w:cstheme="minorHAnsi"/>
          <w:i/>
          <w:iCs/>
          <w:color w:val="000000"/>
          <w:sz w:val="24"/>
          <w:szCs w:val="24"/>
        </w:rPr>
      </w:pPr>
    </w:p>
    <w:p w14:paraId="6F6E4AB4" w14:textId="2BAE3B7F" w:rsidR="007E32EF" w:rsidRDefault="000E2227" w:rsidP="008C06A2">
      <w:pPr>
        <w:autoSpaceDE w:val="0"/>
        <w:autoSpaceDN w:val="0"/>
        <w:adjustRightInd w:val="0"/>
        <w:spacing w:after="0" w:line="240" w:lineRule="auto"/>
        <w:rPr>
          <w:rFonts w:cstheme="minorHAnsi"/>
          <w:i/>
          <w:iCs/>
          <w:color w:val="000000"/>
          <w:sz w:val="24"/>
          <w:szCs w:val="24"/>
        </w:rPr>
      </w:pPr>
      <w:r>
        <w:rPr>
          <w:noProof/>
        </w:rPr>
        <w:lastRenderedPageBreak/>
        <mc:AlternateContent>
          <mc:Choice Requires="wps">
            <w:drawing>
              <wp:anchor distT="0" distB="0" distL="114300" distR="114300" simplePos="0" relativeHeight="251809280" behindDoc="0" locked="0" layoutInCell="1" allowOverlap="1" wp14:anchorId="025DA0A3" wp14:editId="28974540">
                <wp:simplePos x="0" y="0"/>
                <wp:positionH relativeFrom="margin">
                  <wp:align>right</wp:align>
                </wp:positionH>
                <wp:positionV relativeFrom="paragraph">
                  <wp:posOffset>-129203</wp:posOffset>
                </wp:positionV>
                <wp:extent cx="3446585" cy="485975"/>
                <wp:effectExtent l="0" t="0" r="20955" b="28575"/>
                <wp:wrapNone/>
                <wp:docPr id="375" name="Rectangle 37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446585" cy="485975"/>
                        </a:xfrm>
                        <a:prstGeom prst="rect">
                          <a:avLst/>
                        </a:prstGeom>
                        <a:solidFill>
                          <a:srgbClr val="FFFF00"/>
                        </a:solidFill>
                      </wps:spPr>
                      <wps:style>
                        <a:lnRef idx="2">
                          <a:schemeClr val="accent1"/>
                        </a:lnRef>
                        <a:fillRef idx="1">
                          <a:schemeClr val="lt1"/>
                        </a:fillRef>
                        <a:effectRef idx="0">
                          <a:schemeClr val="accent1"/>
                        </a:effectRef>
                        <a:fontRef idx="minor">
                          <a:schemeClr val="dk1"/>
                        </a:fontRef>
                      </wps:style>
                      <wps:txbx>
                        <w:txbxContent>
                          <w:p w14:paraId="10368590" w14:textId="724F5ED3" w:rsidR="000E2227" w:rsidRPr="000E2227" w:rsidRDefault="000E2227" w:rsidP="000E2227">
                            <w:pPr>
                              <w:rPr>
                                <w:rFonts w:cstheme="minorHAnsi"/>
                                <w:i/>
                                <w:iCs/>
                                <w:sz w:val="20"/>
                                <w:szCs w:val="20"/>
                              </w:rPr>
                            </w:pPr>
                            <w:r w:rsidRPr="000E2227">
                              <w:rPr>
                                <w:rFonts w:cstheme="minorHAnsi"/>
                                <w:sz w:val="20"/>
                                <w:szCs w:val="20"/>
                              </w:rPr>
                              <w:t>For each of the advice areas you are asked to comment on the child’s strengths and special educational needs in that area</w:t>
                            </w:r>
                          </w:p>
                          <w:p w14:paraId="17E354F4" w14:textId="77777777" w:rsidR="000E2227" w:rsidRDefault="000E2227" w:rsidP="000E222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5DA0A3" id="Rectangle 375" o:spid="_x0000_s1055" alt="&quot;&quot;" style="position:absolute;margin-left:220.2pt;margin-top:-10.15pt;width:271.4pt;height:38.25pt;z-index:2518092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" fillcolor="yellow" strokecolor="#4472c4 [3204]" strokeweight="1pt">
                <v:textbox>
                  <w:txbxContent>
                    <w:p w14:paraId="10368590" w14:textId="724F5ED3" w:rsidR="000E2227" w:rsidRPr="000E2227" w:rsidRDefault="000E2227" w:rsidP="000E2227">
                      <w:pPr>
                        <w:rPr>
                          <w:rFonts w:cstheme="minorHAnsi"/>
                          <w:i/>
                          <w:iCs/>
                          <w:sz w:val="20"/>
                          <w:szCs w:val="20"/>
                        </w:rPr>
                      </w:pPr>
                      <w:r w:rsidRPr="000E2227">
                        <w:rPr>
                          <w:rFonts w:cstheme="minorHAnsi"/>
                          <w:sz w:val="20"/>
                          <w:szCs w:val="20"/>
                        </w:rPr>
                        <w:t>For each of the advice areas you are asked to comment on the child’s strengths and special educational needs in that area</w:t>
                      </w:r>
                    </w:p>
                    <w:p w14:paraId="17E354F4" w14:textId="77777777" w:rsidR="000E2227" w:rsidRDefault="000E2227" w:rsidP="000E2227">
                      <w:pPr>
                        <w:jc w:val="center"/>
                      </w:pPr>
                    </w:p>
                  </w:txbxContent>
                </v:textbox>
                <w10:wrap anchorx="margin"/>
              </v:rect>
            </w:pict>
          </mc:Fallback>
        </mc:AlternateContent>
      </w:r>
    </w:p>
    <w:p w14:paraId="2AAE903A" w14:textId="0583C877" w:rsidR="007E32EF" w:rsidRPr="007E32EF" w:rsidRDefault="007E32EF" w:rsidP="007E32EF"/>
    <w:p w14:paraId="7948B1E6" w14:textId="7A191BE3" w:rsidR="00A14BD6" w:rsidRDefault="000E2227">
      <w:pPr>
        <w:rPr>
          <w:rFonts w:cstheme="minorHAnsi"/>
          <w:sz w:val="24"/>
          <w:szCs w:val="24"/>
        </w:rPr>
      </w:pPr>
      <w:r>
        <w:rPr>
          <w:rFonts w:cstheme="minorHAnsi"/>
          <w:noProof/>
          <w:sz w:val="24"/>
          <w:szCs w:val="24"/>
        </w:rPr>
        <mc:AlternateContent>
          <mc:Choice Requires="wps">
            <w:drawing>
              <wp:anchor distT="0" distB="0" distL="114300" distR="114300" simplePos="0" relativeHeight="251813376" behindDoc="0" locked="0" layoutInCell="1" allowOverlap="1" wp14:anchorId="70CFB7F5" wp14:editId="4E486FF5">
                <wp:simplePos x="0" y="0"/>
                <wp:positionH relativeFrom="column">
                  <wp:posOffset>4130319</wp:posOffset>
                </wp:positionH>
                <wp:positionV relativeFrom="paragraph">
                  <wp:posOffset>1950582</wp:posOffset>
                </wp:positionV>
                <wp:extent cx="2122943" cy="620257"/>
                <wp:effectExtent l="0" t="0" r="10795" b="27940"/>
                <wp:wrapNone/>
                <wp:docPr id="378" name="Rectangle 37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122943" cy="620257"/>
                        </a:xfrm>
                        <a:prstGeom prst="rect">
                          <a:avLst/>
                        </a:prstGeom>
                        <a:solidFill>
                          <a:srgbClr val="FFFF00"/>
                        </a:solidFill>
                      </wps:spPr>
                      <wps:style>
                        <a:lnRef idx="2">
                          <a:schemeClr val="accent1"/>
                        </a:lnRef>
                        <a:fillRef idx="1">
                          <a:schemeClr val="lt1"/>
                        </a:fillRef>
                        <a:effectRef idx="0">
                          <a:schemeClr val="accent1"/>
                        </a:effectRef>
                        <a:fontRef idx="minor">
                          <a:schemeClr val="dk1"/>
                        </a:fontRef>
                      </wps:style>
                      <wps:txbx>
                        <w:txbxContent>
                          <w:p w14:paraId="751BE8FF" w14:textId="6CE2D410" w:rsidR="000E2227" w:rsidRDefault="000E2227" w:rsidP="000E2227">
                            <w:pPr>
                              <w:jc w:val="center"/>
                            </w:pPr>
                            <w:r w:rsidRPr="000E2227">
                              <w:rPr>
                                <w:sz w:val="20"/>
                                <w:szCs w:val="20"/>
                              </w:rPr>
                              <w:t>You can suggest outcomes for the areas of need you have identified. Click on ‘add a new</w:t>
                            </w:r>
                            <w:r>
                              <w:t xml:space="preserve"> outcome’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0CFB7F5" id="Rectangle 378" o:spid="_x0000_s1056" alt="&quot;&quot;" style="position:absolute;margin-left:325.2pt;margin-top:153.6pt;width:167.15pt;height:48.85pt;z-index:251813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" fillcolor="yellow" strokecolor="#4472c4 [3204]" strokeweight="1pt">
                <v:textbox>
                  <w:txbxContent>
                    <w:p w14:paraId="751BE8FF" w14:textId="6CE2D410" w:rsidR="000E2227" w:rsidRDefault="000E2227" w:rsidP="000E2227">
                      <w:pPr>
                        <w:jc w:val="center"/>
                      </w:pPr>
                      <w:r w:rsidRPr="000E2227">
                        <w:rPr>
                          <w:sz w:val="20"/>
                          <w:szCs w:val="20"/>
                        </w:rPr>
                        <w:t>You can suggest outcomes for the areas of need you have identified. Click on ‘add a new</w:t>
                      </w:r>
                      <w:r>
                        <w:t xml:space="preserve"> outcome’</w:t>
                      </w:r>
                    </w:p>
                  </w:txbxContent>
                </v:textbox>
              </v:rect>
            </w:pict>
          </mc:Fallback>
        </mc:AlternateContent>
      </w:r>
      <w:r>
        <w:rPr>
          <w:rFonts w:cstheme="minorHAnsi"/>
          <w:noProof/>
          <w:sz w:val="24"/>
          <w:szCs w:val="24"/>
        </w:rPr>
        <mc:AlternateContent>
          <mc:Choice Requires="wps">
            <w:drawing>
              <wp:anchor distT="0" distB="0" distL="114300" distR="114300" simplePos="0" relativeHeight="251692544" behindDoc="0" locked="0" layoutInCell="1" allowOverlap="1" wp14:anchorId="219A912B" wp14:editId="0FF51469">
                <wp:simplePos x="0" y="0"/>
                <wp:positionH relativeFrom="column">
                  <wp:posOffset>2793201</wp:posOffset>
                </wp:positionH>
                <wp:positionV relativeFrom="paragraph">
                  <wp:posOffset>2187140</wp:posOffset>
                </wp:positionV>
                <wp:extent cx="1324796" cy="204887"/>
                <wp:effectExtent l="38100" t="57150" r="27940" b="24130"/>
                <wp:wrapNone/>
                <wp:docPr id="26" name="Straight Arrow Connector 2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flipV="1">
                          <a:off x="0" y="0"/>
                          <a:ext cx="1324796" cy="204887"/>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50AFD49" id="Straight Arrow Connector 26" o:spid="_x0000_s1026" type="#_x0000_t32" alt="&quot;&quot;" style="position:absolute;margin-left:219.95pt;margin-top:172.2pt;width:104.3pt;height:16.15pt;flip:x y;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" strokecolor="#ed7d31 [3205]" strokeweight="1.5pt">
                <v:stroke endarrow="block" joinstyle="miter"/>
              </v:shape>
            </w:pict>
          </mc:Fallback>
        </mc:AlternateContent>
      </w:r>
      <w:r>
        <w:rPr>
          <w:rFonts w:cstheme="minorHAnsi"/>
          <w:noProof/>
          <w:sz w:val="24"/>
          <w:szCs w:val="24"/>
        </w:rPr>
        <mc:AlternateContent>
          <mc:Choice Requires="wps">
            <w:drawing>
              <wp:anchor distT="0" distB="0" distL="114300" distR="114300" simplePos="0" relativeHeight="251811328" behindDoc="0" locked="0" layoutInCell="1" allowOverlap="1" wp14:anchorId="4BB8B5BE" wp14:editId="6B44FE1F">
                <wp:simplePos x="0" y="0"/>
                <wp:positionH relativeFrom="column">
                  <wp:posOffset>671413</wp:posOffset>
                </wp:positionH>
                <wp:positionV relativeFrom="paragraph">
                  <wp:posOffset>1407289</wp:posOffset>
                </wp:positionV>
                <wp:extent cx="556313" cy="281354"/>
                <wp:effectExtent l="0" t="38100" r="53340" b="23495"/>
                <wp:wrapNone/>
                <wp:docPr id="377" name="Straight Arrow Connector 37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556313" cy="281354"/>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w14:anchorId="23995D1C" id="Straight Arrow Connector 377" o:spid="_x0000_s1026" type="#_x0000_t32" alt="&quot;&quot;" style="position:absolute;margin-left:52.85pt;margin-top:110.8pt;width:43.8pt;height:22.15pt;flip:y;z-index:2518113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" strokecolor="#ed7d31 [3205]" strokeweight="1.5pt">
                <v:stroke endarrow="block" joinstyle="miter"/>
              </v:shape>
            </w:pict>
          </mc:Fallback>
        </mc:AlternateContent>
      </w:r>
      <w:r>
        <w:rPr>
          <w:rFonts w:cstheme="minorHAnsi"/>
          <w:noProof/>
          <w:sz w:val="24"/>
          <w:szCs w:val="24"/>
        </w:rPr>
        <mc:AlternateContent>
          <mc:Choice Requires="wps">
            <w:drawing>
              <wp:anchor distT="0" distB="0" distL="114300" distR="114300" simplePos="0" relativeHeight="251810304" behindDoc="0" locked="0" layoutInCell="1" allowOverlap="1" wp14:anchorId="4621F631" wp14:editId="4BFBDD53">
                <wp:simplePos x="0" y="0"/>
                <wp:positionH relativeFrom="column">
                  <wp:posOffset>-658624</wp:posOffset>
                </wp:positionH>
                <wp:positionV relativeFrom="paragraph">
                  <wp:posOffset>1087568</wp:posOffset>
                </wp:positionV>
                <wp:extent cx="1259698" cy="1227726"/>
                <wp:effectExtent l="0" t="0" r="17145" b="10795"/>
                <wp:wrapNone/>
                <wp:docPr id="376" name="Rectangle 37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9698" cy="1227726"/>
                        </a:xfrm>
                        <a:prstGeom prst="rect">
                          <a:avLst/>
                        </a:prstGeom>
                        <a:solidFill>
                          <a:srgbClr val="FFFF00"/>
                        </a:solidFill>
                      </wps:spPr>
                      <wps:style>
                        <a:lnRef idx="2">
                          <a:schemeClr val="accent1"/>
                        </a:lnRef>
                        <a:fillRef idx="1">
                          <a:schemeClr val="lt1"/>
                        </a:fillRef>
                        <a:effectRef idx="0">
                          <a:schemeClr val="accent1"/>
                        </a:effectRef>
                        <a:fontRef idx="minor">
                          <a:schemeClr val="dk1"/>
                        </a:fontRef>
                      </wps:style>
                      <wps:txbx>
                        <w:txbxContent>
                          <w:p w14:paraId="671BAB34" w14:textId="3B035FD5" w:rsidR="000E2227" w:rsidRPr="000E2227" w:rsidRDefault="000E2227" w:rsidP="000E2227">
                            <w:pPr>
                              <w:jc w:val="center"/>
                              <w:rPr>
                                <w:sz w:val="20"/>
                                <w:szCs w:val="20"/>
                              </w:rPr>
                            </w:pPr>
                            <w:r w:rsidRPr="000E2227">
                              <w:rPr>
                                <w:sz w:val="20"/>
                                <w:szCs w:val="20"/>
                              </w:rPr>
                              <w:t>Explain how the health condition impacts on the child’s functioning, avoiding complex medical terms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621F631" id="Rectangle 376" o:spid="_x0000_s1057" alt="&quot;&quot;" style="position:absolute;margin-left:-51.85pt;margin-top:85.65pt;width:99.2pt;height:96.65pt;z-index:2518103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" fillcolor="yellow" strokecolor="#4472c4 [3204]" strokeweight="1pt">
                <v:textbox>
                  <w:txbxContent>
                    <w:p w14:paraId="671BAB34" w14:textId="3B035FD5" w:rsidR="000E2227" w:rsidRPr="000E2227" w:rsidRDefault="000E2227" w:rsidP="000E2227">
                      <w:pPr>
                        <w:jc w:val="center"/>
                        <w:rPr>
                          <w:sz w:val="20"/>
                          <w:szCs w:val="20"/>
                        </w:rPr>
                      </w:pPr>
                      <w:r w:rsidRPr="000E2227">
                        <w:rPr>
                          <w:sz w:val="20"/>
                          <w:szCs w:val="20"/>
                        </w:rPr>
                        <w:t>Explain how the health condition impacts on the child’s functioning, avoiding complex medical terms</w:t>
                      </w:r>
                    </w:p>
                  </w:txbxContent>
                </v:textbox>
              </v:rect>
            </w:pict>
          </mc:Fallback>
        </mc:AlternateContent>
      </w:r>
      <w:r w:rsidR="00A14BD6" w:rsidRPr="00B8234D">
        <w:rPr>
          <w:rFonts w:cstheme="minorHAnsi"/>
          <w:noProof/>
          <w:sz w:val="24"/>
          <w:szCs w:val="24"/>
        </w:rPr>
        <w:drawing>
          <wp:inline distT="0" distB="0" distL="0" distR="0" wp14:anchorId="6AD079B4" wp14:editId="7436BC08">
            <wp:extent cx="5731510" cy="2203450"/>
            <wp:effectExtent l="0" t="0" r="2540" b="6350"/>
            <wp:docPr id="15" name="Picture 15" descr="Graphical user interface&#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Graphical user interface&#10;&#10;"/>
                    <pic:cNvPicPr/>
                  </pic:nvPicPr>
                  <pic:blipFill>
                    <a:blip r:embed="rId32"/>
                    <a:stretch>
                      <a:fillRect/>
                    </a:stretch>
                  </pic:blipFill>
                  <pic:spPr>
                    <a:xfrm>
                      <a:off x="0" y="0"/>
                      <a:ext cx="5731510" cy="2203450"/>
                    </a:xfrm>
                    <a:prstGeom prst="rect">
                      <a:avLst/>
                    </a:prstGeom>
                  </pic:spPr>
                </pic:pic>
              </a:graphicData>
            </a:graphic>
          </wp:inline>
        </w:drawing>
      </w:r>
    </w:p>
    <w:p w14:paraId="205707FF" w14:textId="53BFF4D8" w:rsidR="00E855D1" w:rsidRPr="000E2227" w:rsidRDefault="000E2227" w:rsidP="000E2227">
      <w:pPr>
        <w:rPr>
          <w:rFonts w:cstheme="minorHAnsi"/>
          <w:sz w:val="24"/>
          <w:szCs w:val="24"/>
        </w:rPr>
      </w:pPr>
      <w:r>
        <w:rPr>
          <w:noProof/>
        </w:rPr>
        <mc:AlternateContent>
          <mc:Choice Requires="wps">
            <w:drawing>
              <wp:anchor distT="0" distB="0" distL="114300" distR="114300" simplePos="0" relativeHeight="251816448" behindDoc="0" locked="0" layoutInCell="1" allowOverlap="1" wp14:anchorId="0620DC03" wp14:editId="50D5D24A">
                <wp:simplePos x="0" y="0"/>
                <wp:positionH relativeFrom="column">
                  <wp:posOffset>1899138</wp:posOffset>
                </wp:positionH>
                <wp:positionV relativeFrom="paragraph">
                  <wp:posOffset>3243775</wp:posOffset>
                </wp:positionV>
                <wp:extent cx="306559" cy="620524"/>
                <wp:effectExtent l="0" t="38100" r="55880" b="27305"/>
                <wp:wrapNone/>
                <wp:docPr id="381" name="Straight Arrow Connector 38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306559" cy="620524"/>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F60F269" id="Straight Arrow Connector 381" o:spid="_x0000_s1026" type="#_x0000_t32" alt="&quot;&quot;" style="position:absolute;margin-left:149.55pt;margin-top:255.4pt;width:24.15pt;height:48.85pt;flip:y;z-index:25181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" strokecolor="#ed7d31 [3205]" strokeweight="1.5pt">
                <v:stroke endarrow="block" joinstyle="miter"/>
              </v:shape>
            </w:pict>
          </mc:Fallback>
        </mc:AlternateContent>
      </w:r>
      <w:r>
        <w:rPr>
          <w:noProof/>
        </w:rPr>
        <mc:AlternateContent>
          <mc:Choice Requires="wps">
            <w:drawing>
              <wp:anchor distT="0" distB="0" distL="114300" distR="114300" simplePos="0" relativeHeight="251814400" behindDoc="0" locked="0" layoutInCell="1" allowOverlap="1" wp14:anchorId="0CA543B0" wp14:editId="18669265">
                <wp:simplePos x="0" y="0"/>
                <wp:positionH relativeFrom="column">
                  <wp:posOffset>-543524</wp:posOffset>
                </wp:positionH>
                <wp:positionV relativeFrom="paragraph">
                  <wp:posOffset>1217015</wp:posOffset>
                </wp:positionV>
                <wp:extent cx="837667" cy="2097365"/>
                <wp:effectExtent l="0" t="0" r="19685" b="17780"/>
                <wp:wrapNone/>
                <wp:docPr id="379" name="Rectangle 37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37667" cy="2097365"/>
                        </a:xfrm>
                        <a:prstGeom prst="rect">
                          <a:avLst/>
                        </a:prstGeom>
                        <a:solidFill>
                          <a:srgbClr val="FFFF00"/>
                        </a:solidFill>
                      </wps:spPr>
                      <wps:style>
                        <a:lnRef idx="2">
                          <a:schemeClr val="accent1"/>
                        </a:lnRef>
                        <a:fillRef idx="1">
                          <a:schemeClr val="lt1"/>
                        </a:fillRef>
                        <a:effectRef idx="0">
                          <a:schemeClr val="accent1"/>
                        </a:effectRef>
                        <a:fontRef idx="minor">
                          <a:schemeClr val="dk1"/>
                        </a:fontRef>
                      </wps:style>
                      <wps:txbx>
                        <w:txbxContent>
                          <w:p w14:paraId="6A039B66" w14:textId="70B1BE0D" w:rsidR="000E2227" w:rsidRDefault="000E2227" w:rsidP="000E2227">
                            <w:pPr>
                              <w:jc w:val="center"/>
                            </w:pPr>
                            <w:r w:rsidRPr="000E2227">
                              <w:t>See</w:t>
                            </w:r>
                            <w:r w:rsidRPr="000E2227">
                              <w:rPr>
                                <w:i/>
                                <w:iCs/>
                              </w:rPr>
                              <w:t xml:space="preserve"> ‘tips for advice writers’</w:t>
                            </w:r>
                            <w:r>
                              <w:t xml:space="preserve"> in this document for support with writing outcomes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CA543B0" id="Rectangle 379" o:spid="_x0000_s1058" alt="&quot;&quot;" style="position:absolute;margin-left:-42.8pt;margin-top:95.85pt;width:65.95pt;height:165.15pt;z-index:251814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" fillcolor="yellow" strokecolor="#4472c4 [3204]" strokeweight="1pt">
                <v:textbox>
                  <w:txbxContent>
                    <w:p w14:paraId="6A039B66" w14:textId="70B1BE0D" w:rsidR="000E2227" w:rsidRDefault="000E2227" w:rsidP="000E2227">
                      <w:pPr>
                        <w:jc w:val="center"/>
                      </w:pPr>
                      <w:r w:rsidRPr="000E2227">
                        <w:t>See</w:t>
                      </w:r>
                      <w:r w:rsidRPr="000E2227">
                        <w:rPr>
                          <w:i/>
                          <w:iCs/>
                        </w:rPr>
                        <w:t xml:space="preserve"> ‘tips for advice writers’</w:t>
                      </w:r>
                      <w:r>
                        <w:t xml:space="preserve"> in this document for support with writing outcomes </w:t>
                      </w:r>
                    </w:p>
                  </w:txbxContent>
                </v:textbox>
              </v:rect>
            </w:pict>
          </mc:Fallback>
        </mc:AlternateContent>
      </w:r>
      <w:r w:rsidRPr="00B8234D">
        <w:rPr>
          <w:noProof/>
        </w:rPr>
        <w:drawing>
          <wp:anchor distT="0" distB="0" distL="114300" distR="114300" simplePos="0" relativeHeight="251812352" behindDoc="0" locked="0" layoutInCell="1" allowOverlap="1" wp14:anchorId="77898A75" wp14:editId="320AECFB">
            <wp:simplePos x="0" y="0"/>
            <wp:positionH relativeFrom="margin">
              <wp:align>right</wp:align>
            </wp:positionH>
            <wp:positionV relativeFrom="paragraph">
              <wp:posOffset>452733</wp:posOffset>
            </wp:positionV>
            <wp:extent cx="5731510" cy="2851785"/>
            <wp:effectExtent l="0" t="0" r="2540" b="5715"/>
            <wp:wrapSquare wrapText="bothSides"/>
            <wp:docPr id="17"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a:extLst>
                        <a:ext uri="{C183D7F6-B498-43B3-948B-1728B52AA6E4}">
                          <adec:decorative xmlns:adec="http://schemas.microsoft.com/office/drawing/2017/decorative" val="1"/>
                        </a:ext>
                      </a:extLst>
                    </pic:cNvPr>
                    <pic:cNvPicPr/>
                  </pic:nvPicPr>
                  <pic:blipFill>
                    <a:blip r:embed="rId33">
                      <a:extLst>
                        <a:ext uri="{28A0092B-C50C-407E-A947-70E740481C1C}">
                          <a14:useLocalDpi xmlns:a14="http://schemas.microsoft.com/office/drawing/2010/main" val="0"/>
                        </a:ext>
                      </a:extLst>
                    </a:blip>
                    <a:stretch>
                      <a:fillRect/>
                    </a:stretch>
                  </pic:blipFill>
                  <pic:spPr>
                    <a:xfrm>
                      <a:off x="0" y="0"/>
                      <a:ext cx="5736942" cy="2854607"/>
                    </a:xfrm>
                    <a:prstGeom prst="rect">
                      <a:avLst/>
                    </a:prstGeom>
                  </pic:spPr>
                </pic:pic>
              </a:graphicData>
            </a:graphic>
            <wp14:sizeRelH relativeFrom="margin">
              <wp14:pctWidth>0</wp14:pctWidth>
            </wp14:sizeRelH>
            <wp14:sizeRelV relativeFrom="margin">
              <wp14:pctHeight>0</wp14:pctHeight>
            </wp14:sizeRelV>
          </wp:anchor>
        </w:drawing>
      </w:r>
    </w:p>
    <w:p w14:paraId="1B12446B" w14:textId="6821EC8D" w:rsidR="0063578F" w:rsidRDefault="0063578F" w:rsidP="00B70178">
      <w:pPr>
        <w:jc w:val="both"/>
        <w:rPr>
          <w:rFonts w:cstheme="minorHAnsi"/>
          <w:sz w:val="24"/>
          <w:szCs w:val="24"/>
        </w:rPr>
      </w:pPr>
    </w:p>
    <w:p w14:paraId="787CCFEF" w14:textId="6742078C" w:rsidR="000E2227" w:rsidRDefault="000E2227" w:rsidP="00B70178">
      <w:pPr>
        <w:jc w:val="both"/>
        <w:rPr>
          <w:rFonts w:cstheme="minorHAnsi"/>
          <w:sz w:val="24"/>
          <w:szCs w:val="24"/>
        </w:rPr>
      </w:pPr>
    </w:p>
    <w:p w14:paraId="6B286C49" w14:textId="524BD10A" w:rsidR="000E2227" w:rsidRDefault="000E2227" w:rsidP="00B70178">
      <w:pPr>
        <w:jc w:val="both"/>
        <w:rPr>
          <w:rFonts w:cstheme="minorHAnsi"/>
          <w:sz w:val="24"/>
          <w:szCs w:val="24"/>
        </w:rPr>
      </w:pPr>
      <w:r>
        <w:rPr>
          <w:rFonts w:cstheme="minorHAnsi"/>
          <w:noProof/>
          <w:sz w:val="24"/>
          <w:szCs w:val="24"/>
        </w:rPr>
        <mc:AlternateContent>
          <mc:Choice Requires="wps">
            <w:drawing>
              <wp:anchor distT="0" distB="0" distL="114300" distR="114300" simplePos="0" relativeHeight="251815424" behindDoc="0" locked="0" layoutInCell="1" allowOverlap="1" wp14:anchorId="419F47F8" wp14:editId="68322D2D">
                <wp:simplePos x="0" y="0"/>
                <wp:positionH relativeFrom="column">
                  <wp:posOffset>211015</wp:posOffset>
                </wp:positionH>
                <wp:positionV relativeFrom="paragraph">
                  <wp:posOffset>7709</wp:posOffset>
                </wp:positionV>
                <wp:extent cx="3779094" cy="677807"/>
                <wp:effectExtent l="0" t="0" r="12065" b="27305"/>
                <wp:wrapNone/>
                <wp:docPr id="380" name="Rectangle 38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779094" cy="677807"/>
                        </a:xfrm>
                        <a:prstGeom prst="rect">
                          <a:avLst/>
                        </a:prstGeom>
                        <a:solidFill>
                          <a:srgbClr val="FFFF00"/>
                        </a:solidFill>
                      </wps:spPr>
                      <wps:style>
                        <a:lnRef idx="2">
                          <a:schemeClr val="accent1"/>
                        </a:lnRef>
                        <a:fillRef idx="1">
                          <a:schemeClr val="lt1"/>
                        </a:fillRef>
                        <a:effectRef idx="0">
                          <a:schemeClr val="accent1"/>
                        </a:effectRef>
                        <a:fontRef idx="minor">
                          <a:schemeClr val="dk1"/>
                        </a:fontRef>
                      </wps:style>
                      <wps:txbx>
                        <w:txbxContent>
                          <w:p w14:paraId="69969C85" w14:textId="080D7865" w:rsidR="000E2227" w:rsidRPr="000E2227" w:rsidRDefault="000E2227" w:rsidP="000E2227">
                            <w:pPr>
                              <w:jc w:val="center"/>
                              <w:rPr>
                                <w:sz w:val="20"/>
                                <w:szCs w:val="20"/>
                              </w:rPr>
                            </w:pPr>
                            <w:r w:rsidRPr="000E2227">
                              <w:rPr>
                                <w:sz w:val="20"/>
                                <w:szCs w:val="20"/>
                              </w:rPr>
                              <w:t>Click on ‘add new provision’ to detail what provision your service will provide to support the child in reaching their outcomes. Ensure this is quantified and specified clearly.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19F47F8" id="Rectangle 380" o:spid="_x0000_s1059" alt="&quot;&quot;" style="position:absolute;left:0;text-align:left;margin-left:16.6pt;margin-top:.6pt;width:297.55pt;height:53.35pt;z-index:2518154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" fillcolor="yellow" strokecolor="#4472c4 [3204]" strokeweight="1pt">
                <v:textbox>
                  <w:txbxContent>
                    <w:p w14:paraId="69969C85" w14:textId="080D7865" w:rsidR="000E2227" w:rsidRPr="000E2227" w:rsidRDefault="000E2227" w:rsidP="000E2227">
                      <w:pPr>
                        <w:jc w:val="center"/>
                        <w:rPr>
                          <w:sz w:val="20"/>
                          <w:szCs w:val="20"/>
                        </w:rPr>
                      </w:pPr>
                      <w:r w:rsidRPr="000E2227">
                        <w:rPr>
                          <w:sz w:val="20"/>
                          <w:szCs w:val="20"/>
                        </w:rPr>
                        <w:t>Click on ‘add new provision’ to detail what provision your service will provide to support the child in reaching their outcomes. Ensure this is quantified and specified clearly.</w:t>
                      </w:r>
                    </w:p>
                  </w:txbxContent>
                </v:textbox>
              </v:rect>
            </w:pict>
          </mc:Fallback>
        </mc:AlternateContent>
      </w:r>
    </w:p>
    <w:p w14:paraId="0AF15534" w14:textId="675E53E6" w:rsidR="000E2227" w:rsidRDefault="000E2227" w:rsidP="00B70178">
      <w:pPr>
        <w:jc w:val="both"/>
        <w:rPr>
          <w:rFonts w:cstheme="minorHAnsi"/>
          <w:sz w:val="24"/>
          <w:szCs w:val="24"/>
        </w:rPr>
      </w:pPr>
    </w:p>
    <w:p w14:paraId="28C59E9C" w14:textId="40628A68" w:rsidR="000E2227" w:rsidRDefault="000E2227" w:rsidP="00B70178">
      <w:pPr>
        <w:jc w:val="both"/>
        <w:rPr>
          <w:rFonts w:cstheme="minorHAnsi"/>
          <w:sz w:val="24"/>
          <w:szCs w:val="24"/>
        </w:rPr>
      </w:pPr>
    </w:p>
    <w:p w14:paraId="1F64996A" w14:textId="715E44FB" w:rsidR="000E2227" w:rsidRDefault="000E2227" w:rsidP="00B70178">
      <w:pPr>
        <w:jc w:val="both"/>
        <w:rPr>
          <w:rFonts w:cstheme="minorHAnsi"/>
          <w:sz w:val="24"/>
          <w:szCs w:val="24"/>
        </w:rPr>
      </w:pPr>
    </w:p>
    <w:p w14:paraId="48894A58" w14:textId="55F5E0DE" w:rsidR="000E2227" w:rsidRDefault="000E2227" w:rsidP="00B70178">
      <w:pPr>
        <w:jc w:val="both"/>
        <w:rPr>
          <w:rFonts w:cstheme="minorHAnsi"/>
          <w:sz w:val="24"/>
          <w:szCs w:val="24"/>
        </w:rPr>
      </w:pPr>
    </w:p>
    <w:p w14:paraId="5B0C9F49" w14:textId="77777777" w:rsidR="004B6842" w:rsidRDefault="004B6842" w:rsidP="004B6842">
      <w:pPr>
        <w:pStyle w:val="Heading2"/>
      </w:pPr>
    </w:p>
    <w:p w14:paraId="6FD478EB" w14:textId="74CE8C94" w:rsidR="004B6842" w:rsidRPr="00147B0A" w:rsidRDefault="004B6842" w:rsidP="004B6842">
      <w:pPr>
        <w:pStyle w:val="Heading2"/>
      </w:pPr>
      <w:bookmarkStart w:id="11" w:name="_Toc80710770"/>
      <w:r w:rsidRPr="00147B0A">
        <w:t>Uploading files to the hub</w:t>
      </w:r>
      <w:bookmarkEnd w:id="11"/>
    </w:p>
    <w:p w14:paraId="452FC77B" w14:textId="77777777" w:rsidR="004B6842" w:rsidRPr="00147B0A" w:rsidRDefault="004B6842" w:rsidP="004B6842">
      <w:pPr>
        <w:autoSpaceDE w:val="0"/>
        <w:autoSpaceDN w:val="0"/>
        <w:adjustRightInd w:val="0"/>
        <w:spacing w:after="0" w:line="240" w:lineRule="auto"/>
        <w:rPr>
          <w:rFonts w:cstheme="minorHAnsi"/>
          <w:color w:val="000000"/>
          <w:sz w:val="24"/>
          <w:szCs w:val="24"/>
        </w:rPr>
      </w:pPr>
    </w:p>
    <w:p w14:paraId="55049A1E" w14:textId="53A7E6DB" w:rsidR="004B6842" w:rsidRDefault="004B6842" w:rsidP="00B70178">
      <w:pPr>
        <w:jc w:val="both"/>
        <w:rPr>
          <w:rFonts w:cstheme="minorHAnsi"/>
          <w:sz w:val="24"/>
          <w:szCs w:val="24"/>
        </w:rPr>
      </w:pPr>
      <w:r w:rsidRPr="00B8234D">
        <w:rPr>
          <w:rFonts w:cstheme="minorHAnsi"/>
          <w:sz w:val="24"/>
          <w:szCs w:val="24"/>
        </w:rPr>
        <w:t xml:space="preserve">You can upload documents such as clinic letters and assessment reports </w:t>
      </w:r>
      <w:r>
        <w:rPr>
          <w:rFonts w:cstheme="minorHAnsi"/>
          <w:sz w:val="24"/>
          <w:szCs w:val="24"/>
        </w:rPr>
        <w:t>to support the advice you are providing. Please ensure that you summarise the child’s needs in the relevant sections of the advice template</w:t>
      </w:r>
      <w:r w:rsidR="000E2227">
        <w:rPr>
          <w:rFonts w:cstheme="minorHAnsi"/>
          <w:sz w:val="24"/>
          <w:szCs w:val="24"/>
        </w:rPr>
        <w:t xml:space="preserve">. Clinical reports do not replace advice writing.                                      </w:t>
      </w:r>
    </w:p>
    <w:p w14:paraId="2C9941F9" w14:textId="77777777" w:rsidR="004B6842" w:rsidRDefault="004B6842" w:rsidP="00B70178">
      <w:pPr>
        <w:jc w:val="both"/>
        <w:rPr>
          <w:rFonts w:cstheme="minorHAnsi"/>
          <w:sz w:val="24"/>
          <w:szCs w:val="24"/>
        </w:rPr>
      </w:pPr>
    </w:p>
    <w:p w14:paraId="0E84B577" w14:textId="433FD25F" w:rsidR="004B6842" w:rsidRDefault="004B6842" w:rsidP="00B70178">
      <w:pPr>
        <w:jc w:val="both"/>
        <w:rPr>
          <w:rFonts w:cstheme="minorHAnsi"/>
          <w:i/>
          <w:iCs/>
          <w:sz w:val="24"/>
          <w:szCs w:val="24"/>
        </w:rPr>
      </w:pPr>
      <w:r w:rsidRPr="00B8234D">
        <w:rPr>
          <w:rFonts w:cstheme="minorHAnsi"/>
          <w:i/>
          <w:iCs/>
          <w:sz w:val="24"/>
          <w:szCs w:val="24"/>
        </w:rPr>
        <w:t>(Paediatric Secretaries only: you only need to upload the clinic letters</w:t>
      </w:r>
      <w:r>
        <w:rPr>
          <w:rFonts w:cstheme="minorHAnsi"/>
          <w:i/>
          <w:iCs/>
          <w:sz w:val="24"/>
          <w:szCs w:val="24"/>
        </w:rPr>
        <w:t>. Y</w:t>
      </w:r>
      <w:r w:rsidRPr="00B8234D">
        <w:rPr>
          <w:rFonts w:cstheme="minorHAnsi"/>
          <w:i/>
          <w:iCs/>
          <w:sz w:val="24"/>
          <w:szCs w:val="24"/>
        </w:rPr>
        <w:t>ou are not required to provide written advice in the template)</w:t>
      </w:r>
      <w:r>
        <w:rPr>
          <w:rFonts w:cstheme="minorHAnsi"/>
          <w:i/>
          <w:iCs/>
          <w:sz w:val="24"/>
          <w:szCs w:val="24"/>
        </w:rPr>
        <w:t>.</w:t>
      </w:r>
    </w:p>
    <w:p w14:paraId="02766DD8" w14:textId="14609717" w:rsidR="004B6842" w:rsidRPr="00B8234D" w:rsidRDefault="004B6842" w:rsidP="004B6842">
      <w:pPr>
        <w:rPr>
          <w:rFonts w:cstheme="minorHAnsi"/>
          <w:i/>
          <w:iCs/>
          <w:sz w:val="24"/>
          <w:szCs w:val="24"/>
        </w:rPr>
      </w:pPr>
      <w:r w:rsidRPr="00B8234D">
        <w:rPr>
          <w:rFonts w:cstheme="minorHAnsi"/>
          <w:noProof/>
          <w:sz w:val="24"/>
          <w:szCs w:val="24"/>
        </w:rPr>
        <w:drawing>
          <wp:inline distT="0" distB="0" distL="0" distR="0" wp14:anchorId="589119DC" wp14:editId="77F38E08">
            <wp:extent cx="5731510" cy="1541051"/>
            <wp:effectExtent l="0" t="0" r="2540" b="2540"/>
            <wp:docPr id="14" name="Picture 14" descr="Graphical user interfac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10;"/>
                    <pic:cNvPicPr/>
                  </pic:nvPicPr>
                  <pic:blipFill>
                    <a:blip r:embed="rId34"/>
                    <a:stretch>
                      <a:fillRect/>
                    </a:stretch>
                  </pic:blipFill>
                  <pic:spPr>
                    <a:xfrm>
                      <a:off x="0" y="0"/>
                      <a:ext cx="5759831" cy="1548666"/>
                    </a:xfrm>
                    <a:prstGeom prst="rect">
                      <a:avLst/>
                    </a:prstGeom>
                  </pic:spPr>
                </pic:pic>
              </a:graphicData>
            </a:graphic>
          </wp:inline>
        </w:drawing>
      </w:r>
    </w:p>
    <w:p w14:paraId="2E28C8E9" w14:textId="77777777" w:rsidR="00560A0F" w:rsidRPr="00B8234D" w:rsidRDefault="00560A0F">
      <w:pPr>
        <w:rPr>
          <w:rFonts w:cstheme="minorHAnsi"/>
          <w:sz w:val="24"/>
          <w:szCs w:val="24"/>
        </w:rPr>
      </w:pPr>
    </w:p>
    <w:p w14:paraId="321966AC" w14:textId="559CD2B3" w:rsidR="00BD2E2C" w:rsidRPr="000E2227" w:rsidRDefault="00462FA2" w:rsidP="000E2227">
      <w:pPr>
        <w:pStyle w:val="Heading2"/>
      </w:pPr>
      <w:bookmarkStart w:id="12" w:name="_Toc80710771"/>
      <w:r>
        <w:t xml:space="preserve">Saving </w:t>
      </w:r>
      <w:r w:rsidR="00BD2E2C">
        <w:t>and s</w:t>
      </w:r>
      <w:r w:rsidR="006026E1">
        <w:t>ubmitting your advice</w:t>
      </w:r>
      <w:bookmarkEnd w:id="12"/>
    </w:p>
    <w:p w14:paraId="52258826" w14:textId="523A40BF" w:rsidR="00462FA2" w:rsidRPr="000E2227" w:rsidRDefault="00BD2E2C" w:rsidP="00D55456">
      <w:pPr>
        <w:jc w:val="both"/>
        <w:rPr>
          <w:sz w:val="24"/>
          <w:szCs w:val="24"/>
        </w:rPr>
      </w:pPr>
      <w:r w:rsidRPr="00B70178">
        <w:rPr>
          <w:sz w:val="24"/>
          <w:szCs w:val="24"/>
        </w:rPr>
        <w:t xml:space="preserve">The system allows for you to save advice </w:t>
      </w:r>
      <w:r w:rsidR="00C625A8" w:rsidRPr="00B70178">
        <w:rPr>
          <w:sz w:val="24"/>
          <w:szCs w:val="24"/>
        </w:rPr>
        <w:t xml:space="preserve">and come back to </w:t>
      </w:r>
      <w:r w:rsidR="008268B8" w:rsidRPr="00B70178">
        <w:rPr>
          <w:sz w:val="24"/>
          <w:szCs w:val="24"/>
        </w:rPr>
        <w:t xml:space="preserve">it </w:t>
      </w:r>
      <w:r w:rsidR="00C625A8" w:rsidRPr="00B70178">
        <w:rPr>
          <w:sz w:val="24"/>
          <w:szCs w:val="24"/>
        </w:rPr>
        <w:t xml:space="preserve">at a later date prior to submission and publication on the hub. </w:t>
      </w:r>
      <w:r w:rsidR="008268B8" w:rsidRPr="00B70178">
        <w:rPr>
          <w:sz w:val="24"/>
          <w:szCs w:val="24"/>
        </w:rPr>
        <w:t xml:space="preserve">This allows for the advice to be drafted over multiple sessions if needed or for professionals to </w:t>
      </w:r>
      <w:r w:rsidR="00707FEE" w:rsidRPr="00B70178">
        <w:rPr>
          <w:sz w:val="24"/>
          <w:szCs w:val="24"/>
        </w:rPr>
        <w:t>seek supervision regarding the quality of their advice from a line manager/clinical supervisor prior to submission.</w:t>
      </w:r>
      <w:r w:rsidR="00B06CAF" w:rsidRPr="00B70178">
        <w:rPr>
          <w:sz w:val="24"/>
          <w:szCs w:val="24"/>
        </w:rPr>
        <w:t xml:space="preserve"> To save draft advice click ‘save </w:t>
      </w:r>
      <w:proofErr w:type="gramStart"/>
      <w:r w:rsidR="00B06CAF" w:rsidRPr="00B70178">
        <w:rPr>
          <w:sz w:val="24"/>
          <w:szCs w:val="24"/>
        </w:rPr>
        <w:t>changes</w:t>
      </w:r>
      <w:r w:rsidR="00B70178">
        <w:rPr>
          <w:sz w:val="24"/>
          <w:szCs w:val="24"/>
        </w:rPr>
        <w:t>’</w:t>
      </w:r>
      <w:proofErr w:type="gramEnd"/>
      <w:r w:rsidR="00B70178">
        <w:rPr>
          <w:sz w:val="24"/>
          <w:szCs w:val="24"/>
        </w:rPr>
        <w:t>.</w:t>
      </w:r>
    </w:p>
    <w:p w14:paraId="5BA12396" w14:textId="1B77AB69" w:rsidR="006F4E0D" w:rsidRPr="000E2227" w:rsidRDefault="006F6CBB" w:rsidP="00D55456">
      <w:pPr>
        <w:pStyle w:val="ListParagraph"/>
        <w:numPr>
          <w:ilvl w:val="0"/>
          <w:numId w:val="2"/>
        </w:numPr>
        <w:jc w:val="both"/>
        <w:rPr>
          <w:sz w:val="24"/>
          <w:szCs w:val="24"/>
        </w:rPr>
      </w:pPr>
      <w:r w:rsidRPr="00B70178">
        <w:rPr>
          <w:sz w:val="24"/>
          <w:szCs w:val="24"/>
        </w:rPr>
        <w:t>To access saved advic</w:t>
      </w:r>
      <w:r w:rsidR="006E304D" w:rsidRPr="00B70178">
        <w:rPr>
          <w:sz w:val="24"/>
          <w:szCs w:val="24"/>
        </w:rPr>
        <w:t xml:space="preserve">e, </w:t>
      </w:r>
      <w:r w:rsidRPr="00B70178">
        <w:rPr>
          <w:sz w:val="24"/>
          <w:szCs w:val="24"/>
        </w:rPr>
        <w:t xml:space="preserve">go back into the </w:t>
      </w:r>
      <w:r w:rsidR="006E304D" w:rsidRPr="00B70178">
        <w:rPr>
          <w:sz w:val="24"/>
          <w:szCs w:val="24"/>
        </w:rPr>
        <w:t>case from the ‘my cases’ page</w:t>
      </w:r>
    </w:p>
    <w:p w14:paraId="5E7511D6" w14:textId="6DCD436F" w:rsidR="00462FA2" w:rsidRPr="00B70178" w:rsidRDefault="00B06CAF" w:rsidP="00D55456">
      <w:pPr>
        <w:pStyle w:val="ListParagraph"/>
        <w:numPr>
          <w:ilvl w:val="0"/>
          <w:numId w:val="2"/>
        </w:numPr>
        <w:jc w:val="both"/>
        <w:rPr>
          <w:sz w:val="24"/>
          <w:szCs w:val="24"/>
        </w:rPr>
      </w:pPr>
      <w:r w:rsidRPr="00B70178">
        <w:rPr>
          <w:sz w:val="24"/>
          <w:szCs w:val="24"/>
        </w:rPr>
        <w:t xml:space="preserve">Once you are ready to share your advice, save changes, then click on </w:t>
      </w:r>
      <w:r w:rsidR="008148CB" w:rsidRPr="00B70178">
        <w:rPr>
          <w:sz w:val="24"/>
          <w:szCs w:val="24"/>
        </w:rPr>
        <w:t>‘submit advice</w:t>
      </w:r>
      <w:r w:rsidR="00B70178">
        <w:rPr>
          <w:sz w:val="24"/>
          <w:szCs w:val="24"/>
        </w:rPr>
        <w:t>’.</w:t>
      </w:r>
    </w:p>
    <w:p w14:paraId="4C03AE0D" w14:textId="76A0EDE9" w:rsidR="008148CB" w:rsidRPr="00B70178" w:rsidRDefault="008148CB" w:rsidP="00D55456">
      <w:pPr>
        <w:pStyle w:val="ListParagraph"/>
        <w:numPr>
          <w:ilvl w:val="0"/>
          <w:numId w:val="2"/>
        </w:numPr>
        <w:jc w:val="both"/>
        <w:rPr>
          <w:sz w:val="24"/>
          <w:szCs w:val="24"/>
        </w:rPr>
      </w:pPr>
      <w:r w:rsidRPr="00B70178">
        <w:rPr>
          <w:sz w:val="24"/>
          <w:szCs w:val="24"/>
        </w:rPr>
        <w:t xml:space="preserve">A warning message will </w:t>
      </w:r>
      <w:r w:rsidR="008B22C2" w:rsidRPr="00B70178">
        <w:rPr>
          <w:sz w:val="24"/>
          <w:szCs w:val="24"/>
        </w:rPr>
        <w:t xml:space="preserve">appear as a double check to </w:t>
      </w:r>
      <w:r w:rsidRPr="00B70178">
        <w:rPr>
          <w:sz w:val="24"/>
          <w:szCs w:val="24"/>
        </w:rPr>
        <w:t>ask if you are ready to submit</w:t>
      </w:r>
      <w:r w:rsidR="00B70178">
        <w:rPr>
          <w:sz w:val="24"/>
          <w:szCs w:val="24"/>
        </w:rPr>
        <w:t>.</w:t>
      </w:r>
    </w:p>
    <w:p w14:paraId="1AF484A5" w14:textId="49326400" w:rsidR="008B22C2" w:rsidRPr="000E2227" w:rsidRDefault="008B22C2" w:rsidP="00D55456">
      <w:pPr>
        <w:pStyle w:val="ListParagraph"/>
        <w:numPr>
          <w:ilvl w:val="0"/>
          <w:numId w:val="2"/>
        </w:numPr>
        <w:jc w:val="both"/>
        <w:rPr>
          <w:b/>
          <w:bCs/>
          <w:sz w:val="24"/>
          <w:szCs w:val="24"/>
        </w:rPr>
      </w:pPr>
      <w:r w:rsidRPr="000E2227">
        <w:rPr>
          <w:b/>
          <w:bCs/>
          <w:sz w:val="24"/>
          <w:szCs w:val="24"/>
        </w:rPr>
        <w:t>Once you have submitted the advice this is made availabl</w:t>
      </w:r>
      <w:r w:rsidR="009D51A7" w:rsidRPr="000E2227">
        <w:rPr>
          <w:b/>
          <w:bCs/>
          <w:sz w:val="24"/>
          <w:szCs w:val="24"/>
        </w:rPr>
        <w:t xml:space="preserve">e for the EHCP Coordinator, Parent/carer, and </w:t>
      </w:r>
      <w:r w:rsidR="000B4941" w:rsidRPr="000E2227">
        <w:rPr>
          <w:b/>
          <w:bCs/>
          <w:sz w:val="24"/>
          <w:szCs w:val="24"/>
        </w:rPr>
        <w:t xml:space="preserve">professionals registered to the case </w:t>
      </w:r>
      <w:r w:rsidR="009D51A7" w:rsidRPr="000E2227">
        <w:rPr>
          <w:b/>
          <w:bCs/>
          <w:sz w:val="24"/>
          <w:szCs w:val="24"/>
        </w:rPr>
        <w:t>to view on the hub</w:t>
      </w:r>
      <w:r w:rsidR="000B4941" w:rsidRPr="000E2227">
        <w:rPr>
          <w:b/>
          <w:bCs/>
          <w:sz w:val="24"/>
          <w:szCs w:val="24"/>
        </w:rPr>
        <w:t>.</w:t>
      </w:r>
    </w:p>
    <w:p w14:paraId="2D33364F" w14:textId="40174536" w:rsidR="00234999" w:rsidRPr="00B70178" w:rsidRDefault="00234999" w:rsidP="00D55456">
      <w:pPr>
        <w:pStyle w:val="ListParagraph"/>
        <w:numPr>
          <w:ilvl w:val="0"/>
          <w:numId w:val="2"/>
        </w:numPr>
        <w:jc w:val="both"/>
        <w:rPr>
          <w:sz w:val="24"/>
          <w:szCs w:val="24"/>
        </w:rPr>
      </w:pPr>
      <w:r w:rsidRPr="00B70178">
        <w:rPr>
          <w:sz w:val="24"/>
          <w:szCs w:val="24"/>
        </w:rPr>
        <w:t xml:space="preserve">A copy of your submitted advice can be downloaded and </w:t>
      </w:r>
      <w:r w:rsidR="008E7D9F" w:rsidRPr="00B70178">
        <w:rPr>
          <w:sz w:val="24"/>
          <w:szCs w:val="24"/>
        </w:rPr>
        <w:t>saved/printed off from the hub if required for clinical notes</w:t>
      </w:r>
      <w:r w:rsidR="009A1E4A" w:rsidRPr="00B70178">
        <w:rPr>
          <w:sz w:val="24"/>
          <w:szCs w:val="24"/>
        </w:rPr>
        <w:t xml:space="preserve">. This can be done by going into the case via ‘my cases’ </w:t>
      </w:r>
      <w:r w:rsidR="006F4E0D" w:rsidRPr="00B70178">
        <w:rPr>
          <w:sz w:val="24"/>
          <w:szCs w:val="24"/>
        </w:rPr>
        <w:t>and opening up the response you have submitted.</w:t>
      </w:r>
    </w:p>
    <w:p w14:paraId="57C6F5A4" w14:textId="63052BD0" w:rsidR="006F4E0D" w:rsidRPr="00462FA2" w:rsidRDefault="006F4E0D" w:rsidP="006F4E0D"/>
    <w:p w14:paraId="648D9110" w14:textId="3EA8919A" w:rsidR="007E7E9D" w:rsidRPr="00CF13E4" w:rsidRDefault="007E7E9D" w:rsidP="00CF13E4">
      <w:pPr>
        <w:rPr>
          <w:rFonts w:cstheme="minorHAnsi"/>
          <w:sz w:val="24"/>
          <w:szCs w:val="24"/>
        </w:rPr>
      </w:pPr>
    </w:p>
    <w:p w14:paraId="7738CB7A" w14:textId="77777777" w:rsidR="006F4E0D" w:rsidRDefault="006F4E0D" w:rsidP="007D0E32">
      <w:pPr>
        <w:autoSpaceDE w:val="0"/>
        <w:autoSpaceDN w:val="0"/>
        <w:adjustRightInd w:val="0"/>
        <w:spacing w:after="0" w:line="240" w:lineRule="auto"/>
        <w:rPr>
          <w:rFonts w:cstheme="minorHAnsi"/>
          <w:i/>
          <w:iCs/>
          <w:color w:val="000000"/>
          <w:sz w:val="24"/>
          <w:szCs w:val="24"/>
        </w:rPr>
      </w:pPr>
    </w:p>
    <w:p w14:paraId="2AE6C442" w14:textId="77777777" w:rsidR="00D55456" w:rsidRDefault="00D55456" w:rsidP="00727FCB">
      <w:pPr>
        <w:pStyle w:val="Heading1"/>
      </w:pPr>
    </w:p>
    <w:p w14:paraId="1A1C0AB9" w14:textId="36BFB949" w:rsidR="00D55456" w:rsidRDefault="00D55456" w:rsidP="00D55456">
      <w:pPr>
        <w:pStyle w:val="Heading1"/>
      </w:pPr>
      <w:bookmarkStart w:id="13" w:name="_Toc80710772"/>
      <w:r>
        <w:t>CONTRIBUTING TO ANNUAL REVIEWS</w:t>
      </w:r>
      <w:bookmarkEnd w:id="13"/>
    </w:p>
    <w:p w14:paraId="7433F9A9" w14:textId="08FDC7ED" w:rsidR="00D55456" w:rsidRDefault="00D55456" w:rsidP="00D55456"/>
    <w:p w14:paraId="0AEB8892" w14:textId="68091000" w:rsidR="00D55456" w:rsidRPr="00D55456" w:rsidRDefault="00D55456" w:rsidP="00D55456">
      <w:pPr>
        <w:jc w:val="both"/>
        <w:rPr>
          <w:sz w:val="24"/>
          <w:szCs w:val="24"/>
        </w:rPr>
      </w:pPr>
      <w:r w:rsidRPr="00D55456">
        <w:rPr>
          <w:sz w:val="24"/>
          <w:szCs w:val="24"/>
        </w:rPr>
        <w:t>An annual review of the EHC plan</w:t>
      </w:r>
      <w:r w:rsidRPr="00D55456">
        <w:rPr>
          <w:b/>
          <w:bCs/>
          <w:sz w:val="24"/>
          <w:szCs w:val="24"/>
        </w:rPr>
        <w:t xml:space="preserve"> must</w:t>
      </w:r>
      <w:r w:rsidRPr="00D55456">
        <w:rPr>
          <w:sz w:val="24"/>
          <w:szCs w:val="24"/>
        </w:rPr>
        <w:t xml:space="preserve"> be undertaken as a minimum at least every 12 months, for children in the early years, this review is every 3-6 months.</w:t>
      </w:r>
    </w:p>
    <w:p w14:paraId="43825A74" w14:textId="75A5BC96" w:rsidR="00D55456" w:rsidRPr="00D55456" w:rsidRDefault="00D55456" w:rsidP="00D55456">
      <w:pPr>
        <w:jc w:val="both"/>
        <w:rPr>
          <w:sz w:val="24"/>
          <w:szCs w:val="24"/>
        </w:rPr>
      </w:pPr>
      <w:r w:rsidRPr="00D55456">
        <w:rPr>
          <w:sz w:val="24"/>
          <w:szCs w:val="24"/>
        </w:rPr>
        <w:t>The responsibility for ensuring the annual review is undertaken lies with the Local Authority, however in North East Lincolnshire, in common with many other areas, the responsibility is delegated to the education setting in the majority of cases.</w:t>
      </w:r>
    </w:p>
    <w:p w14:paraId="7240B037" w14:textId="7235F41D" w:rsidR="00D55456" w:rsidRPr="00D55456" w:rsidRDefault="00D55456" w:rsidP="00D55456">
      <w:pPr>
        <w:jc w:val="both"/>
        <w:rPr>
          <w:sz w:val="24"/>
          <w:szCs w:val="24"/>
        </w:rPr>
      </w:pPr>
      <w:r w:rsidRPr="00D55456">
        <w:rPr>
          <w:sz w:val="24"/>
          <w:szCs w:val="24"/>
        </w:rPr>
        <w:t>The SENCO/EHCP Coordinator will invite all professionals involved with the child or young person to contribute to the review. The parent/young person must also be invited.</w:t>
      </w:r>
    </w:p>
    <w:p w14:paraId="6421ECF2" w14:textId="1C605DE6" w:rsidR="00D55456" w:rsidRPr="00D55456" w:rsidRDefault="00D55456" w:rsidP="00D55456">
      <w:pPr>
        <w:jc w:val="both"/>
        <w:rPr>
          <w:sz w:val="24"/>
          <w:szCs w:val="24"/>
        </w:rPr>
      </w:pPr>
      <w:r w:rsidRPr="00D55456">
        <w:rPr>
          <w:sz w:val="24"/>
          <w:szCs w:val="24"/>
        </w:rPr>
        <w:t xml:space="preserve">You may be asked to attend and/or contribute to an annual review. Whilst you may not always be able to attend in person, it is expected that you will provide updates regarding the child’s progress within your professional remit by identifying what is working well; providing evidence of targets met; and supporting with updating outcomes. </w:t>
      </w:r>
    </w:p>
    <w:p w14:paraId="13751A12" w14:textId="6D78C7E7" w:rsidR="00D55456" w:rsidRPr="00D55456" w:rsidRDefault="00D55456" w:rsidP="00D55456">
      <w:pPr>
        <w:jc w:val="both"/>
        <w:rPr>
          <w:sz w:val="24"/>
          <w:szCs w:val="24"/>
        </w:rPr>
      </w:pPr>
      <w:r w:rsidRPr="00D55456">
        <w:rPr>
          <w:sz w:val="24"/>
          <w:szCs w:val="24"/>
        </w:rPr>
        <w:t xml:space="preserve">The annual review process is now undertaken via the EHC Hub in the majority of cases. </w:t>
      </w:r>
    </w:p>
    <w:p w14:paraId="094C3B02" w14:textId="77777777" w:rsidR="00D55456" w:rsidRDefault="00D55456" w:rsidP="00D55456"/>
    <w:p w14:paraId="32A06C1A" w14:textId="1419EA18" w:rsidR="00D55456" w:rsidRDefault="00D55456" w:rsidP="00D55456">
      <w:pPr>
        <w:pStyle w:val="Heading2"/>
      </w:pPr>
      <w:bookmarkStart w:id="14" w:name="_Toc80710773"/>
      <w:r>
        <w:t>Invitation to an Annual Review</w:t>
      </w:r>
      <w:bookmarkEnd w:id="14"/>
    </w:p>
    <w:p w14:paraId="41365A68" w14:textId="5D3730C1" w:rsidR="00D55456" w:rsidRDefault="00D55456" w:rsidP="00D55456"/>
    <w:p w14:paraId="29564850" w14:textId="56C74734" w:rsidR="00D55456" w:rsidRPr="00D55456" w:rsidRDefault="00D55456" w:rsidP="00D55456">
      <w:r>
        <w:t xml:space="preserve">You will receive annual review invitations by email from the EHC Hub:           </w:t>
      </w:r>
    </w:p>
    <w:p w14:paraId="5BAB67D9" w14:textId="657AE072" w:rsidR="00D55456" w:rsidRDefault="00D55456" w:rsidP="00D55456">
      <w:r>
        <w:rPr>
          <w:noProof/>
        </w:rPr>
        <mc:AlternateContent>
          <mc:Choice Requires="wps">
            <w:drawing>
              <wp:anchor distT="0" distB="0" distL="114300" distR="114300" simplePos="0" relativeHeight="251821568" behindDoc="0" locked="0" layoutInCell="1" allowOverlap="1" wp14:anchorId="360165E2" wp14:editId="67FC08F0">
                <wp:simplePos x="0" y="0"/>
                <wp:positionH relativeFrom="column">
                  <wp:posOffset>4578016</wp:posOffset>
                </wp:positionH>
                <wp:positionV relativeFrom="paragraph">
                  <wp:posOffset>110624</wp:posOffset>
                </wp:positionV>
                <wp:extent cx="1251284" cy="643689"/>
                <wp:effectExtent l="0" t="0" r="25400" b="23495"/>
                <wp:wrapNone/>
                <wp:docPr id="11" name="Rectangle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1284" cy="643689"/>
                        </a:xfrm>
                        <a:prstGeom prst="rect">
                          <a:avLst/>
                        </a:prstGeom>
                        <a:solidFill>
                          <a:srgbClr val="FFFF00"/>
                        </a:solidFill>
                      </wps:spPr>
                      <wps:style>
                        <a:lnRef idx="2">
                          <a:schemeClr val="accent1"/>
                        </a:lnRef>
                        <a:fillRef idx="1">
                          <a:schemeClr val="lt1"/>
                        </a:fillRef>
                        <a:effectRef idx="0">
                          <a:schemeClr val="accent1"/>
                        </a:effectRef>
                        <a:fontRef idx="minor">
                          <a:schemeClr val="dk1"/>
                        </a:fontRef>
                      </wps:style>
                      <wps:txbx>
                        <w:txbxContent>
                          <w:p w14:paraId="50A22C59" w14:textId="1C4D89B2" w:rsidR="00D55456" w:rsidRPr="00D55456" w:rsidRDefault="00D55456" w:rsidP="00D55456">
                            <w:pPr>
                              <w:jc w:val="center"/>
                              <w:rPr>
                                <w:sz w:val="20"/>
                                <w:szCs w:val="20"/>
                              </w:rPr>
                            </w:pPr>
                            <w:r w:rsidRPr="00D55456">
                              <w:rPr>
                                <w:sz w:val="20"/>
                                <w:szCs w:val="20"/>
                              </w:rPr>
                              <w:t>You can add the invitation to your outlook diary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60165E2" id="Rectangle 11" o:spid="_x0000_s1060" alt="&quot;&quot;" style="position:absolute;margin-left:360.45pt;margin-top:8.7pt;width:98.55pt;height:50.7pt;z-index:251821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" fillcolor="yellow" strokecolor="#4472c4 [3204]" strokeweight="1pt">
                <v:textbox>
                  <w:txbxContent>
                    <w:p w14:paraId="50A22C59" w14:textId="1C4D89B2" w:rsidR="00D55456" w:rsidRPr="00D55456" w:rsidRDefault="00D55456" w:rsidP="00D55456">
                      <w:pPr>
                        <w:jc w:val="center"/>
                        <w:rPr>
                          <w:sz w:val="20"/>
                          <w:szCs w:val="20"/>
                        </w:rPr>
                      </w:pPr>
                      <w:r w:rsidRPr="00D55456">
                        <w:rPr>
                          <w:sz w:val="20"/>
                          <w:szCs w:val="20"/>
                        </w:rPr>
                        <w:t>You can add the invitation to your outlook diary</w:t>
                      </w:r>
                    </w:p>
                  </w:txbxContent>
                </v:textbox>
              </v:rect>
            </w:pict>
          </mc:Fallback>
        </mc:AlternateContent>
      </w:r>
      <w:r>
        <w:rPr>
          <w:noProof/>
        </w:rPr>
        <w:drawing>
          <wp:anchor distT="0" distB="0" distL="114300" distR="114300" simplePos="0" relativeHeight="251818496" behindDoc="0" locked="0" layoutInCell="1" allowOverlap="1" wp14:anchorId="0751435E" wp14:editId="6BB67AE6">
            <wp:simplePos x="0" y="0"/>
            <wp:positionH relativeFrom="margin">
              <wp:posOffset>173990</wp:posOffset>
            </wp:positionH>
            <wp:positionV relativeFrom="paragraph">
              <wp:posOffset>140335</wp:posOffset>
            </wp:positionV>
            <wp:extent cx="4312920" cy="2376170"/>
            <wp:effectExtent l="0" t="0" r="0" b="5080"/>
            <wp:wrapSquare wrapText="bothSides"/>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rotWithShape="1">
                    <a:blip r:embed="rId35">
                      <a:extLst>
                        <a:ext uri="{28A0092B-C50C-407E-A947-70E740481C1C}">
                          <a14:useLocalDpi xmlns:a14="http://schemas.microsoft.com/office/drawing/2010/main" val="0"/>
                        </a:ext>
                      </a:extLst>
                    </a:blip>
                    <a:srcRect l="23548" t="30556" r="36218" b="18079"/>
                    <a:stretch/>
                  </pic:blipFill>
                  <pic:spPr bwMode="auto">
                    <a:xfrm>
                      <a:off x="0" y="0"/>
                      <a:ext cx="4312920" cy="23761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44E7BFF" w14:textId="64363087" w:rsidR="00D55456" w:rsidRPr="00D55456" w:rsidRDefault="00D55456" w:rsidP="00D55456">
      <w:r>
        <w:rPr>
          <w:noProof/>
        </w:rPr>
        <mc:AlternateContent>
          <mc:Choice Requires="wps">
            <w:drawing>
              <wp:anchor distT="0" distB="0" distL="114300" distR="114300" simplePos="0" relativeHeight="251824640" behindDoc="0" locked="0" layoutInCell="1" allowOverlap="1" wp14:anchorId="0DF0996A" wp14:editId="00BE9726">
                <wp:simplePos x="0" y="0"/>
                <wp:positionH relativeFrom="column">
                  <wp:posOffset>1212850</wp:posOffset>
                </wp:positionH>
                <wp:positionV relativeFrom="paragraph">
                  <wp:posOffset>1984542</wp:posOffset>
                </wp:positionV>
                <wp:extent cx="363287" cy="102269"/>
                <wp:effectExtent l="38100" t="57150" r="17780" b="31115"/>
                <wp:wrapNone/>
                <wp:docPr id="16" name="Straight Arrow Connector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flipV="1">
                          <a:off x="0" y="0"/>
                          <a:ext cx="363287" cy="102269"/>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w14:anchorId="228386DA" id="Straight Arrow Connector 16" o:spid="_x0000_s1026" type="#_x0000_t32" alt="&quot;&quot;" style="position:absolute;margin-left:95.5pt;margin-top:156.25pt;width:28.6pt;height:8.05pt;flip:x y;z-index:2518246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" strokecolor="#ed7d31 [3205]" strokeweight="1.5pt">
                <v:stroke endarrow="block" joinstyle="miter"/>
              </v:shape>
            </w:pict>
          </mc:Fallback>
        </mc:AlternateContent>
      </w:r>
      <w:r>
        <w:rPr>
          <w:noProof/>
        </w:rPr>
        <mc:AlternateContent>
          <mc:Choice Requires="wps">
            <w:drawing>
              <wp:anchor distT="0" distB="0" distL="114300" distR="114300" simplePos="0" relativeHeight="251823616" behindDoc="0" locked="0" layoutInCell="1" allowOverlap="1" wp14:anchorId="577BA00F" wp14:editId="5295C1D0">
                <wp:simplePos x="0" y="0"/>
                <wp:positionH relativeFrom="column">
                  <wp:posOffset>1588168</wp:posOffset>
                </wp:positionH>
                <wp:positionV relativeFrom="paragraph">
                  <wp:posOffset>1948448</wp:posOffset>
                </wp:positionV>
                <wp:extent cx="1907006" cy="252664"/>
                <wp:effectExtent l="0" t="0" r="17145" b="14605"/>
                <wp:wrapNone/>
                <wp:docPr id="13" name="Rectangle 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907006" cy="252664"/>
                        </a:xfrm>
                        <a:prstGeom prst="rect">
                          <a:avLst/>
                        </a:prstGeom>
                        <a:solidFill>
                          <a:srgbClr val="FFFF00"/>
                        </a:solidFill>
                      </wps:spPr>
                      <wps:style>
                        <a:lnRef idx="2">
                          <a:schemeClr val="accent1"/>
                        </a:lnRef>
                        <a:fillRef idx="1">
                          <a:schemeClr val="lt1"/>
                        </a:fillRef>
                        <a:effectRef idx="0">
                          <a:schemeClr val="accent1"/>
                        </a:effectRef>
                        <a:fontRef idx="minor">
                          <a:schemeClr val="dk1"/>
                        </a:fontRef>
                      </wps:style>
                      <wps:txbx>
                        <w:txbxContent>
                          <w:p w14:paraId="7A705E32" w14:textId="7600774D" w:rsidR="00D55456" w:rsidRPr="00D55456" w:rsidRDefault="00D55456" w:rsidP="00D55456">
                            <w:pPr>
                              <w:jc w:val="center"/>
                              <w:rPr>
                                <w:sz w:val="20"/>
                                <w:szCs w:val="20"/>
                              </w:rPr>
                            </w:pPr>
                            <w:r w:rsidRPr="00D55456">
                              <w:rPr>
                                <w:sz w:val="20"/>
                                <w:szCs w:val="20"/>
                              </w:rPr>
                              <w:t>Click here to log in to the hub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7BA00F" id="Rectangle 13" o:spid="_x0000_s1061" alt="&quot;&quot;" style="position:absolute;margin-left:125.05pt;margin-top:153.4pt;width:150.15pt;height:19.9pt;z-index:25182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" fillcolor="yellow" strokecolor="#4472c4 [3204]" strokeweight="1pt">
                <v:textbox>
                  <w:txbxContent>
                    <w:p w14:paraId="7A705E32" w14:textId="7600774D" w:rsidR="00D55456" w:rsidRPr="00D55456" w:rsidRDefault="00D55456" w:rsidP="00D55456">
                      <w:pPr>
                        <w:jc w:val="center"/>
                        <w:rPr>
                          <w:sz w:val="20"/>
                          <w:szCs w:val="20"/>
                        </w:rPr>
                      </w:pPr>
                      <w:r w:rsidRPr="00D55456">
                        <w:rPr>
                          <w:sz w:val="20"/>
                          <w:szCs w:val="20"/>
                        </w:rPr>
                        <w:t>Click here to log in to the hub</w:t>
                      </w:r>
                    </w:p>
                  </w:txbxContent>
                </v:textbox>
              </v:rect>
            </w:pict>
          </mc:Fallback>
        </mc:AlternateContent>
      </w:r>
      <w:r>
        <w:rPr>
          <w:noProof/>
        </w:rPr>
        <mc:AlternateContent>
          <mc:Choice Requires="wps">
            <w:drawing>
              <wp:anchor distT="0" distB="0" distL="114300" distR="114300" simplePos="0" relativeHeight="251822592" behindDoc="0" locked="0" layoutInCell="1" allowOverlap="1" wp14:anchorId="3D8CC3A8" wp14:editId="2AB93D96">
                <wp:simplePos x="0" y="0"/>
                <wp:positionH relativeFrom="column">
                  <wp:posOffset>1479884</wp:posOffset>
                </wp:positionH>
                <wp:positionV relativeFrom="paragraph">
                  <wp:posOffset>408405</wp:posOffset>
                </wp:positionV>
                <wp:extent cx="3056021" cy="385011"/>
                <wp:effectExtent l="38100" t="0" r="11430" b="91440"/>
                <wp:wrapNone/>
                <wp:docPr id="12" name="Straight Arrow Connector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3056021" cy="385011"/>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w14:anchorId="39553254" id="Straight Arrow Connector 12" o:spid="_x0000_s1026" type="#_x0000_t32" alt="&quot;&quot;" style="position:absolute;margin-left:116.55pt;margin-top:32.15pt;width:240.65pt;height:30.3pt;flip:x;z-index:2518225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" strokecolor="#ed7d31 [3205]" strokeweight="1.5pt">
                <v:stroke endarrow="block" joinstyle="miter"/>
              </v:shape>
            </w:pict>
          </mc:Fallback>
        </mc:AlternateContent>
      </w:r>
      <w:r>
        <w:rPr>
          <w:noProof/>
        </w:rPr>
        <mc:AlternateContent>
          <mc:Choice Requires="wps">
            <w:drawing>
              <wp:anchor distT="0" distB="0" distL="114300" distR="114300" simplePos="0" relativeHeight="251820544" behindDoc="0" locked="0" layoutInCell="1" allowOverlap="1" wp14:anchorId="54811497" wp14:editId="1F7C607D">
                <wp:simplePos x="0" y="0"/>
                <wp:positionH relativeFrom="column">
                  <wp:posOffset>1878931</wp:posOffset>
                </wp:positionH>
                <wp:positionV relativeFrom="paragraph">
                  <wp:posOffset>1558424</wp:posOffset>
                </wp:positionV>
                <wp:extent cx="3005889" cy="48996"/>
                <wp:effectExtent l="38100" t="19050" r="23495" b="84455"/>
                <wp:wrapNone/>
                <wp:docPr id="10" name="Straight Arrow Connector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3005889" cy="48996"/>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D8E59F1" id="Straight Arrow Connector 10" o:spid="_x0000_s1026" type="#_x0000_t32" alt="&quot;&quot;" style="position:absolute;margin-left:147.95pt;margin-top:122.7pt;width:236.7pt;height:3.85pt;flip:x;z-index:25182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" strokecolor="#ed7d31 [3205]" strokeweight="1.5pt">
                <v:stroke endarrow="block" joinstyle="miter"/>
              </v:shape>
            </w:pict>
          </mc:Fallback>
        </mc:AlternateContent>
      </w:r>
      <w:r>
        <w:rPr>
          <w:noProof/>
        </w:rPr>
        <mc:AlternateContent>
          <mc:Choice Requires="wps">
            <w:drawing>
              <wp:anchor distT="0" distB="0" distL="114300" distR="114300" simplePos="0" relativeHeight="251819520" behindDoc="0" locked="0" layoutInCell="1" allowOverlap="1" wp14:anchorId="240A2724" wp14:editId="563936EE">
                <wp:simplePos x="0" y="0"/>
                <wp:positionH relativeFrom="column">
                  <wp:posOffset>4902868</wp:posOffset>
                </wp:positionH>
                <wp:positionV relativeFrom="paragraph">
                  <wp:posOffset>913732</wp:posOffset>
                </wp:positionV>
                <wp:extent cx="1275348" cy="824163"/>
                <wp:effectExtent l="0" t="0" r="20320" b="14605"/>
                <wp:wrapNone/>
                <wp:docPr id="9" name="Rectangle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75348" cy="824163"/>
                        </a:xfrm>
                        <a:prstGeom prst="rect">
                          <a:avLst/>
                        </a:prstGeom>
                        <a:solidFill>
                          <a:srgbClr val="FFFF00"/>
                        </a:solidFill>
                      </wps:spPr>
                      <wps:style>
                        <a:lnRef idx="2">
                          <a:schemeClr val="accent1"/>
                        </a:lnRef>
                        <a:fillRef idx="1">
                          <a:schemeClr val="lt1"/>
                        </a:fillRef>
                        <a:effectRef idx="0">
                          <a:schemeClr val="accent1"/>
                        </a:effectRef>
                        <a:fontRef idx="minor">
                          <a:schemeClr val="dk1"/>
                        </a:fontRef>
                      </wps:style>
                      <wps:txbx>
                        <w:txbxContent>
                          <w:p w14:paraId="19BA6524" w14:textId="6B096F8C" w:rsidR="00D55456" w:rsidRPr="00D55456" w:rsidRDefault="00D55456" w:rsidP="00D55456">
                            <w:pPr>
                              <w:jc w:val="center"/>
                              <w:rPr>
                                <w:sz w:val="20"/>
                                <w:szCs w:val="20"/>
                              </w:rPr>
                            </w:pPr>
                            <w:r w:rsidRPr="00D55456">
                              <w:rPr>
                                <w:sz w:val="20"/>
                                <w:szCs w:val="20"/>
                              </w:rPr>
                              <w:t>Once logged in to the EHC Hub, type in the case reference to identify the case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0A2724" id="Rectangle 9" o:spid="_x0000_s1062" alt="&quot;&quot;" style="position:absolute;margin-left:386.05pt;margin-top:71.95pt;width:100.4pt;height:64.9pt;z-index:25181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" fillcolor="yellow" strokecolor="#4472c4 [3204]" strokeweight="1pt">
                <v:textbox>
                  <w:txbxContent>
                    <w:p w14:paraId="19BA6524" w14:textId="6B096F8C" w:rsidR="00D55456" w:rsidRPr="00D55456" w:rsidRDefault="00D55456" w:rsidP="00D55456">
                      <w:pPr>
                        <w:jc w:val="center"/>
                        <w:rPr>
                          <w:sz w:val="20"/>
                          <w:szCs w:val="20"/>
                        </w:rPr>
                      </w:pPr>
                      <w:r w:rsidRPr="00D55456">
                        <w:rPr>
                          <w:sz w:val="20"/>
                          <w:szCs w:val="20"/>
                        </w:rPr>
                        <w:t>Once logged in to the EHC Hub, type in the case reference to identify the case</w:t>
                      </w:r>
                    </w:p>
                  </w:txbxContent>
                </v:textbox>
              </v:rect>
            </w:pict>
          </mc:Fallback>
        </mc:AlternateContent>
      </w:r>
    </w:p>
    <w:p w14:paraId="1CF58465" w14:textId="6EB8C71A" w:rsidR="00D55456" w:rsidRDefault="00D55456" w:rsidP="00727FCB">
      <w:pPr>
        <w:pStyle w:val="Heading1"/>
      </w:pPr>
    </w:p>
    <w:p w14:paraId="13041016" w14:textId="1E88FA59" w:rsidR="00D55456" w:rsidRDefault="00D55456" w:rsidP="00D55456"/>
    <w:p w14:paraId="024C05B0" w14:textId="77777777" w:rsidR="00D55456" w:rsidRDefault="00D55456" w:rsidP="00727FCB">
      <w:pPr>
        <w:pStyle w:val="Heading1"/>
      </w:pPr>
    </w:p>
    <w:p w14:paraId="1025070F" w14:textId="77777777" w:rsidR="00D55456" w:rsidRDefault="00D55456" w:rsidP="00D55456"/>
    <w:p w14:paraId="66CFDBD9" w14:textId="77777777" w:rsidR="00D55456" w:rsidRDefault="00D55456" w:rsidP="00D55456"/>
    <w:p w14:paraId="4F206FFA" w14:textId="77777777" w:rsidR="00D55456" w:rsidRDefault="00D55456" w:rsidP="00D55456"/>
    <w:p w14:paraId="56D72627" w14:textId="77777777" w:rsidR="00D55456" w:rsidRDefault="00D55456" w:rsidP="00D55456"/>
    <w:p w14:paraId="195B0616" w14:textId="77777777" w:rsidR="00D55456" w:rsidRDefault="00D55456" w:rsidP="00D55456"/>
    <w:p w14:paraId="2FEB27B2" w14:textId="78B721E6" w:rsidR="00D55456" w:rsidRDefault="00D55456" w:rsidP="00D55456">
      <w:r>
        <w:rPr>
          <w:noProof/>
        </w:rPr>
        <mc:AlternateContent>
          <mc:Choice Requires="wps">
            <w:drawing>
              <wp:anchor distT="0" distB="0" distL="114300" distR="114300" simplePos="0" relativeHeight="251834880" behindDoc="0" locked="0" layoutInCell="1" allowOverlap="1" wp14:anchorId="249C6313" wp14:editId="6BFD37A7">
                <wp:simplePos x="0" y="0"/>
                <wp:positionH relativeFrom="column">
                  <wp:posOffset>4199021</wp:posOffset>
                </wp:positionH>
                <wp:positionV relativeFrom="paragraph">
                  <wp:posOffset>375252</wp:posOffset>
                </wp:positionV>
                <wp:extent cx="2093495" cy="415089"/>
                <wp:effectExtent l="0" t="0" r="21590" b="23495"/>
                <wp:wrapNone/>
                <wp:docPr id="302" name="Rectangle 30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093495" cy="415089"/>
                        </a:xfrm>
                        <a:prstGeom prst="rect">
                          <a:avLst/>
                        </a:prstGeom>
                        <a:solidFill>
                          <a:srgbClr val="FFFF00"/>
                        </a:solidFill>
                      </wps:spPr>
                      <wps:style>
                        <a:lnRef idx="2">
                          <a:schemeClr val="accent1"/>
                        </a:lnRef>
                        <a:fillRef idx="1">
                          <a:schemeClr val="lt1"/>
                        </a:fillRef>
                        <a:effectRef idx="0">
                          <a:schemeClr val="accent1"/>
                        </a:effectRef>
                        <a:fontRef idx="minor">
                          <a:schemeClr val="dk1"/>
                        </a:fontRef>
                      </wps:style>
                      <wps:txbx>
                        <w:txbxContent>
                          <w:p w14:paraId="7C05C714" w14:textId="343E5992" w:rsidR="00D55456" w:rsidRPr="00D55456" w:rsidRDefault="00D55456" w:rsidP="00D55456">
                            <w:pPr>
                              <w:jc w:val="center"/>
                              <w:rPr>
                                <w:sz w:val="20"/>
                                <w:szCs w:val="20"/>
                              </w:rPr>
                            </w:pPr>
                            <w:r w:rsidRPr="00D55456">
                              <w:rPr>
                                <w:sz w:val="20"/>
                                <w:szCs w:val="20"/>
                              </w:rPr>
                              <w:t>Review meeting details can be found by clicking ‘Arrange’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9C6313" id="Rectangle 302" o:spid="_x0000_s1063" alt="&quot;&quot;" style="position:absolute;margin-left:330.65pt;margin-top:29.55pt;width:164.85pt;height:32.7pt;z-index:25183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" fillcolor="yellow" strokecolor="#4472c4 [3204]" strokeweight="1pt">
                <v:textbox>
                  <w:txbxContent>
                    <w:p w14:paraId="7C05C714" w14:textId="343E5992" w:rsidR="00D55456" w:rsidRPr="00D55456" w:rsidRDefault="00D55456" w:rsidP="00D55456">
                      <w:pPr>
                        <w:jc w:val="center"/>
                        <w:rPr>
                          <w:sz w:val="20"/>
                          <w:szCs w:val="20"/>
                        </w:rPr>
                      </w:pPr>
                      <w:r w:rsidRPr="00D55456">
                        <w:rPr>
                          <w:sz w:val="20"/>
                          <w:szCs w:val="20"/>
                        </w:rPr>
                        <w:t>Review meeting details can be found by clicking ‘Arrange’</w:t>
                      </w:r>
                    </w:p>
                  </w:txbxContent>
                </v:textbox>
              </v:rect>
            </w:pict>
          </mc:Fallback>
        </mc:AlternateContent>
      </w:r>
      <w:r>
        <w:t>Once logged in to the individual case record you will be taken to the EHC Plan Review Consultation Screen:</w:t>
      </w:r>
    </w:p>
    <w:p w14:paraId="03BF31F5" w14:textId="2D2AA621" w:rsidR="00D55456" w:rsidRDefault="00D55456" w:rsidP="00D55456">
      <w:r>
        <w:rPr>
          <w:noProof/>
        </w:rPr>
        <mc:AlternateContent>
          <mc:Choice Requires="wps">
            <w:drawing>
              <wp:anchor distT="0" distB="0" distL="114300" distR="114300" simplePos="0" relativeHeight="251835904" behindDoc="0" locked="0" layoutInCell="1" allowOverlap="1" wp14:anchorId="58340CA4" wp14:editId="018E54D9">
                <wp:simplePos x="0" y="0"/>
                <wp:positionH relativeFrom="column">
                  <wp:posOffset>571500</wp:posOffset>
                </wp:positionH>
                <wp:positionV relativeFrom="paragraph">
                  <wp:posOffset>38334</wp:posOffset>
                </wp:positionV>
                <wp:extent cx="3591426" cy="324853"/>
                <wp:effectExtent l="38100" t="0" r="28575" b="94615"/>
                <wp:wrapNone/>
                <wp:docPr id="303" name="Straight Arrow Connector 30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3591426" cy="324853"/>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w14:anchorId="09DF50FC" id="Straight Arrow Connector 303" o:spid="_x0000_s1026" type="#_x0000_t32" alt="&quot;&quot;" style="position:absolute;margin-left:45pt;margin-top:3pt;width:282.8pt;height:25.6pt;flip:x;z-index:2518359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" strokecolor="#ed7d31 [3205]" strokeweight="1.5pt">
                <v:stroke endarrow="block" joinstyle="miter"/>
              </v:shape>
            </w:pict>
          </mc:Fallback>
        </mc:AlternateContent>
      </w:r>
      <w:r>
        <w:rPr>
          <w:noProof/>
        </w:rPr>
        <w:drawing>
          <wp:anchor distT="0" distB="0" distL="114300" distR="114300" simplePos="0" relativeHeight="251825664" behindDoc="0" locked="0" layoutInCell="1" allowOverlap="1" wp14:anchorId="0F0ADD1F" wp14:editId="6C4CF0C9">
            <wp:simplePos x="0" y="0"/>
            <wp:positionH relativeFrom="column">
              <wp:posOffset>11430</wp:posOffset>
            </wp:positionH>
            <wp:positionV relativeFrom="paragraph">
              <wp:posOffset>224790</wp:posOffset>
            </wp:positionV>
            <wp:extent cx="5161280" cy="2068830"/>
            <wp:effectExtent l="0" t="0" r="1270" b="7620"/>
            <wp:wrapSquare wrapText="bothSides"/>
            <wp:docPr id="18"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pic:nvPicPr>
                  <pic:blipFill rotWithShape="1">
                    <a:blip r:embed="rId36">
                      <a:extLst>
                        <a:ext uri="{28A0092B-C50C-407E-A947-70E740481C1C}">
                          <a14:useLocalDpi xmlns:a14="http://schemas.microsoft.com/office/drawing/2010/main" val="0"/>
                        </a:ext>
                      </a:extLst>
                    </a:blip>
                    <a:srcRect l="41684" t="35454" r="9486" b="14164"/>
                    <a:stretch/>
                  </pic:blipFill>
                  <pic:spPr bwMode="auto">
                    <a:xfrm>
                      <a:off x="0" y="0"/>
                      <a:ext cx="5161280" cy="20688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7C066C59" w14:textId="77777777" w:rsidR="00D55456" w:rsidRDefault="00D55456" w:rsidP="00727FCB">
      <w:pPr>
        <w:pStyle w:val="Heading1"/>
      </w:pPr>
    </w:p>
    <w:p w14:paraId="0EB089EE" w14:textId="77777777" w:rsidR="00D55456" w:rsidRDefault="00D55456" w:rsidP="00727FCB">
      <w:pPr>
        <w:pStyle w:val="Heading1"/>
      </w:pPr>
    </w:p>
    <w:p w14:paraId="41DA9A1F" w14:textId="4AD099A5" w:rsidR="00D55456" w:rsidRDefault="00D55456" w:rsidP="00727FCB">
      <w:pPr>
        <w:pStyle w:val="Heading1"/>
      </w:pPr>
    </w:p>
    <w:bookmarkStart w:id="15" w:name="_Toc80710774"/>
    <w:p w14:paraId="08781A2A" w14:textId="1D5115CA" w:rsidR="00D55456" w:rsidRDefault="00D55456" w:rsidP="00727FCB">
      <w:pPr>
        <w:pStyle w:val="Heading1"/>
      </w:pPr>
      <w:r>
        <w:rPr>
          <w:noProof/>
        </w:rPr>
        <mc:AlternateContent>
          <mc:Choice Requires="wps">
            <w:drawing>
              <wp:anchor distT="0" distB="0" distL="114300" distR="114300" simplePos="0" relativeHeight="251832832" behindDoc="0" locked="0" layoutInCell="1" allowOverlap="1" wp14:anchorId="4ABDA8B2" wp14:editId="5EBE373E">
                <wp:simplePos x="0" y="0"/>
                <wp:positionH relativeFrom="column">
                  <wp:posOffset>5329989</wp:posOffset>
                </wp:positionH>
                <wp:positionV relativeFrom="paragraph">
                  <wp:posOffset>205941</wp:posOffset>
                </wp:positionV>
                <wp:extent cx="950495" cy="1534026"/>
                <wp:effectExtent l="0" t="0" r="21590" b="28575"/>
                <wp:wrapNone/>
                <wp:docPr id="300" name="Rectangle 30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950495" cy="1534026"/>
                        </a:xfrm>
                        <a:prstGeom prst="rect">
                          <a:avLst/>
                        </a:prstGeom>
                        <a:solidFill>
                          <a:srgbClr val="FFFF00"/>
                        </a:solidFill>
                      </wps:spPr>
                      <wps:style>
                        <a:lnRef idx="2">
                          <a:schemeClr val="accent1"/>
                        </a:lnRef>
                        <a:fillRef idx="1">
                          <a:schemeClr val="lt1"/>
                        </a:fillRef>
                        <a:effectRef idx="0">
                          <a:schemeClr val="accent1"/>
                        </a:effectRef>
                        <a:fontRef idx="minor">
                          <a:schemeClr val="dk1"/>
                        </a:fontRef>
                      </wps:style>
                      <wps:txbx>
                        <w:txbxContent>
                          <w:p w14:paraId="7986FAF8" w14:textId="4F2CBD46" w:rsidR="00D55456" w:rsidRPr="00D55456" w:rsidRDefault="00D55456" w:rsidP="00D55456">
                            <w:pPr>
                              <w:jc w:val="center"/>
                              <w:rPr>
                                <w:sz w:val="20"/>
                                <w:szCs w:val="20"/>
                              </w:rPr>
                            </w:pPr>
                            <w:r w:rsidRPr="00D55456">
                              <w:rPr>
                                <w:sz w:val="20"/>
                                <w:szCs w:val="20"/>
                              </w:rPr>
                              <w:t>Assign the request to the relevant team member in the same way as for the assessment process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ABDA8B2" id="Rectangle 300" o:spid="_x0000_s1064" alt="&quot;&quot;" style="position:absolute;margin-left:419.7pt;margin-top:16.2pt;width:74.85pt;height:120.8pt;z-index:2518328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" fillcolor="yellow" strokecolor="#4472c4 [3204]" strokeweight="1pt">
                <v:textbox>
                  <w:txbxContent>
                    <w:p w14:paraId="7986FAF8" w14:textId="4F2CBD46" w:rsidR="00D55456" w:rsidRPr="00D55456" w:rsidRDefault="00D55456" w:rsidP="00D55456">
                      <w:pPr>
                        <w:jc w:val="center"/>
                        <w:rPr>
                          <w:sz w:val="20"/>
                          <w:szCs w:val="20"/>
                        </w:rPr>
                      </w:pPr>
                      <w:r w:rsidRPr="00D55456">
                        <w:rPr>
                          <w:sz w:val="20"/>
                          <w:szCs w:val="20"/>
                        </w:rPr>
                        <w:t>Assign the request to the relevant team member in the same way as for the assessment process</w:t>
                      </w:r>
                    </w:p>
                  </w:txbxContent>
                </v:textbox>
              </v:rect>
            </w:pict>
          </mc:Fallback>
        </mc:AlternateContent>
      </w:r>
      <w:bookmarkEnd w:id="15"/>
    </w:p>
    <w:p w14:paraId="78A3C097" w14:textId="57FCA4E3" w:rsidR="00D55456" w:rsidRDefault="00D55456" w:rsidP="00727FCB">
      <w:pPr>
        <w:pStyle w:val="Heading1"/>
      </w:pPr>
    </w:p>
    <w:p w14:paraId="124E718F" w14:textId="5FC0FD5D" w:rsidR="00D55456" w:rsidRDefault="00D55456" w:rsidP="00D55456">
      <w:r>
        <w:rPr>
          <w:noProof/>
        </w:rPr>
        <w:drawing>
          <wp:anchor distT="0" distB="0" distL="114300" distR="114300" simplePos="0" relativeHeight="251831808" behindDoc="0" locked="0" layoutInCell="1" allowOverlap="1" wp14:anchorId="53FFFB15" wp14:editId="6E17DDE9">
            <wp:simplePos x="0" y="0"/>
            <wp:positionH relativeFrom="margin">
              <wp:align>left</wp:align>
            </wp:positionH>
            <wp:positionV relativeFrom="paragraph">
              <wp:posOffset>8890</wp:posOffset>
            </wp:positionV>
            <wp:extent cx="5154930" cy="1303655"/>
            <wp:effectExtent l="0" t="0" r="7620" b="0"/>
            <wp:wrapSquare wrapText="bothSides"/>
            <wp:docPr id="289" name="Picture 28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Picture 289">
                      <a:extLst>
                        <a:ext uri="{C183D7F6-B498-43B3-948B-1728B52AA6E4}">
                          <adec:decorative xmlns:adec="http://schemas.microsoft.com/office/drawing/2017/decorative" val="1"/>
                        </a:ext>
                      </a:extLst>
                    </pic:cNvPr>
                    <pic:cNvPicPr/>
                  </pic:nvPicPr>
                  <pic:blipFill rotWithShape="1">
                    <a:blip r:embed="rId37">
                      <a:extLst>
                        <a:ext uri="{28A0092B-C50C-407E-A947-70E740481C1C}">
                          <a14:useLocalDpi xmlns:a14="http://schemas.microsoft.com/office/drawing/2010/main" val="0"/>
                        </a:ext>
                      </a:extLst>
                    </a:blip>
                    <a:srcRect l="40212" t="37712" r="12778" b="31139"/>
                    <a:stretch/>
                  </pic:blipFill>
                  <pic:spPr bwMode="auto">
                    <a:xfrm>
                      <a:off x="0" y="0"/>
                      <a:ext cx="5154930" cy="13036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F41BF36" w14:textId="0EE7235D" w:rsidR="00D55456" w:rsidRPr="00D55456" w:rsidRDefault="00D55456" w:rsidP="00D55456">
      <w:r>
        <w:rPr>
          <w:noProof/>
        </w:rPr>
        <mc:AlternateContent>
          <mc:Choice Requires="wps">
            <w:drawing>
              <wp:anchor distT="0" distB="0" distL="114300" distR="114300" simplePos="0" relativeHeight="251833856" behindDoc="0" locked="0" layoutInCell="1" allowOverlap="1" wp14:anchorId="5444565D" wp14:editId="4E01DC57">
                <wp:simplePos x="0" y="0"/>
                <wp:positionH relativeFrom="column">
                  <wp:posOffset>4878805</wp:posOffset>
                </wp:positionH>
                <wp:positionV relativeFrom="paragraph">
                  <wp:posOffset>24564</wp:posOffset>
                </wp:positionV>
                <wp:extent cx="378995" cy="270711"/>
                <wp:effectExtent l="38100" t="0" r="21590" b="53340"/>
                <wp:wrapNone/>
                <wp:docPr id="301" name="Straight Arrow Connector 30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378995" cy="270711"/>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w14:anchorId="5370B20E" id="Straight Arrow Connector 301" o:spid="_x0000_s1026" type="#_x0000_t32" alt="&quot;&quot;" style="position:absolute;margin-left:384.15pt;margin-top:1.95pt;width:29.85pt;height:21.3pt;flip:x;z-index:2518338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" strokecolor="#ed7d31 [3205]" strokeweight="1.5pt">
                <v:stroke endarrow="block" joinstyle="miter"/>
              </v:shape>
            </w:pict>
          </mc:Fallback>
        </mc:AlternateContent>
      </w:r>
    </w:p>
    <w:p w14:paraId="064B4DE6" w14:textId="6190BE32" w:rsidR="00D55456" w:rsidRDefault="00D55456" w:rsidP="00727FCB">
      <w:pPr>
        <w:pStyle w:val="Heading1"/>
      </w:pPr>
    </w:p>
    <w:p w14:paraId="08DD7516" w14:textId="32E17634" w:rsidR="00D55456" w:rsidRDefault="00D55456" w:rsidP="00D55456"/>
    <w:p w14:paraId="0E807EFD" w14:textId="72945812" w:rsidR="00D55456" w:rsidRDefault="00D55456" w:rsidP="00D55456"/>
    <w:p w14:paraId="4003922A" w14:textId="436FE656" w:rsidR="00D55456" w:rsidRDefault="00D55456" w:rsidP="00D55456"/>
    <w:p w14:paraId="36E43D98" w14:textId="20D4C76D" w:rsidR="00D55456" w:rsidRDefault="00D55456" w:rsidP="00D55456">
      <w:r>
        <w:t>On the EHC Review Consultation screen, find your name associated with your team and click on ‘response pending’. This will take you to the advice template:</w:t>
      </w:r>
    </w:p>
    <w:p w14:paraId="079B5631" w14:textId="04801C9F" w:rsidR="00D55456" w:rsidRDefault="00D55456" w:rsidP="00D55456">
      <w:r>
        <w:rPr>
          <w:noProof/>
        </w:rPr>
        <mc:AlternateContent>
          <mc:Choice Requires="wps">
            <w:drawing>
              <wp:anchor distT="0" distB="0" distL="114300" distR="114300" simplePos="0" relativeHeight="251838976" behindDoc="0" locked="0" layoutInCell="1" allowOverlap="1" wp14:anchorId="41D6C0E0" wp14:editId="425A38D7">
                <wp:simplePos x="0" y="0"/>
                <wp:positionH relativeFrom="column">
                  <wp:posOffset>4385310</wp:posOffset>
                </wp:positionH>
                <wp:positionV relativeFrom="paragraph">
                  <wp:posOffset>7052</wp:posOffset>
                </wp:positionV>
                <wp:extent cx="1930433" cy="745958"/>
                <wp:effectExtent l="0" t="0" r="12700" b="16510"/>
                <wp:wrapNone/>
                <wp:docPr id="308" name="Rectangle 30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930433" cy="745958"/>
                        </a:xfrm>
                        <a:prstGeom prst="rect">
                          <a:avLst/>
                        </a:prstGeom>
                        <a:solidFill>
                          <a:srgbClr val="FFFF00"/>
                        </a:solidFill>
                      </wps:spPr>
                      <wps:style>
                        <a:lnRef idx="2">
                          <a:schemeClr val="accent1"/>
                        </a:lnRef>
                        <a:fillRef idx="1">
                          <a:schemeClr val="lt1"/>
                        </a:fillRef>
                        <a:effectRef idx="0">
                          <a:schemeClr val="accent1"/>
                        </a:effectRef>
                        <a:fontRef idx="minor">
                          <a:schemeClr val="dk1"/>
                        </a:fontRef>
                      </wps:style>
                      <wps:txbx>
                        <w:txbxContent>
                          <w:p w14:paraId="4400EA31" w14:textId="17B8A40B" w:rsidR="00D55456" w:rsidRPr="00D55456" w:rsidRDefault="00D55456" w:rsidP="00D55456">
                            <w:pPr>
                              <w:jc w:val="center"/>
                              <w:rPr>
                                <w:sz w:val="20"/>
                                <w:szCs w:val="20"/>
                              </w:rPr>
                            </w:pPr>
                            <w:r w:rsidRPr="00D55456">
                              <w:rPr>
                                <w:sz w:val="20"/>
                                <w:szCs w:val="20"/>
                              </w:rPr>
                              <w:t>When you have completed your advice, click ‘submit’.</w:t>
                            </w:r>
                            <w:r>
                              <w:rPr>
                                <w:sz w:val="20"/>
                                <w:szCs w:val="20"/>
                              </w:rPr>
                              <w:t xml:space="preserve"> No further changes can be made following submission.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1D6C0E0" id="Rectangle 308" o:spid="_x0000_s1065" alt="&quot;&quot;" style="position:absolute;margin-left:345.3pt;margin-top:.55pt;width:152pt;height:58.75pt;z-index:2518389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" fillcolor="yellow" strokecolor="#4472c4 [3204]" strokeweight="1pt">
                <v:textbox>
                  <w:txbxContent>
                    <w:p w14:paraId="4400EA31" w14:textId="17B8A40B" w:rsidR="00D55456" w:rsidRPr="00D55456" w:rsidRDefault="00D55456" w:rsidP="00D55456">
                      <w:pPr>
                        <w:jc w:val="center"/>
                        <w:rPr>
                          <w:sz w:val="20"/>
                          <w:szCs w:val="20"/>
                        </w:rPr>
                      </w:pPr>
                      <w:r w:rsidRPr="00D55456">
                        <w:rPr>
                          <w:sz w:val="20"/>
                          <w:szCs w:val="20"/>
                        </w:rPr>
                        <w:t>When you have completed your advice, click ‘submit’.</w:t>
                      </w:r>
                      <w:r>
                        <w:rPr>
                          <w:sz w:val="20"/>
                          <w:szCs w:val="20"/>
                        </w:rPr>
                        <w:t xml:space="preserve"> No further changes can be made following submission.</w:t>
                      </w:r>
                    </w:p>
                  </w:txbxContent>
                </v:textbox>
              </v:rect>
            </w:pict>
          </mc:Fallback>
        </mc:AlternateContent>
      </w:r>
      <w:r>
        <w:rPr>
          <w:noProof/>
        </w:rPr>
        <mc:AlternateContent>
          <mc:Choice Requires="wps">
            <w:drawing>
              <wp:anchor distT="0" distB="0" distL="114300" distR="114300" simplePos="0" relativeHeight="251837952" behindDoc="0" locked="0" layoutInCell="1" allowOverlap="1" wp14:anchorId="44CEDD18" wp14:editId="1A43587D">
                <wp:simplePos x="0" y="0"/>
                <wp:positionH relativeFrom="column">
                  <wp:posOffset>2574290</wp:posOffset>
                </wp:positionH>
                <wp:positionV relativeFrom="paragraph">
                  <wp:posOffset>91340</wp:posOffset>
                </wp:positionV>
                <wp:extent cx="1365584" cy="475247"/>
                <wp:effectExtent l="0" t="0" r="25400" b="20320"/>
                <wp:wrapNone/>
                <wp:docPr id="306" name="Rectangle 30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365584" cy="475247"/>
                        </a:xfrm>
                        <a:prstGeom prst="rect">
                          <a:avLst/>
                        </a:prstGeom>
                        <a:solidFill>
                          <a:srgbClr val="FFFF00"/>
                        </a:solidFill>
                      </wps:spPr>
                      <wps:style>
                        <a:lnRef idx="2">
                          <a:schemeClr val="accent1"/>
                        </a:lnRef>
                        <a:fillRef idx="1">
                          <a:schemeClr val="lt1"/>
                        </a:fillRef>
                        <a:effectRef idx="0">
                          <a:schemeClr val="accent1"/>
                        </a:effectRef>
                        <a:fontRef idx="minor">
                          <a:schemeClr val="dk1"/>
                        </a:fontRef>
                      </wps:style>
                      <wps:txbx>
                        <w:txbxContent>
                          <w:p w14:paraId="184119D2" w14:textId="0E20D9E4" w:rsidR="00D55456" w:rsidRPr="00D55456" w:rsidRDefault="00D55456" w:rsidP="00D55456">
                            <w:pPr>
                              <w:jc w:val="center"/>
                              <w:rPr>
                                <w:sz w:val="20"/>
                                <w:szCs w:val="20"/>
                              </w:rPr>
                            </w:pPr>
                            <w:r w:rsidRPr="00D55456">
                              <w:rPr>
                                <w:sz w:val="20"/>
                                <w:szCs w:val="20"/>
                              </w:rPr>
                              <w:t>Saves changes as you go along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CEDD18" id="Rectangle 306" o:spid="_x0000_s1066" alt="&quot;&quot;" style="position:absolute;margin-left:202.7pt;margin-top:7.2pt;width:107.55pt;height:37.4pt;z-index:25183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" fillcolor="yellow" strokecolor="#4472c4 [3204]" strokeweight="1pt">
                <v:textbox>
                  <w:txbxContent>
                    <w:p w14:paraId="184119D2" w14:textId="0E20D9E4" w:rsidR="00D55456" w:rsidRPr="00D55456" w:rsidRDefault="00D55456" w:rsidP="00D55456">
                      <w:pPr>
                        <w:jc w:val="center"/>
                        <w:rPr>
                          <w:sz w:val="20"/>
                          <w:szCs w:val="20"/>
                        </w:rPr>
                      </w:pPr>
                      <w:r w:rsidRPr="00D55456">
                        <w:rPr>
                          <w:sz w:val="20"/>
                          <w:szCs w:val="20"/>
                        </w:rPr>
                        <w:t>Saves changes as you go along</w:t>
                      </w:r>
                    </w:p>
                  </w:txbxContent>
                </v:textbox>
              </v:rect>
            </w:pict>
          </mc:Fallback>
        </mc:AlternateContent>
      </w:r>
    </w:p>
    <w:p w14:paraId="3E646439" w14:textId="51A974C3" w:rsidR="00D55456" w:rsidRDefault="00D55456" w:rsidP="00D55456">
      <w:r>
        <w:rPr>
          <w:noProof/>
        </w:rPr>
        <mc:AlternateContent>
          <mc:Choice Requires="wps">
            <w:drawing>
              <wp:anchor distT="0" distB="0" distL="114300" distR="114300" simplePos="0" relativeHeight="251844096" behindDoc="0" locked="0" layoutInCell="1" allowOverlap="1" wp14:anchorId="7ABE2F9E" wp14:editId="386ECEB2">
                <wp:simplePos x="0" y="0"/>
                <wp:positionH relativeFrom="column">
                  <wp:posOffset>1606216</wp:posOffset>
                </wp:positionH>
                <wp:positionV relativeFrom="paragraph">
                  <wp:posOffset>1008814</wp:posOffset>
                </wp:positionV>
                <wp:extent cx="1082842" cy="192506"/>
                <wp:effectExtent l="0" t="0" r="79375" b="74295"/>
                <wp:wrapNone/>
                <wp:docPr id="322" name="Straight Arrow Connector 32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082842" cy="192506"/>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w14:anchorId="7044A31D" id="Straight Arrow Connector 322" o:spid="_x0000_s1026" type="#_x0000_t32" alt="&quot;&quot;" style="position:absolute;margin-left:126.45pt;margin-top:79.45pt;width:85.25pt;height:15.15pt;z-index:2518440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" strokecolor="#ed7d31 [3205]" strokeweight="1.5pt">
                <v:stroke endarrow="block" joinstyle="miter"/>
              </v:shape>
            </w:pict>
          </mc:Fallback>
        </mc:AlternateContent>
      </w:r>
      <w:r>
        <w:rPr>
          <w:noProof/>
        </w:rPr>
        <mc:AlternateContent>
          <mc:Choice Requires="wps">
            <w:drawing>
              <wp:anchor distT="0" distB="0" distL="114300" distR="114300" simplePos="0" relativeHeight="251843072" behindDoc="0" locked="0" layoutInCell="1" allowOverlap="1" wp14:anchorId="7338B433" wp14:editId="24A678B9">
                <wp:simplePos x="0" y="0"/>
                <wp:positionH relativeFrom="column">
                  <wp:posOffset>-240632</wp:posOffset>
                </wp:positionH>
                <wp:positionV relativeFrom="paragraph">
                  <wp:posOffset>798263</wp:posOffset>
                </wp:positionV>
                <wp:extent cx="1828633" cy="445168"/>
                <wp:effectExtent l="0" t="0" r="19685" b="12065"/>
                <wp:wrapNone/>
                <wp:docPr id="321" name="Rectangle 32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828633" cy="445168"/>
                        </a:xfrm>
                        <a:prstGeom prst="rect">
                          <a:avLst/>
                        </a:prstGeom>
                        <a:solidFill>
                          <a:srgbClr val="FFFF00"/>
                        </a:solidFill>
                      </wps:spPr>
                      <wps:style>
                        <a:lnRef idx="2">
                          <a:schemeClr val="accent1"/>
                        </a:lnRef>
                        <a:fillRef idx="1">
                          <a:schemeClr val="lt1"/>
                        </a:fillRef>
                        <a:effectRef idx="0">
                          <a:schemeClr val="accent1"/>
                        </a:effectRef>
                        <a:fontRef idx="minor">
                          <a:schemeClr val="dk1"/>
                        </a:fontRef>
                      </wps:style>
                      <wps:txbx>
                        <w:txbxContent>
                          <w:p w14:paraId="66868C97" w14:textId="6E20666F" w:rsidR="00D55456" w:rsidRPr="00D55456" w:rsidRDefault="00D55456" w:rsidP="00D55456">
                            <w:pPr>
                              <w:jc w:val="center"/>
                              <w:rPr>
                                <w:sz w:val="20"/>
                                <w:szCs w:val="20"/>
                              </w:rPr>
                            </w:pPr>
                            <w:r w:rsidRPr="00D55456">
                              <w:rPr>
                                <w:sz w:val="20"/>
                                <w:szCs w:val="20"/>
                              </w:rPr>
                              <w:t>You can download your advice for your records once complete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38B433" id="Rectangle 321" o:spid="_x0000_s1067" alt="&quot;&quot;" style="position:absolute;margin-left:-18.95pt;margin-top:62.85pt;width:2in;height:35.05pt;z-index:25184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" fillcolor="yellow" strokecolor="#4472c4 [3204]" strokeweight="1pt">
                <v:textbox>
                  <w:txbxContent>
                    <w:p w14:paraId="66868C97" w14:textId="6E20666F" w:rsidR="00D55456" w:rsidRPr="00D55456" w:rsidRDefault="00D55456" w:rsidP="00D55456">
                      <w:pPr>
                        <w:jc w:val="center"/>
                        <w:rPr>
                          <w:sz w:val="20"/>
                          <w:szCs w:val="20"/>
                        </w:rPr>
                      </w:pPr>
                      <w:r w:rsidRPr="00D55456">
                        <w:rPr>
                          <w:sz w:val="20"/>
                          <w:szCs w:val="20"/>
                        </w:rPr>
                        <w:t>You can download your advice for your records once complete</w:t>
                      </w:r>
                    </w:p>
                  </w:txbxContent>
                </v:textbox>
              </v:rect>
            </w:pict>
          </mc:Fallback>
        </mc:AlternateContent>
      </w:r>
      <w:r>
        <w:rPr>
          <w:noProof/>
        </w:rPr>
        <mc:AlternateContent>
          <mc:Choice Requires="wps">
            <w:drawing>
              <wp:anchor distT="0" distB="0" distL="114300" distR="114300" simplePos="0" relativeHeight="251842048" behindDoc="0" locked="0" layoutInCell="1" allowOverlap="1" wp14:anchorId="26FDA7F0" wp14:editId="0DFC5B62">
                <wp:simplePos x="0" y="0"/>
                <wp:positionH relativeFrom="column">
                  <wp:posOffset>4734425</wp:posOffset>
                </wp:positionH>
                <wp:positionV relativeFrom="paragraph">
                  <wp:posOffset>1496092</wp:posOffset>
                </wp:positionV>
                <wp:extent cx="380967" cy="721895"/>
                <wp:effectExtent l="38100" t="0" r="19685" b="59690"/>
                <wp:wrapNone/>
                <wp:docPr id="313" name="Straight Arrow Connector 3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380967" cy="721895"/>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DE40AAE" id="Straight Arrow Connector 313" o:spid="_x0000_s1026" type="#_x0000_t32" alt="&quot;&quot;" style="position:absolute;margin-left:372.8pt;margin-top:117.8pt;width:30pt;height:56.85pt;flip:x;z-index:25184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" strokecolor="#ed7d31 [3205]" strokeweight="1.5pt">
                <v:stroke endarrow="block" joinstyle="miter"/>
              </v:shape>
            </w:pict>
          </mc:Fallback>
        </mc:AlternateContent>
      </w:r>
      <w:r>
        <w:rPr>
          <w:noProof/>
        </w:rPr>
        <mc:AlternateContent>
          <mc:Choice Requires="wps">
            <w:drawing>
              <wp:anchor distT="0" distB="0" distL="114300" distR="114300" simplePos="0" relativeHeight="251841024" behindDoc="0" locked="0" layoutInCell="1" allowOverlap="1" wp14:anchorId="6179B7CA" wp14:editId="254A747A">
                <wp:simplePos x="0" y="0"/>
                <wp:positionH relativeFrom="column">
                  <wp:posOffset>4186989</wp:posOffset>
                </wp:positionH>
                <wp:positionV relativeFrom="paragraph">
                  <wp:posOffset>466926</wp:posOffset>
                </wp:positionV>
                <wp:extent cx="583532" cy="764473"/>
                <wp:effectExtent l="38100" t="0" r="26670" b="55245"/>
                <wp:wrapNone/>
                <wp:docPr id="311" name="Straight Arrow Connector 3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583532" cy="764473"/>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w14:anchorId="7A994851" id="Straight Arrow Connector 311" o:spid="_x0000_s1026" type="#_x0000_t32" alt="&quot;&quot;" style="position:absolute;margin-left:329.7pt;margin-top:36.75pt;width:45.95pt;height:60.2pt;flip:x;z-index:2518410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" strokecolor="#ed7d31 [3205]" strokeweight="1.5pt">
                <v:stroke endarrow="block" joinstyle="miter"/>
              </v:shape>
            </w:pict>
          </mc:Fallback>
        </mc:AlternateContent>
      </w:r>
      <w:r>
        <w:rPr>
          <w:noProof/>
        </w:rPr>
        <mc:AlternateContent>
          <mc:Choice Requires="wps">
            <w:drawing>
              <wp:anchor distT="0" distB="0" distL="114300" distR="114300" simplePos="0" relativeHeight="251840000" behindDoc="0" locked="0" layoutInCell="1" allowOverlap="1" wp14:anchorId="0A7F4EF4" wp14:editId="346336CD">
                <wp:simplePos x="0" y="0"/>
                <wp:positionH relativeFrom="column">
                  <wp:posOffset>3056021</wp:posOffset>
                </wp:positionH>
                <wp:positionV relativeFrom="paragraph">
                  <wp:posOffset>280637</wp:posOffset>
                </wp:positionV>
                <wp:extent cx="288758" cy="932714"/>
                <wp:effectExtent l="0" t="0" r="73660" b="58420"/>
                <wp:wrapNone/>
                <wp:docPr id="309" name="Straight Arrow Connector 30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288758" cy="932714"/>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w14:anchorId="42CB3217" id="Straight Arrow Connector 309" o:spid="_x0000_s1026" type="#_x0000_t32" alt="&quot;&quot;" style="position:absolute;margin-left:240.65pt;margin-top:22.1pt;width:22.75pt;height:73.45pt;z-index:2518400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" strokecolor="#ed7d31 [3205]" strokeweight="1.5pt">
                <v:stroke endarrow="block" joinstyle="miter"/>
              </v:shape>
            </w:pict>
          </mc:Fallback>
        </mc:AlternateContent>
      </w:r>
      <w:r>
        <w:rPr>
          <w:noProof/>
        </w:rPr>
        <mc:AlternateContent>
          <mc:Choice Requires="wps">
            <w:drawing>
              <wp:anchor distT="0" distB="0" distL="114300" distR="114300" simplePos="0" relativeHeight="251836928" behindDoc="0" locked="0" layoutInCell="1" allowOverlap="1" wp14:anchorId="1A31B09E" wp14:editId="2172055C">
                <wp:simplePos x="0" y="0"/>
                <wp:positionH relativeFrom="column">
                  <wp:posOffset>5209674</wp:posOffset>
                </wp:positionH>
                <wp:positionV relativeFrom="paragraph">
                  <wp:posOffset>677946</wp:posOffset>
                </wp:positionV>
                <wp:extent cx="884321" cy="1317458"/>
                <wp:effectExtent l="0" t="0" r="11430" b="16510"/>
                <wp:wrapNone/>
                <wp:docPr id="305" name="Rectangle 30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84321" cy="1317458"/>
                        </a:xfrm>
                        <a:prstGeom prst="rect">
                          <a:avLst/>
                        </a:prstGeom>
                        <a:solidFill>
                          <a:srgbClr val="FFFF00"/>
                        </a:solidFill>
                      </wps:spPr>
                      <wps:style>
                        <a:lnRef idx="2">
                          <a:schemeClr val="accent1"/>
                        </a:lnRef>
                        <a:fillRef idx="1">
                          <a:schemeClr val="lt1"/>
                        </a:fillRef>
                        <a:effectRef idx="0">
                          <a:schemeClr val="accent1"/>
                        </a:effectRef>
                        <a:fontRef idx="minor">
                          <a:schemeClr val="dk1"/>
                        </a:fontRef>
                      </wps:style>
                      <wps:txbx>
                        <w:txbxContent>
                          <w:p w14:paraId="309A85A2" w14:textId="1AF9C6BD" w:rsidR="00D55456" w:rsidRPr="00D55456" w:rsidRDefault="00D55456" w:rsidP="00D55456">
                            <w:pPr>
                              <w:jc w:val="center"/>
                              <w:rPr>
                                <w:sz w:val="20"/>
                                <w:szCs w:val="20"/>
                              </w:rPr>
                            </w:pPr>
                            <w:r w:rsidRPr="00D55456">
                              <w:rPr>
                                <w:sz w:val="20"/>
                                <w:szCs w:val="20"/>
                              </w:rPr>
                              <w:t>Access the individual sections of the plan by clicking on the arrows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A31B09E" id="Rectangle 305" o:spid="_x0000_s1068" alt="&quot;&quot;" style="position:absolute;margin-left:410.2pt;margin-top:53.4pt;width:69.65pt;height:103.75pt;z-index:251836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" fillcolor="yellow" strokecolor="#4472c4 [3204]" strokeweight="1pt">
                <v:textbox>
                  <w:txbxContent>
                    <w:p w14:paraId="309A85A2" w14:textId="1AF9C6BD" w:rsidR="00D55456" w:rsidRPr="00D55456" w:rsidRDefault="00D55456" w:rsidP="00D55456">
                      <w:pPr>
                        <w:jc w:val="center"/>
                        <w:rPr>
                          <w:sz w:val="20"/>
                          <w:szCs w:val="20"/>
                        </w:rPr>
                      </w:pPr>
                      <w:r w:rsidRPr="00D55456">
                        <w:rPr>
                          <w:sz w:val="20"/>
                          <w:szCs w:val="20"/>
                        </w:rPr>
                        <w:t>Access the individual sections of the plan by clicking on the arrows</w:t>
                      </w:r>
                    </w:p>
                  </w:txbxContent>
                </v:textbox>
              </v:rect>
            </w:pict>
          </mc:Fallback>
        </mc:AlternateContent>
      </w:r>
      <w:r>
        <w:rPr>
          <w:noProof/>
        </w:rPr>
        <w:drawing>
          <wp:inline distT="0" distB="0" distL="0" distR="0" wp14:anchorId="0AE4F36F" wp14:editId="4AEFC71D">
            <wp:extent cx="4722395" cy="2453640"/>
            <wp:effectExtent l="0" t="0" r="2540" b="3810"/>
            <wp:docPr id="304" name="Picture 30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Picture 304">
                      <a:extLst>
                        <a:ext uri="{C183D7F6-B498-43B3-948B-1728B52AA6E4}">
                          <adec:decorative xmlns:adec="http://schemas.microsoft.com/office/drawing/2017/decorative" val="1"/>
                        </a:ext>
                      </a:extLst>
                    </pic:cNvPr>
                    <pic:cNvPicPr/>
                  </pic:nvPicPr>
                  <pic:blipFill rotWithShape="1">
                    <a:blip r:embed="rId38"/>
                    <a:srcRect l="26248" t="24445" r="26090" b="12826"/>
                    <a:stretch/>
                  </pic:blipFill>
                  <pic:spPr bwMode="auto">
                    <a:xfrm>
                      <a:off x="0" y="0"/>
                      <a:ext cx="4773927" cy="2480415"/>
                    </a:xfrm>
                    <a:prstGeom prst="rect">
                      <a:avLst/>
                    </a:prstGeom>
                    <a:ln>
                      <a:noFill/>
                    </a:ln>
                    <a:extLst>
                      <a:ext uri="{53640926-AAD7-44D8-BBD7-CCE9431645EC}">
                        <a14:shadowObscured xmlns:a14="http://schemas.microsoft.com/office/drawing/2010/main"/>
                      </a:ext>
                    </a:extLst>
                  </pic:spPr>
                </pic:pic>
              </a:graphicData>
            </a:graphic>
          </wp:inline>
        </w:drawing>
      </w:r>
    </w:p>
    <w:p w14:paraId="6CF14450" w14:textId="1C11571B" w:rsidR="00D55456" w:rsidRDefault="00D55456" w:rsidP="00D55456"/>
    <w:p w14:paraId="60476B4B" w14:textId="412215DB" w:rsidR="00D55456" w:rsidRDefault="00D55456" w:rsidP="00D55456">
      <w:r>
        <w:rPr>
          <w:noProof/>
        </w:rPr>
        <mc:AlternateContent>
          <mc:Choice Requires="wps">
            <w:drawing>
              <wp:anchor distT="0" distB="0" distL="114300" distR="114300" simplePos="0" relativeHeight="251845120" behindDoc="0" locked="0" layoutInCell="1" allowOverlap="1" wp14:anchorId="1C401AB5" wp14:editId="2E445E15">
                <wp:simplePos x="0" y="0"/>
                <wp:positionH relativeFrom="column">
                  <wp:posOffset>1564105</wp:posOffset>
                </wp:positionH>
                <wp:positionV relativeFrom="paragraph">
                  <wp:posOffset>122588</wp:posOffset>
                </wp:positionV>
                <wp:extent cx="1690370" cy="457200"/>
                <wp:effectExtent l="0" t="0" r="24130" b="19050"/>
                <wp:wrapNone/>
                <wp:docPr id="331" name="Rectangle 33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690370" cy="457200"/>
                        </a:xfrm>
                        <a:prstGeom prst="rect">
                          <a:avLst/>
                        </a:prstGeom>
                        <a:solidFill>
                          <a:srgbClr val="FFFF00"/>
                        </a:solidFill>
                      </wps:spPr>
                      <wps:style>
                        <a:lnRef idx="2">
                          <a:schemeClr val="accent1"/>
                        </a:lnRef>
                        <a:fillRef idx="1">
                          <a:schemeClr val="lt1"/>
                        </a:fillRef>
                        <a:effectRef idx="0">
                          <a:schemeClr val="accent1"/>
                        </a:effectRef>
                        <a:fontRef idx="minor">
                          <a:schemeClr val="dk1"/>
                        </a:fontRef>
                      </wps:style>
                      <wps:txbx>
                        <w:txbxContent>
                          <w:p w14:paraId="741FA8DE" w14:textId="5B9F66F0" w:rsidR="00D55456" w:rsidRPr="00D55456" w:rsidRDefault="00D55456" w:rsidP="00D55456">
                            <w:pPr>
                              <w:jc w:val="center"/>
                              <w:rPr>
                                <w:sz w:val="20"/>
                                <w:szCs w:val="20"/>
                              </w:rPr>
                            </w:pPr>
                            <w:r w:rsidRPr="00D55456">
                              <w:rPr>
                                <w:sz w:val="20"/>
                                <w:szCs w:val="20"/>
                              </w:rPr>
                              <w:t>Current outcomes are shown in the template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C401AB5" id="Rectangle 331" o:spid="_x0000_s1069" alt="&quot;&quot;" style="position:absolute;margin-left:123.15pt;margin-top:9.65pt;width:133.1pt;height:36pt;z-index:251845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" fillcolor="yellow" strokecolor="#4472c4 [3204]" strokeweight="1pt">
                <v:textbox>
                  <w:txbxContent>
                    <w:p w14:paraId="741FA8DE" w14:textId="5B9F66F0" w:rsidR="00D55456" w:rsidRPr="00D55456" w:rsidRDefault="00D55456" w:rsidP="00D55456">
                      <w:pPr>
                        <w:jc w:val="center"/>
                        <w:rPr>
                          <w:sz w:val="20"/>
                          <w:szCs w:val="20"/>
                        </w:rPr>
                      </w:pPr>
                      <w:r w:rsidRPr="00D55456">
                        <w:rPr>
                          <w:sz w:val="20"/>
                          <w:szCs w:val="20"/>
                        </w:rPr>
                        <w:t>Current outcomes are shown in the template</w:t>
                      </w:r>
                    </w:p>
                  </w:txbxContent>
                </v:textbox>
              </v:rect>
            </w:pict>
          </mc:Fallback>
        </mc:AlternateContent>
      </w:r>
    </w:p>
    <w:p w14:paraId="2D693A5F" w14:textId="5296080F" w:rsidR="00D55456" w:rsidRDefault="00D55456" w:rsidP="00D55456">
      <w:r>
        <w:rPr>
          <w:noProof/>
        </w:rPr>
        <mc:AlternateContent>
          <mc:Choice Requires="wps">
            <w:drawing>
              <wp:anchor distT="0" distB="0" distL="114300" distR="114300" simplePos="0" relativeHeight="251850240" behindDoc="0" locked="0" layoutInCell="1" allowOverlap="1" wp14:anchorId="3FAC564C" wp14:editId="5D3A1F14">
                <wp:simplePos x="0" y="0"/>
                <wp:positionH relativeFrom="column">
                  <wp:posOffset>1798721</wp:posOffset>
                </wp:positionH>
                <wp:positionV relativeFrom="paragraph">
                  <wp:posOffset>2706370</wp:posOffset>
                </wp:positionV>
                <wp:extent cx="1155032" cy="120316"/>
                <wp:effectExtent l="0" t="57150" r="26670" b="32385"/>
                <wp:wrapNone/>
                <wp:docPr id="347" name="Straight Arrow Connector 34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flipV="1">
                          <a:off x="0" y="0"/>
                          <a:ext cx="1155032" cy="120316"/>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w14:anchorId="10045B84" id="Straight Arrow Connector 347" o:spid="_x0000_s1026" type="#_x0000_t32" alt="&quot;&quot;" style="position:absolute;margin-left:141.65pt;margin-top:213.1pt;width:90.95pt;height:9.45pt;flip:x y;z-index:251850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" strokecolor="#ed7d31 [3205]" strokeweight="1.5pt">
                <v:stroke endarrow="block" joinstyle="miter"/>
              </v:shape>
            </w:pict>
          </mc:Fallback>
        </mc:AlternateContent>
      </w:r>
      <w:r>
        <w:rPr>
          <w:noProof/>
        </w:rPr>
        <mc:AlternateContent>
          <mc:Choice Requires="wps">
            <w:drawing>
              <wp:anchor distT="0" distB="0" distL="114300" distR="114300" simplePos="0" relativeHeight="251849216" behindDoc="0" locked="0" layoutInCell="1" allowOverlap="1" wp14:anchorId="59BE010E" wp14:editId="0FDA264C">
                <wp:simplePos x="0" y="0"/>
                <wp:positionH relativeFrom="column">
                  <wp:posOffset>3068053</wp:posOffset>
                </wp:positionH>
                <wp:positionV relativeFrom="paragraph">
                  <wp:posOffset>2604102</wp:posOffset>
                </wp:positionV>
                <wp:extent cx="3164271" cy="595563"/>
                <wp:effectExtent l="0" t="0" r="17145" b="14605"/>
                <wp:wrapNone/>
                <wp:docPr id="343" name="Rectangle 34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164271" cy="595563"/>
                        </a:xfrm>
                        <a:prstGeom prst="rect">
                          <a:avLst/>
                        </a:prstGeom>
                        <a:solidFill>
                          <a:srgbClr val="FFFF00"/>
                        </a:solidFill>
                      </wps:spPr>
                      <wps:style>
                        <a:lnRef idx="2">
                          <a:schemeClr val="accent1"/>
                        </a:lnRef>
                        <a:fillRef idx="1">
                          <a:schemeClr val="lt1"/>
                        </a:fillRef>
                        <a:effectRef idx="0">
                          <a:schemeClr val="accent1"/>
                        </a:effectRef>
                        <a:fontRef idx="minor">
                          <a:schemeClr val="dk1"/>
                        </a:fontRef>
                      </wps:style>
                      <wps:txbx>
                        <w:txbxContent>
                          <w:p w14:paraId="0B7547C0" w14:textId="38A848C7" w:rsidR="00D55456" w:rsidRPr="00D55456" w:rsidRDefault="00D55456" w:rsidP="00D55456">
                            <w:pPr>
                              <w:jc w:val="center"/>
                              <w:rPr>
                                <w:sz w:val="20"/>
                                <w:szCs w:val="20"/>
                              </w:rPr>
                            </w:pPr>
                            <w:r w:rsidRPr="00D55456">
                              <w:rPr>
                                <w:sz w:val="20"/>
                                <w:szCs w:val="20"/>
                              </w:rPr>
                              <w:t>Comment on what is working well – has provision in the plan relating to your service area been delivered, what is the impact?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BE010E" id="Rectangle 343" o:spid="_x0000_s1070" alt="&quot;&quot;" style="position:absolute;margin-left:241.6pt;margin-top:205.05pt;width:249.15pt;height:46.9pt;z-index:25184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" fillcolor="yellow" strokecolor="#4472c4 [3204]" strokeweight="1pt">
                <v:textbox>
                  <w:txbxContent>
                    <w:p w14:paraId="0B7547C0" w14:textId="38A848C7" w:rsidR="00D55456" w:rsidRPr="00D55456" w:rsidRDefault="00D55456" w:rsidP="00D55456">
                      <w:pPr>
                        <w:jc w:val="center"/>
                        <w:rPr>
                          <w:sz w:val="20"/>
                          <w:szCs w:val="20"/>
                        </w:rPr>
                      </w:pPr>
                      <w:r w:rsidRPr="00D55456">
                        <w:rPr>
                          <w:sz w:val="20"/>
                          <w:szCs w:val="20"/>
                        </w:rPr>
                        <w:t>Comment on what is working well – has provision in the plan relating to your service area been delivered, what is the impact?</w:t>
                      </w:r>
                    </w:p>
                  </w:txbxContent>
                </v:textbox>
              </v:rect>
            </w:pict>
          </mc:Fallback>
        </mc:AlternateContent>
      </w:r>
      <w:r>
        <w:rPr>
          <w:noProof/>
        </w:rPr>
        <mc:AlternateContent>
          <mc:Choice Requires="wps">
            <w:drawing>
              <wp:anchor distT="0" distB="0" distL="114300" distR="114300" simplePos="0" relativeHeight="251848192" behindDoc="0" locked="0" layoutInCell="1" allowOverlap="1" wp14:anchorId="4C864ED6" wp14:editId="19C71C7B">
                <wp:simplePos x="0" y="0"/>
                <wp:positionH relativeFrom="column">
                  <wp:posOffset>2376237</wp:posOffset>
                </wp:positionH>
                <wp:positionV relativeFrom="paragraph">
                  <wp:posOffset>937728</wp:posOffset>
                </wp:positionV>
                <wp:extent cx="1491916" cy="577516"/>
                <wp:effectExtent l="38100" t="0" r="13335" b="70485"/>
                <wp:wrapNone/>
                <wp:docPr id="337" name="Straight Arrow Connector 33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1491916" cy="577516"/>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w14:anchorId="5E69257E" id="Straight Arrow Connector 337" o:spid="_x0000_s1026" type="#_x0000_t32" alt="&quot;&quot;" style="position:absolute;margin-left:187.1pt;margin-top:73.85pt;width:117.45pt;height:45.45pt;flip:x;z-index:2518481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" strokecolor="#ed7d31 [3205]" strokeweight="1.5pt">
                <v:stroke endarrow="block" joinstyle="miter"/>
              </v:shape>
            </w:pict>
          </mc:Fallback>
        </mc:AlternateContent>
      </w:r>
      <w:r>
        <w:rPr>
          <w:noProof/>
        </w:rPr>
        <mc:AlternateContent>
          <mc:Choice Requires="wps">
            <w:drawing>
              <wp:anchor distT="0" distB="0" distL="114300" distR="114300" simplePos="0" relativeHeight="251847168" behindDoc="0" locked="0" layoutInCell="1" allowOverlap="1" wp14:anchorId="55D74E51" wp14:editId="3EFBDCD8">
                <wp:simplePos x="0" y="0"/>
                <wp:positionH relativeFrom="column">
                  <wp:posOffset>3928311</wp:posOffset>
                </wp:positionH>
                <wp:positionV relativeFrom="paragraph">
                  <wp:posOffset>402323</wp:posOffset>
                </wp:positionV>
                <wp:extent cx="2447958" cy="757989"/>
                <wp:effectExtent l="0" t="0" r="28575" b="23495"/>
                <wp:wrapNone/>
                <wp:docPr id="333" name="Rectangle 3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447958" cy="757989"/>
                        </a:xfrm>
                        <a:prstGeom prst="rect">
                          <a:avLst/>
                        </a:prstGeom>
                        <a:solidFill>
                          <a:srgbClr val="FFFF00"/>
                        </a:solidFill>
                      </wps:spPr>
                      <wps:style>
                        <a:lnRef idx="2">
                          <a:schemeClr val="accent1"/>
                        </a:lnRef>
                        <a:fillRef idx="1">
                          <a:schemeClr val="lt1"/>
                        </a:fillRef>
                        <a:effectRef idx="0">
                          <a:schemeClr val="accent1"/>
                        </a:effectRef>
                        <a:fontRef idx="minor">
                          <a:schemeClr val="dk1"/>
                        </a:fontRef>
                      </wps:style>
                      <wps:txbx>
                        <w:txbxContent>
                          <w:p w14:paraId="2A491A96" w14:textId="35F4BC75" w:rsidR="00D55456" w:rsidRPr="00D55456" w:rsidRDefault="00D55456" w:rsidP="00D55456">
                            <w:pPr>
                              <w:jc w:val="center"/>
                              <w:rPr>
                                <w:sz w:val="20"/>
                                <w:szCs w:val="20"/>
                              </w:rPr>
                            </w:pPr>
                            <w:r w:rsidRPr="00D55456">
                              <w:rPr>
                                <w:sz w:val="20"/>
                                <w:szCs w:val="20"/>
                              </w:rPr>
                              <w:t>Where you have relevant evidence/information, you are asked to comment on progress towards the outcomes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D74E51" id="Rectangle 333" o:spid="_x0000_s1071" alt="&quot;&quot;" style="position:absolute;margin-left:309.3pt;margin-top:31.7pt;width:192.75pt;height:59.7pt;z-index:25184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" fillcolor="yellow" strokecolor="#4472c4 [3204]" strokeweight="1pt">
                <v:textbox>
                  <w:txbxContent>
                    <w:p w14:paraId="2A491A96" w14:textId="35F4BC75" w:rsidR="00D55456" w:rsidRPr="00D55456" w:rsidRDefault="00D55456" w:rsidP="00D55456">
                      <w:pPr>
                        <w:jc w:val="center"/>
                        <w:rPr>
                          <w:sz w:val="20"/>
                          <w:szCs w:val="20"/>
                        </w:rPr>
                      </w:pPr>
                      <w:r w:rsidRPr="00D55456">
                        <w:rPr>
                          <w:sz w:val="20"/>
                          <w:szCs w:val="20"/>
                        </w:rPr>
                        <w:t>Where you have relevant evidence/information, you are asked to comment on progress towards the outcomes</w:t>
                      </w:r>
                    </w:p>
                  </w:txbxContent>
                </v:textbox>
              </v:rect>
            </w:pict>
          </mc:Fallback>
        </mc:AlternateContent>
      </w:r>
      <w:r>
        <w:rPr>
          <w:noProof/>
        </w:rPr>
        <mc:AlternateContent>
          <mc:Choice Requires="wps">
            <w:drawing>
              <wp:anchor distT="0" distB="0" distL="114300" distR="114300" simplePos="0" relativeHeight="251846144" behindDoc="0" locked="0" layoutInCell="1" allowOverlap="1" wp14:anchorId="797C2852" wp14:editId="069C68D6">
                <wp:simplePos x="0" y="0"/>
                <wp:positionH relativeFrom="column">
                  <wp:posOffset>1022684</wp:posOffset>
                </wp:positionH>
                <wp:positionV relativeFrom="paragraph">
                  <wp:posOffset>300054</wp:posOffset>
                </wp:positionV>
                <wp:extent cx="589548" cy="162427"/>
                <wp:effectExtent l="38100" t="0" r="20320" b="66675"/>
                <wp:wrapNone/>
                <wp:docPr id="332" name="Straight Arrow Connector 33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589548" cy="162427"/>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w14:anchorId="74DCACF1" id="Straight Arrow Connector 332" o:spid="_x0000_s1026" type="#_x0000_t32" alt="&quot;&quot;" style="position:absolute;margin-left:80.55pt;margin-top:23.65pt;width:46.4pt;height:12.8pt;flip:x;z-index:2518461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" strokecolor="#ed7d31 [3205]" strokeweight="1.5pt">
                <v:stroke endarrow="block" joinstyle="miter"/>
              </v:shape>
            </w:pict>
          </mc:Fallback>
        </mc:AlternateContent>
      </w:r>
      <w:r>
        <w:rPr>
          <w:noProof/>
        </w:rPr>
        <w:drawing>
          <wp:inline distT="0" distB="0" distL="0" distR="0" wp14:anchorId="0B6B53B5" wp14:editId="49C9A512">
            <wp:extent cx="5245768" cy="3091815"/>
            <wp:effectExtent l="0" t="0" r="0" b="0"/>
            <wp:docPr id="324" name="Picture 3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 name="Picture 324">
                      <a:extLst>
                        <a:ext uri="{C183D7F6-B498-43B3-948B-1728B52AA6E4}">
                          <adec:decorative xmlns:adec="http://schemas.microsoft.com/office/drawing/2017/decorative" val="1"/>
                        </a:ext>
                      </a:extLst>
                    </pic:cNvPr>
                    <pic:cNvPicPr/>
                  </pic:nvPicPr>
                  <pic:blipFill rotWithShape="1">
                    <a:blip r:embed="rId39"/>
                    <a:srcRect l="25937" t="25942" r="36072" b="11551"/>
                    <a:stretch/>
                  </pic:blipFill>
                  <pic:spPr bwMode="auto">
                    <a:xfrm>
                      <a:off x="0" y="0"/>
                      <a:ext cx="5290587" cy="3118231"/>
                    </a:xfrm>
                    <a:prstGeom prst="rect">
                      <a:avLst/>
                    </a:prstGeom>
                    <a:ln>
                      <a:noFill/>
                    </a:ln>
                    <a:extLst>
                      <a:ext uri="{53640926-AAD7-44D8-BBD7-CCE9431645EC}">
                        <a14:shadowObscured xmlns:a14="http://schemas.microsoft.com/office/drawing/2010/main"/>
                      </a:ext>
                    </a:extLst>
                  </pic:spPr>
                </pic:pic>
              </a:graphicData>
            </a:graphic>
          </wp:inline>
        </w:drawing>
      </w:r>
    </w:p>
    <w:p w14:paraId="60C0021C" w14:textId="100F41E1" w:rsidR="00D55456" w:rsidRPr="00D55456" w:rsidRDefault="00D55456" w:rsidP="00D55456">
      <w:r>
        <w:rPr>
          <w:noProof/>
        </w:rPr>
        <mc:AlternateContent>
          <mc:Choice Requires="wps">
            <w:drawing>
              <wp:anchor distT="0" distB="0" distL="114300" distR="114300" simplePos="0" relativeHeight="251855360" behindDoc="0" locked="0" layoutInCell="1" allowOverlap="1" wp14:anchorId="345F1B66" wp14:editId="63C47124">
                <wp:simplePos x="0" y="0"/>
                <wp:positionH relativeFrom="column">
                  <wp:posOffset>1650332</wp:posOffset>
                </wp:positionH>
                <wp:positionV relativeFrom="paragraph">
                  <wp:posOffset>1899920</wp:posOffset>
                </wp:positionV>
                <wp:extent cx="2669005" cy="90237"/>
                <wp:effectExtent l="19050" t="76200" r="17145" b="24130"/>
                <wp:wrapNone/>
                <wp:docPr id="386" name="Straight Arrow Connector 38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flipV="1">
                          <a:off x="0" y="0"/>
                          <a:ext cx="2669005" cy="90237"/>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w14:anchorId="1EE55FA8" id="Straight Arrow Connector 386" o:spid="_x0000_s1026" type="#_x0000_t32" alt="&quot;&quot;" style="position:absolute;margin-left:129.95pt;margin-top:149.6pt;width:210.15pt;height:7.1pt;flip:x y;z-index:251855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" strokecolor="#ed7d31 [3205]" strokeweight="1.5pt">
                <v:stroke endarrow="block" joinstyle="miter"/>
              </v:shape>
            </w:pict>
          </mc:Fallback>
        </mc:AlternateContent>
      </w:r>
      <w:r>
        <w:rPr>
          <w:noProof/>
        </w:rPr>
        <mc:AlternateContent>
          <mc:Choice Requires="wps">
            <w:drawing>
              <wp:anchor distT="0" distB="0" distL="114300" distR="114300" simplePos="0" relativeHeight="251854336" behindDoc="0" locked="0" layoutInCell="1" allowOverlap="1" wp14:anchorId="491B9CB2" wp14:editId="5F541CE3">
                <wp:simplePos x="0" y="0"/>
                <wp:positionH relativeFrom="column">
                  <wp:posOffset>4439653</wp:posOffset>
                </wp:positionH>
                <wp:positionV relativeFrom="paragraph">
                  <wp:posOffset>1689367</wp:posOffset>
                </wp:positionV>
                <wp:extent cx="1666240" cy="643690"/>
                <wp:effectExtent l="0" t="0" r="10160" b="23495"/>
                <wp:wrapNone/>
                <wp:docPr id="385" name="Rectangle 38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666240" cy="643690"/>
                        </a:xfrm>
                        <a:prstGeom prst="rect">
                          <a:avLst/>
                        </a:prstGeom>
                        <a:solidFill>
                          <a:srgbClr val="FFFF00"/>
                        </a:solidFill>
                      </wps:spPr>
                      <wps:style>
                        <a:lnRef idx="2">
                          <a:schemeClr val="accent1"/>
                        </a:lnRef>
                        <a:fillRef idx="1">
                          <a:schemeClr val="lt1"/>
                        </a:fillRef>
                        <a:effectRef idx="0">
                          <a:schemeClr val="accent1"/>
                        </a:effectRef>
                        <a:fontRef idx="minor">
                          <a:schemeClr val="dk1"/>
                        </a:fontRef>
                      </wps:style>
                      <wps:txbx>
                        <w:txbxContent>
                          <w:p w14:paraId="7882B0D7" w14:textId="2E6FA9D3" w:rsidR="00D55456" w:rsidRDefault="00D55456" w:rsidP="00D55456">
                            <w:pPr>
                              <w:jc w:val="center"/>
                            </w:pPr>
                            <w:r w:rsidRPr="00D55456">
                              <w:rPr>
                                <w:sz w:val="20"/>
                                <w:szCs w:val="20"/>
                              </w:rPr>
                              <w:t>You can add new short</w:t>
                            </w:r>
                            <w:r>
                              <w:rPr>
                                <w:sz w:val="20"/>
                                <w:szCs w:val="20"/>
                              </w:rPr>
                              <w:t>-</w:t>
                            </w:r>
                            <w:r w:rsidRPr="00D55456">
                              <w:rPr>
                                <w:sz w:val="20"/>
                                <w:szCs w:val="20"/>
                              </w:rPr>
                              <w:t>term targets towards meeting</w:t>
                            </w:r>
                            <w:r>
                              <w:t xml:space="preserve"> </w:t>
                            </w:r>
                            <w:r w:rsidRPr="00D55456">
                              <w:rPr>
                                <w:sz w:val="20"/>
                                <w:szCs w:val="20"/>
                              </w:rPr>
                              <w:t>the outcome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91B9CB2" id="Rectangle 385" o:spid="_x0000_s1072" alt="&quot;&quot;" style="position:absolute;margin-left:349.6pt;margin-top:133pt;width:131.2pt;height:50.7pt;z-index:251854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" fillcolor="yellow" strokecolor="#4472c4 [3204]" strokeweight="1pt">
                <v:textbox>
                  <w:txbxContent>
                    <w:p w14:paraId="7882B0D7" w14:textId="2E6FA9D3" w:rsidR="00D55456" w:rsidRDefault="00D55456" w:rsidP="00D55456">
                      <w:pPr>
                        <w:jc w:val="center"/>
                      </w:pPr>
                      <w:r w:rsidRPr="00D55456">
                        <w:rPr>
                          <w:sz w:val="20"/>
                          <w:szCs w:val="20"/>
                        </w:rPr>
                        <w:t>You can add new short</w:t>
                      </w:r>
                      <w:r>
                        <w:rPr>
                          <w:sz w:val="20"/>
                          <w:szCs w:val="20"/>
                        </w:rPr>
                        <w:t>-</w:t>
                      </w:r>
                      <w:r w:rsidRPr="00D55456">
                        <w:rPr>
                          <w:sz w:val="20"/>
                          <w:szCs w:val="20"/>
                        </w:rPr>
                        <w:t>term targets towards meeting</w:t>
                      </w:r>
                      <w:r>
                        <w:t xml:space="preserve"> </w:t>
                      </w:r>
                      <w:r w:rsidRPr="00D55456">
                        <w:rPr>
                          <w:sz w:val="20"/>
                          <w:szCs w:val="20"/>
                        </w:rPr>
                        <w:t>the outcome</w:t>
                      </w:r>
                    </w:p>
                  </w:txbxContent>
                </v:textbox>
              </v:rect>
            </w:pict>
          </mc:Fallback>
        </mc:AlternateContent>
      </w:r>
      <w:r>
        <w:rPr>
          <w:noProof/>
        </w:rPr>
        <mc:AlternateContent>
          <mc:Choice Requires="wps">
            <w:drawing>
              <wp:anchor distT="0" distB="0" distL="114300" distR="114300" simplePos="0" relativeHeight="251852288" behindDoc="0" locked="0" layoutInCell="1" allowOverlap="1" wp14:anchorId="6354BDAB" wp14:editId="57CE72AA">
                <wp:simplePos x="0" y="0"/>
                <wp:positionH relativeFrom="column">
                  <wp:posOffset>3621505</wp:posOffset>
                </wp:positionH>
                <wp:positionV relativeFrom="paragraph">
                  <wp:posOffset>269641</wp:posOffset>
                </wp:positionV>
                <wp:extent cx="2514600" cy="481263"/>
                <wp:effectExtent l="0" t="0" r="19050" b="14605"/>
                <wp:wrapNone/>
                <wp:docPr id="383" name="Rectangle 38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514600" cy="481263"/>
                        </a:xfrm>
                        <a:prstGeom prst="rect">
                          <a:avLst/>
                        </a:prstGeom>
                        <a:solidFill>
                          <a:srgbClr val="FFFF00"/>
                        </a:solidFill>
                      </wps:spPr>
                      <wps:style>
                        <a:lnRef idx="2">
                          <a:schemeClr val="accent1"/>
                        </a:lnRef>
                        <a:fillRef idx="1">
                          <a:schemeClr val="lt1"/>
                        </a:fillRef>
                        <a:effectRef idx="0">
                          <a:schemeClr val="accent1"/>
                        </a:effectRef>
                        <a:fontRef idx="minor">
                          <a:schemeClr val="dk1"/>
                        </a:fontRef>
                      </wps:style>
                      <wps:txbx>
                        <w:txbxContent>
                          <w:p w14:paraId="74F77A3D" w14:textId="4CAAA9B7" w:rsidR="00D55456" w:rsidRPr="00D55456" w:rsidRDefault="00D55456" w:rsidP="00D55456">
                            <w:pPr>
                              <w:jc w:val="center"/>
                              <w:rPr>
                                <w:sz w:val="20"/>
                                <w:szCs w:val="20"/>
                              </w:rPr>
                            </w:pPr>
                            <w:r w:rsidRPr="00D55456">
                              <w:rPr>
                                <w:sz w:val="20"/>
                                <w:szCs w:val="20"/>
                              </w:rPr>
                              <w:t>Consider the current outcome – is this still relevant? Are any changes required?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354BDAB" id="Rectangle 383" o:spid="_x0000_s1073" alt="&quot;&quot;" style="position:absolute;margin-left:285.15pt;margin-top:21.25pt;width:198pt;height:37.9pt;z-index:251852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" fillcolor="yellow" strokecolor="#4472c4 [3204]" strokeweight="1pt">
                <v:textbox>
                  <w:txbxContent>
                    <w:p w14:paraId="74F77A3D" w14:textId="4CAAA9B7" w:rsidR="00D55456" w:rsidRPr="00D55456" w:rsidRDefault="00D55456" w:rsidP="00D55456">
                      <w:pPr>
                        <w:jc w:val="center"/>
                        <w:rPr>
                          <w:sz w:val="20"/>
                          <w:szCs w:val="20"/>
                        </w:rPr>
                      </w:pPr>
                      <w:r w:rsidRPr="00D55456">
                        <w:rPr>
                          <w:sz w:val="20"/>
                          <w:szCs w:val="20"/>
                        </w:rPr>
                        <w:t>Consider the current outcome – is this still relevant? Are any changes required?</w:t>
                      </w:r>
                    </w:p>
                  </w:txbxContent>
                </v:textbox>
              </v:rect>
            </w:pict>
          </mc:Fallback>
        </mc:AlternateContent>
      </w:r>
      <w:r>
        <w:rPr>
          <w:noProof/>
        </w:rPr>
        <mc:AlternateContent>
          <mc:Choice Requires="wps">
            <w:drawing>
              <wp:anchor distT="0" distB="0" distL="114300" distR="114300" simplePos="0" relativeHeight="251853312" behindDoc="0" locked="0" layoutInCell="1" allowOverlap="1" wp14:anchorId="1BA4479F" wp14:editId="02355297">
                <wp:simplePos x="0" y="0"/>
                <wp:positionH relativeFrom="column">
                  <wp:posOffset>1648326</wp:posOffset>
                </wp:positionH>
                <wp:positionV relativeFrom="paragraph">
                  <wp:posOffset>516288</wp:posOffset>
                </wp:positionV>
                <wp:extent cx="1846848" cy="126332"/>
                <wp:effectExtent l="38100" t="0" r="20320" b="83820"/>
                <wp:wrapNone/>
                <wp:docPr id="384" name="Straight Arrow Connector 38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1846848" cy="126332"/>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w14:anchorId="7B89297B" id="Straight Arrow Connector 384" o:spid="_x0000_s1026" type="#_x0000_t32" alt="&quot;&quot;" style="position:absolute;margin-left:129.8pt;margin-top:40.65pt;width:145.4pt;height:9.95pt;flip:x;z-index:251853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" strokecolor="#ed7d31 [3205]" strokeweight="1.5pt">
                <v:stroke endarrow="block" joinstyle="miter"/>
              </v:shape>
            </w:pict>
          </mc:Fallback>
        </mc:AlternateContent>
      </w:r>
      <w:r>
        <w:rPr>
          <w:noProof/>
        </w:rPr>
        <w:drawing>
          <wp:anchor distT="0" distB="0" distL="114300" distR="114300" simplePos="0" relativeHeight="251851264" behindDoc="0" locked="0" layoutInCell="1" allowOverlap="1" wp14:anchorId="0F7321B4" wp14:editId="2611B668">
            <wp:simplePos x="0" y="0"/>
            <wp:positionH relativeFrom="margin">
              <wp:align>left</wp:align>
            </wp:positionH>
            <wp:positionV relativeFrom="paragraph">
              <wp:posOffset>288123</wp:posOffset>
            </wp:positionV>
            <wp:extent cx="5257800" cy="2508584"/>
            <wp:effectExtent l="0" t="0" r="0" b="6350"/>
            <wp:wrapSquare wrapText="bothSides"/>
            <wp:docPr id="365" name="Picture 3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 name="Picture 365">
                      <a:extLst>
                        <a:ext uri="{C183D7F6-B498-43B3-948B-1728B52AA6E4}">
                          <adec:decorative xmlns:adec="http://schemas.microsoft.com/office/drawing/2017/decorative" val="1"/>
                        </a:ext>
                      </a:extLst>
                    </pic:cNvPr>
                    <pic:cNvPicPr/>
                  </pic:nvPicPr>
                  <pic:blipFill rotWithShape="1">
                    <a:blip r:embed="rId40">
                      <a:extLst>
                        <a:ext uri="{28A0092B-C50C-407E-A947-70E740481C1C}">
                          <a14:useLocalDpi xmlns:a14="http://schemas.microsoft.com/office/drawing/2010/main" val="0"/>
                        </a:ext>
                      </a:extLst>
                    </a:blip>
                    <a:srcRect l="28168" t="26321" r="36919" b="20125"/>
                    <a:stretch/>
                  </pic:blipFill>
                  <pic:spPr bwMode="auto">
                    <a:xfrm>
                      <a:off x="0" y="0"/>
                      <a:ext cx="5257800" cy="2508584"/>
                    </a:xfrm>
                    <a:prstGeom prst="rect">
                      <a:avLst/>
                    </a:prstGeom>
                    <a:ln>
                      <a:noFill/>
                    </a:ln>
                    <a:extLst>
                      <a:ext uri="{53640926-AAD7-44D8-BBD7-CCE9431645EC}">
                        <a14:shadowObscured xmlns:a14="http://schemas.microsoft.com/office/drawing/2010/main"/>
                      </a:ext>
                    </a:extLst>
                  </pic:spPr>
                </pic:pic>
              </a:graphicData>
            </a:graphic>
          </wp:anchor>
        </w:drawing>
      </w:r>
    </w:p>
    <w:bookmarkStart w:id="16" w:name="_Toc80710775"/>
    <w:p w14:paraId="11C106A0" w14:textId="35782597" w:rsidR="00D55456" w:rsidRDefault="00D55456" w:rsidP="00727FCB">
      <w:pPr>
        <w:pStyle w:val="Heading1"/>
      </w:pPr>
      <w:r>
        <w:rPr>
          <w:noProof/>
        </w:rPr>
        <w:lastRenderedPageBreak/>
        <mc:AlternateContent>
          <mc:Choice Requires="wps">
            <w:drawing>
              <wp:anchor distT="0" distB="0" distL="114300" distR="114300" simplePos="0" relativeHeight="251856384" behindDoc="0" locked="0" layoutInCell="1" allowOverlap="1" wp14:anchorId="27E9FFDF" wp14:editId="108F74AC">
                <wp:simplePos x="0" y="0"/>
                <wp:positionH relativeFrom="column">
                  <wp:posOffset>5203658</wp:posOffset>
                </wp:positionH>
                <wp:positionV relativeFrom="paragraph">
                  <wp:posOffset>269975</wp:posOffset>
                </wp:positionV>
                <wp:extent cx="1076793" cy="1455821"/>
                <wp:effectExtent l="0" t="0" r="28575" b="11430"/>
                <wp:wrapNone/>
                <wp:docPr id="388" name="Rectangle 38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76793" cy="1455821"/>
                        </a:xfrm>
                        <a:prstGeom prst="rect">
                          <a:avLst/>
                        </a:prstGeom>
                        <a:solidFill>
                          <a:srgbClr val="FFFF00"/>
                        </a:solidFill>
                      </wps:spPr>
                      <wps:style>
                        <a:lnRef idx="2">
                          <a:schemeClr val="accent1"/>
                        </a:lnRef>
                        <a:fillRef idx="1">
                          <a:schemeClr val="lt1"/>
                        </a:fillRef>
                        <a:effectRef idx="0">
                          <a:schemeClr val="accent1"/>
                        </a:effectRef>
                        <a:fontRef idx="minor">
                          <a:schemeClr val="dk1"/>
                        </a:fontRef>
                      </wps:style>
                      <wps:txbx>
                        <w:txbxContent>
                          <w:p w14:paraId="04096622" w14:textId="05115F37" w:rsidR="00D55456" w:rsidRPr="00D55456" w:rsidRDefault="00D55456" w:rsidP="00D55456">
                            <w:pPr>
                              <w:jc w:val="center"/>
                              <w:rPr>
                                <w:sz w:val="20"/>
                                <w:szCs w:val="20"/>
                              </w:rPr>
                            </w:pPr>
                            <w:r w:rsidRPr="00D55456">
                              <w:rPr>
                                <w:sz w:val="20"/>
                                <w:szCs w:val="20"/>
                              </w:rPr>
                              <w:t>Any changes to the provision which you will be providing</w:t>
                            </w:r>
                            <w:r>
                              <w:rPr>
                                <w:sz w:val="20"/>
                                <w:szCs w:val="20"/>
                              </w:rPr>
                              <w:t>,</w:t>
                            </w:r>
                            <w:r w:rsidRPr="00D55456">
                              <w:rPr>
                                <w:sz w:val="20"/>
                                <w:szCs w:val="20"/>
                              </w:rPr>
                              <w:t xml:space="preserve"> or your feel is needed can be added here.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E9FFDF" id="Rectangle 388" o:spid="_x0000_s1074" alt="&quot;&quot;" style="position:absolute;margin-left:409.75pt;margin-top:21.25pt;width:84.8pt;height:114.65pt;z-index:25185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" fillcolor="yellow" strokecolor="#4472c4 [3204]" strokeweight="1pt">
                <v:textbox>
                  <w:txbxContent>
                    <w:p w14:paraId="04096622" w14:textId="05115F37" w:rsidR="00D55456" w:rsidRPr="00D55456" w:rsidRDefault="00D55456" w:rsidP="00D55456">
                      <w:pPr>
                        <w:jc w:val="center"/>
                        <w:rPr>
                          <w:sz w:val="20"/>
                          <w:szCs w:val="20"/>
                        </w:rPr>
                      </w:pPr>
                      <w:r w:rsidRPr="00D55456">
                        <w:rPr>
                          <w:sz w:val="20"/>
                          <w:szCs w:val="20"/>
                        </w:rPr>
                        <w:t>Any changes to the provision which you will be providing</w:t>
                      </w:r>
                      <w:r>
                        <w:rPr>
                          <w:sz w:val="20"/>
                          <w:szCs w:val="20"/>
                        </w:rPr>
                        <w:t>,</w:t>
                      </w:r>
                      <w:r w:rsidRPr="00D55456">
                        <w:rPr>
                          <w:sz w:val="20"/>
                          <w:szCs w:val="20"/>
                        </w:rPr>
                        <w:t xml:space="preserve"> or your feel is needed can be added here.</w:t>
                      </w:r>
                    </w:p>
                  </w:txbxContent>
                </v:textbox>
              </v:rect>
            </w:pict>
          </mc:Fallback>
        </mc:AlternateContent>
      </w:r>
      <w:bookmarkEnd w:id="16"/>
    </w:p>
    <w:p w14:paraId="53CD43E0" w14:textId="5E8BD506" w:rsidR="00D55456" w:rsidRDefault="00D55456" w:rsidP="00727FCB">
      <w:pPr>
        <w:pStyle w:val="Heading1"/>
      </w:pPr>
    </w:p>
    <w:bookmarkStart w:id="17" w:name="_Toc80710776"/>
    <w:p w14:paraId="3645DDAF" w14:textId="4992C62C" w:rsidR="00D55456" w:rsidRDefault="00D55456" w:rsidP="00727FCB">
      <w:pPr>
        <w:pStyle w:val="Heading1"/>
      </w:pPr>
      <w:r>
        <w:rPr>
          <w:noProof/>
        </w:rPr>
        <mc:AlternateContent>
          <mc:Choice Requires="wps">
            <w:drawing>
              <wp:anchor distT="0" distB="0" distL="114300" distR="114300" simplePos="0" relativeHeight="251857408" behindDoc="0" locked="0" layoutInCell="1" allowOverlap="1" wp14:anchorId="21BA6C74" wp14:editId="52AE1C88">
                <wp:simplePos x="0" y="0"/>
                <wp:positionH relativeFrom="column">
                  <wp:posOffset>3441032</wp:posOffset>
                </wp:positionH>
                <wp:positionV relativeFrom="paragraph">
                  <wp:posOffset>394401</wp:posOffset>
                </wp:positionV>
                <wp:extent cx="1696452" cy="932447"/>
                <wp:effectExtent l="38100" t="0" r="18415" b="58420"/>
                <wp:wrapNone/>
                <wp:docPr id="389" name="Straight Arrow Connector 38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1696452" cy="932447"/>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w14:anchorId="1BFFB8EE" id="Straight Arrow Connector 389" o:spid="_x0000_s1026" type="#_x0000_t32" alt="&quot;&quot;" style="position:absolute;margin-left:270.95pt;margin-top:31.05pt;width:133.6pt;height:73.4pt;flip:x;z-index:251857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" strokecolor="#ed7d31 [3205]" strokeweight="1.5pt">
                <v:stroke endarrow="block" joinstyle="miter"/>
              </v:shape>
            </w:pict>
          </mc:Fallback>
        </mc:AlternateContent>
      </w:r>
      <w:r>
        <w:rPr>
          <w:noProof/>
        </w:rPr>
        <w:drawing>
          <wp:inline distT="0" distB="0" distL="0" distR="0" wp14:anchorId="2D4FD526" wp14:editId="2C8F8702">
            <wp:extent cx="5203658" cy="3175888"/>
            <wp:effectExtent l="0" t="0" r="0" b="5715"/>
            <wp:docPr id="387" name="Picture 38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 name="Picture 387">
                      <a:extLst>
                        <a:ext uri="{C183D7F6-B498-43B3-948B-1728B52AA6E4}">
                          <adec:decorative xmlns:adec="http://schemas.microsoft.com/office/drawing/2017/decorative" val="1"/>
                        </a:ext>
                      </a:extLst>
                    </pic:cNvPr>
                    <pic:cNvPicPr/>
                  </pic:nvPicPr>
                  <pic:blipFill rotWithShape="1">
                    <a:blip r:embed="rId41"/>
                    <a:srcRect l="24988" t="26314" r="40457" b="11896"/>
                    <a:stretch/>
                  </pic:blipFill>
                  <pic:spPr bwMode="auto">
                    <a:xfrm>
                      <a:off x="0" y="0"/>
                      <a:ext cx="5253341" cy="3206211"/>
                    </a:xfrm>
                    <a:prstGeom prst="rect">
                      <a:avLst/>
                    </a:prstGeom>
                    <a:ln>
                      <a:noFill/>
                    </a:ln>
                    <a:extLst>
                      <a:ext uri="{53640926-AAD7-44D8-BBD7-CCE9431645EC}">
                        <a14:shadowObscured xmlns:a14="http://schemas.microsoft.com/office/drawing/2010/main"/>
                      </a:ext>
                    </a:extLst>
                  </pic:spPr>
                </pic:pic>
              </a:graphicData>
            </a:graphic>
          </wp:inline>
        </w:drawing>
      </w:r>
      <w:bookmarkEnd w:id="17"/>
    </w:p>
    <w:p w14:paraId="1EC9715C" w14:textId="310E9510" w:rsidR="00D55456" w:rsidRDefault="00D55456" w:rsidP="00D55456"/>
    <w:p w14:paraId="032ED619" w14:textId="66B49716" w:rsidR="00D55456" w:rsidRDefault="00D55456" w:rsidP="00D55456">
      <w:pPr>
        <w:rPr>
          <w:b/>
          <w:bCs/>
        </w:rPr>
      </w:pPr>
      <w:r w:rsidRPr="00D55456">
        <w:rPr>
          <w:b/>
          <w:bCs/>
        </w:rPr>
        <w:t>Once you have completed your advice, save changes, and click ‘submit’ at the top of the template.</w:t>
      </w:r>
      <w:r>
        <w:rPr>
          <w:b/>
          <w:bCs/>
        </w:rPr>
        <w:t xml:space="preserve"> Changes cannot be made once you have submitted.</w:t>
      </w:r>
    </w:p>
    <w:p w14:paraId="1EC31004" w14:textId="2C02D2E3" w:rsidR="00D55456" w:rsidRDefault="00D55456" w:rsidP="00D55456">
      <w:pPr>
        <w:rPr>
          <w:b/>
          <w:bCs/>
        </w:rPr>
      </w:pPr>
    </w:p>
    <w:bookmarkStart w:id="18" w:name="_Toc80710777"/>
    <w:p w14:paraId="01C06E16" w14:textId="26C19E47" w:rsidR="00D55456" w:rsidRDefault="00D55456" w:rsidP="00D55456">
      <w:pPr>
        <w:pStyle w:val="Heading2"/>
      </w:pPr>
      <w:r>
        <w:rPr>
          <w:noProof/>
        </w:rPr>
        <mc:AlternateContent>
          <mc:Choice Requires="wps">
            <w:drawing>
              <wp:anchor distT="0" distB="0" distL="114300" distR="114300" simplePos="0" relativeHeight="251858432" behindDoc="0" locked="0" layoutInCell="1" allowOverlap="1" wp14:anchorId="6CE1D2C5" wp14:editId="6A7BA97F">
                <wp:simplePos x="0" y="0"/>
                <wp:positionH relativeFrom="column">
                  <wp:posOffset>3711408</wp:posOffset>
                </wp:positionH>
                <wp:positionV relativeFrom="paragraph">
                  <wp:posOffset>7720</wp:posOffset>
                </wp:positionV>
                <wp:extent cx="1943100" cy="463216"/>
                <wp:effectExtent l="0" t="0" r="19050" b="13335"/>
                <wp:wrapNone/>
                <wp:docPr id="393" name="Rectangle 39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943100" cy="463216"/>
                        </a:xfrm>
                        <a:prstGeom prst="rect">
                          <a:avLst/>
                        </a:prstGeom>
                        <a:solidFill>
                          <a:srgbClr val="FFFF00"/>
                        </a:solidFill>
                      </wps:spPr>
                      <wps:style>
                        <a:lnRef idx="2">
                          <a:schemeClr val="accent1"/>
                        </a:lnRef>
                        <a:fillRef idx="1">
                          <a:schemeClr val="lt1"/>
                        </a:fillRef>
                        <a:effectRef idx="0">
                          <a:schemeClr val="accent1"/>
                        </a:effectRef>
                        <a:fontRef idx="minor">
                          <a:schemeClr val="dk1"/>
                        </a:fontRef>
                      </wps:style>
                      <wps:txbx>
                        <w:txbxContent>
                          <w:p w14:paraId="0B7F29FC" w14:textId="154317CE" w:rsidR="00D55456" w:rsidRPr="00D55456" w:rsidRDefault="00D55456" w:rsidP="00D55456">
                            <w:pPr>
                              <w:jc w:val="center"/>
                              <w:rPr>
                                <w:sz w:val="20"/>
                                <w:szCs w:val="20"/>
                              </w:rPr>
                            </w:pPr>
                            <w:r w:rsidRPr="00D55456">
                              <w:rPr>
                                <w:sz w:val="20"/>
                                <w:szCs w:val="20"/>
                              </w:rPr>
                              <w:t>Click on ‘Arrange’ to view the meeting invite and details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E1D2C5" id="Rectangle 393" o:spid="_x0000_s1075" alt="&quot;&quot;" style="position:absolute;margin-left:292.25pt;margin-top:.6pt;width:153pt;height:36.45pt;z-index:25185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" fillcolor="yellow" strokecolor="#4472c4 [3204]" strokeweight="1pt">
                <v:textbox>
                  <w:txbxContent>
                    <w:p w14:paraId="0B7F29FC" w14:textId="154317CE" w:rsidR="00D55456" w:rsidRPr="00D55456" w:rsidRDefault="00D55456" w:rsidP="00D55456">
                      <w:pPr>
                        <w:jc w:val="center"/>
                        <w:rPr>
                          <w:sz w:val="20"/>
                          <w:szCs w:val="20"/>
                        </w:rPr>
                      </w:pPr>
                      <w:r w:rsidRPr="00D55456">
                        <w:rPr>
                          <w:sz w:val="20"/>
                          <w:szCs w:val="20"/>
                        </w:rPr>
                        <w:t>Click on ‘Arrange’ to view the meeting invite and details</w:t>
                      </w:r>
                    </w:p>
                  </w:txbxContent>
                </v:textbox>
              </v:rect>
            </w:pict>
          </mc:Fallback>
        </mc:AlternateContent>
      </w:r>
      <w:r>
        <w:t>Accepting/Declining a meeting invitation</w:t>
      </w:r>
      <w:bookmarkEnd w:id="18"/>
    </w:p>
    <w:p w14:paraId="10FC878E" w14:textId="558D2B12" w:rsidR="00D55456" w:rsidRDefault="00D55456" w:rsidP="00D55456">
      <w:r>
        <w:rPr>
          <w:noProof/>
        </w:rPr>
        <mc:AlternateContent>
          <mc:Choice Requires="wps">
            <w:drawing>
              <wp:anchor distT="0" distB="0" distL="114300" distR="114300" simplePos="0" relativeHeight="251859456" behindDoc="0" locked="0" layoutInCell="1" allowOverlap="1" wp14:anchorId="23BA2311" wp14:editId="7C8977A7">
                <wp:simplePos x="0" y="0"/>
                <wp:positionH relativeFrom="column">
                  <wp:posOffset>553453</wp:posOffset>
                </wp:positionH>
                <wp:positionV relativeFrom="paragraph">
                  <wp:posOffset>152066</wp:posOffset>
                </wp:positionV>
                <wp:extent cx="3134226" cy="324852"/>
                <wp:effectExtent l="38100" t="0" r="28575" b="94615"/>
                <wp:wrapNone/>
                <wp:docPr id="394" name="Straight Arrow Connector 39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3134226" cy="324852"/>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w14:anchorId="0F931D43" id="Straight Arrow Connector 394" o:spid="_x0000_s1026" type="#_x0000_t32" alt="&quot;&quot;" style="position:absolute;margin-left:43.6pt;margin-top:11.95pt;width:246.8pt;height:25.6pt;flip:x;z-index:251859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" strokecolor="#ed7d31 [3205]" strokeweight="1.5pt">
                <v:stroke endarrow="block" joinstyle="miter"/>
              </v:shape>
            </w:pict>
          </mc:Fallback>
        </mc:AlternateContent>
      </w:r>
    </w:p>
    <w:p w14:paraId="036BE507" w14:textId="274111DC" w:rsidR="00D55456" w:rsidRPr="00D55456" w:rsidRDefault="00D55456" w:rsidP="00D55456">
      <w:r>
        <w:rPr>
          <w:noProof/>
        </w:rPr>
        <mc:AlternateContent>
          <mc:Choice Requires="wps">
            <w:drawing>
              <wp:anchor distT="0" distB="0" distL="114300" distR="114300" simplePos="0" relativeHeight="251862528" behindDoc="0" locked="0" layoutInCell="1" allowOverlap="1" wp14:anchorId="4D32FE91" wp14:editId="40C0483D">
                <wp:simplePos x="0" y="0"/>
                <wp:positionH relativeFrom="column">
                  <wp:posOffset>3742857</wp:posOffset>
                </wp:positionH>
                <wp:positionV relativeFrom="paragraph">
                  <wp:posOffset>1574733</wp:posOffset>
                </wp:positionV>
                <wp:extent cx="22559" cy="234616"/>
                <wp:effectExtent l="38100" t="38100" r="73025" b="13335"/>
                <wp:wrapNone/>
                <wp:docPr id="397" name="Straight Arrow Connector 39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flipV="1">
                          <a:off x="0" y="0"/>
                          <a:ext cx="22559" cy="234616"/>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w14:anchorId="03E8F88B" id="Straight Arrow Connector 397" o:spid="_x0000_s1026" type="#_x0000_t32" alt="&quot;&quot;" style="position:absolute;margin-left:294.7pt;margin-top:124pt;width:1.8pt;height:18.45pt;flip:x y;z-index:251862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" strokecolor="#ed7d31 [3205]" strokeweight="1.5pt">
                <v:stroke endarrow="block" joinstyle="miter"/>
              </v:shape>
            </w:pict>
          </mc:Fallback>
        </mc:AlternateContent>
      </w:r>
      <w:r>
        <w:rPr>
          <w:noProof/>
        </w:rPr>
        <mc:AlternateContent>
          <mc:Choice Requires="wps">
            <w:drawing>
              <wp:anchor distT="0" distB="0" distL="114300" distR="114300" simplePos="0" relativeHeight="251861504" behindDoc="0" locked="0" layoutInCell="1" allowOverlap="1" wp14:anchorId="0D5024E4" wp14:editId="396E9E87">
                <wp:simplePos x="0" y="0"/>
                <wp:positionH relativeFrom="column">
                  <wp:posOffset>2877553</wp:posOffset>
                </wp:positionH>
                <wp:positionV relativeFrom="paragraph">
                  <wp:posOffset>1622726</wp:posOffset>
                </wp:positionV>
                <wp:extent cx="322847" cy="142373"/>
                <wp:effectExtent l="38100" t="38100" r="20320" b="29210"/>
                <wp:wrapNone/>
                <wp:docPr id="396" name="Straight Arrow Connector 39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flipV="1">
                          <a:off x="0" y="0"/>
                          <a:ext cx="322847" cy="142373"/>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C5C5466" id="Straight Arrow Connector 396" o:spid="_x0000_s1026" type="#_x0000_t32" alt="&quot;&quot;" style="position:absolute;margin-left:226.6pt;margin-top:127.75pt;width:25.4pt;height:11.2pt;flip:x y;z-index:25186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" strokecolor="#ed7d31 [3205]" strokeweight="1.5pt">
                <v:stroke endarrow="block" joinstyle="miter"/>
              </v:shape>
            </w:pict>
          </mc:Fallback>
        </mc:AlternateContent>
      </w:r>
      <w:r>
        <w:rPr>
          <w:noProof/>
        </w:rPr>
        <mc:AlternateContent>
          <mc:Choice Requires="wps">
            <w:drawing>
              <wp:anchor distT="0" distB="0" distL="114300" distR="114300" simplePos="0" relativeHeight="251864576" behindDoc="0" locked="0" layoutInCell="1" allowOverlap="1" wp14:anchorId="1EF713B0" wp14:editId="2BA02EB1">
                <wp:simplePos x="0" y="0"/>
                <wp:positionH relativeFrom="column">
                  <wp:posOffset>4385477</wp:posOffset>
                </wp:positionH>
                <wp:positionV relativeFrom="paragraph">
                  <wp:posOffset>762669</wp:posOffset>
                </wp:positionV>
                <wp:extent cx="691816" cy="691816"/>
                <wp:effectExtent l="38100" t="0" r="32385" b="51435"/>
                <wp:wrapNone/>
                <wp:docPr id="399" name="Straight Arrow Connector 39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691816" cy="691816"/>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w14:anchorId="7EBF56E5" id="Straight Arrow Connector 399" o:spid="_x0000_s1026" type="#_x0000_t32" alt="&quot;&quot;" style="position:absolute;margin-left:345.3pt;margin-top:60.05pt;width:54.45pt;height:54.45pt;flip:x;z-index:251864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" strokecolor="#ed7d31 [3205]" strokeweight="1.5pt">
                <v:stroke endarrow="block" joinstyle="miter"/>
              </v:shape>
            </w:pict>
          </mc:Fallback>
        </mc:AlternateContent>
      </w:r>
      <w:r>
        <w:rPr>
          <w:noProof/>
        </w:rPr>
        <mc:AlternateContent>
          <mc:Choice Requires="wps">
            <w:drawing>
              <wp:anchor distT="0" distB="0" distL="114300" distR="114300" simplePos="0" relativeHeight="251863552" behindDoc="0" locked="0" layoutInCell="1" allowOverlap="1" wp14:anchorId="09972D97" wp14:editId="25226420">
                <wp:simplePos x="0" y="0"/>
                <wp:positionH relativeFrom="column">
                  <wp:posOffset>5155498</wp:posOffset>
                </wp:positionH>
                <wp:positionV relativeFrom="paragraph">
                  <wp:posOffset>100865</wp:posOffset>
                </wp:positionV>
                <wp:extent cx="1034716" cy="1143000"/>
                <wp:effectExtent l="0" t="0" r="13335" b="19050"/>
                <wp:wrapNone/>
                <wp:docPr id="398" name="Rectangle 39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34716" cy="1143000"/>
                        </a:xfrm>
                        <a:prstGeom prst="rect">
                          <a:avLst/>
                        </a:prstGeom>
                        <a:solidFill>
                          <a:srgbClr val="FFFF00"/>
                        </a:solidFill>
                      </wps:spPr>
                      <wps:style>
                        <a:lnRef idx="2">
                          <a:schemeClr val="accent1"/>
                        </a:lnRef>
                        <a:fillRef idx="1">
                          <a:schemeClr val="lt1"/>
                        </a:fillRef>
                        <a:effectRef idx="0">
                          <a:schemeClr val="accent1"/>
                        </a:effectRef>
                        <a:fontRef idx="minor">
                          <a:schemeClr val="dk1"/>
                        </a:fontRef>
                      </wps:style>
                      <wps:txbx>
                        <w:txbxContent>
                          <w:p w14:paraId="47054063" w14:textId="4DBC1618" w:rsidR="00D55456" w:rsidRPr="00D55456" w:rsidRDefault="00D55456" w:rsidP="00D55456">
                            <w:pPr>
                              <w:jc w:val="center"/>
                              <w:rPr>
                                <w:sz w:val="20"/>
                                <w:szCs w:val="20"/>
                              </w:rPr>
                            </w:pPr>
                            <w:r w:rsidRPr="00D55456">
                              <w:rPr>
                                <w:sz w:val="20"/>
                                <w:szCs w:val="20"/>
                              </w:rPr>
                              <w:t>You can download a meeting invite letter here and find organiser contact details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9972D97" id="Rectangle 398" o:spid="_x0000_s1076" alt="&quot;&quot;" style="position:absolute;margin-left:405.95pt;margin-top:7.95pt;width:81.45pt;height:90pt;z-index:251863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" fillcolor="yellow" strokecolor="#4472c4 [3204]" strokeweight="1pt">
                <v:textbox>
                  <w:txbxContent>
                    <w:p w14:paraId="47054063" w14:textId="4DBC1618" w:rsidR="00D55456" w:rsidRPr="00D55456" w:rsidRDefault="00D55456" w:rsidP="00D55456">
                      <w:pPr>
                        <w:jc w:val="center"/>
                        <w:rPr>
                          <w:sz w:val="20"/>
                          <w:szCs w:val="20"/>
                        </w:rPr>
                      </w:pPr>
                      <w:r w:rsidRPr="00D55456">
                        <w:rPr>
                          <w:sz w:val="20"/>
                          <w:szCs w:val="20"/>
                        </w:rPr>
                        <w:t>You can download a meeting invite letter here and find organiser contact details</w:t>
                      </w:r>
                    </w:p>
                  </w:txbxContent>
                </v:textbox>
              </v:rect>
            </w:pict>
          </mc:Fallback>
        </mc:AlternateContent>
      </w:r>
      <w:r>
        <w:rPr>
          <w:noProof/>
        </w:rPr>
        <w:drawing>
          <wp:inline distT="0" distB="0" distL="0" distR="0" wp14:anchorId="7B48608E" wp14:editId="193B21AF">
            <wp:extent cx="4738120" cy="1678405"/>
            <wp:effectExtent l="0" t="0" r="5715" b="0"/>
            <wp:docPr id="392" name="Picture 39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 name="Picture 392">
                      <a:extLst>
                        <a:ext uri="{C183D7F6-B498-43B3-948B-1728B52AA6E4}">
                          <adec:decorative xmlns:adec="http://schemas.microsoft.com/office/drawing/2017/decorative" val="1"/>
                        </a:ext>
                      </a:extLst>
                    </pic:cNvPr>
                    <pic:cNvPicPr/>
                  </pic:nvPicPr>
                  <pic:blipFill rotWithShape="1">
                    <a:blip r:embed="rId42"/>
                    <a:srcRect l="41684" t="32845" r="11099" b="14348"/>
                    <a:stretch/>
                  </pic:blipFill>
                  <pic:spPr bwMode="auto">
                    <a:xfrm>
                      <a:off x="0" y="0"/>
                      <a:ext cx="4784505" cy="1694836"/>
                    </a:xfrm>
                    <a:prstGeom prst="rect">
                      <a:avLst/>
                    </a:prstGeom>
                    <a:ln>
                      <a:noFill/>
                    </a:ln>
                    <a:extLst>
                      <a:ext uri="{53640926-AAD7-44D8-BBD7-CCE9431645EC}">
                        <a14:shadowObscured xmlns:a14="http://schemas.microsoft.com/office/drawing/2010/main"/>
                      </a:ext>
                    </a:extLst>
                  </pic:spPr>
                </pic:pic>
              </a:graphicData>
            </a:graphic>
          </wp:inline>
        </w:drawing>
      </w:r>
    </w:p>
    <w:p w14:paraId="552188F0" w14:textId="3720C1AF" w:rsidR="00D55456" w:rsidRDefault="00D55456" w:rsidP="00D55456">
      <w:pPr>
        <w:rPr>
          <w:b/>
          <w:bCs/>
        </w:rPr>
      </w:pPr>
      <w:r>
        <w:rPr>
          <w:b/>
          <w:bCs/>
          <w:noProof/>
        </w:rPr>
        <mc:AlternateContent>
          <mc:Choice Requires="wps">
            <w:drawing>
              <wp:anchor distT="0" distB="0" distL="114300" distR="114300" simplePos="0" relativeHeight="251860480" behindDoc="0" locked="0" layoutInCell="1" allowOverlap="1" wp14:anchorId="1E84740C" wp14:editId="3367E42F">
                <wp:simplePos x="0" y="0"/>
                <wp:positionH relativeFrom="column">
                  <wp:posOffset>3194385</wp:posOffset>
                </wp:positionH>
                <wp:positionV relativeFrom="paragraph">
                  <wp:posOffset>34591</wp:posOffset>
                </wp:positionV>
                <wp:extent cx="2865688" cy="523373"/>
                <wp:effectExtent l="0" t="0" r="11430" b="10160"/>
                <wp:wrapNone/>
                <wp:docPr id="395" name="Rectangle 39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865688" cy="523373"/>
                        </a:xfrm>
                        <a:prstGeom prst="rect">
                          <a:avLst/>
                        </a:prstGeom>
                        <a:solidFill>
                          <a:srgbClr val="FFFF00"/>
                        </a:solidFill>
                      </wps:spPr>
                      <wps:style>
                        <a:lnRef idx="2">
                          <a:schemeClr val="accent1"/>
                        </a:lnRef>
                        <a:fillRef idx="1">
                          <a:schemeClr val="lt1"/>
                        </a:fillRef>
                        <a:effectRef idx="0">
                          <a:schemeClr val="accent1"/>
                        </a:effectRef>
                        <a:fontRef idx="minor">
                          <a:schemeClr val="dk1"/>
                        </a:fontRef>
                      </wps:style>
                      <wps:txbx>
                        <w:txbxContent>
                          <w:p w14:paraId="51F08D22" w14:textId="7CACEFB2" w:rsidR="00D55456" w:rsidRPr="00D55456" w:rsidRDefault="00D55456" w:rsidP="00D55456">
                            <w:pPr>
                              <w:jc w:val="center"/>
                              <w:rPr>
                                <w:sz w:val="20"/>
                                <w:szCs w:val="20"/>
                              </w:rPr>
                            </w:pPr>
                            <w:r w:rsidRPr="00D55456">
                              <w:rPr>
                                <w:sz w:val="20"/>
                                <w:szCs w:val="20"/>
                              </w:rPr>
                              <w:t>Click here to provide your response. This response will be sent to the meeting organiser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E84740C" id="Rectangle 395" o:spid="_x0000_s1077" alt="&quot;&quot;" style="position:absolute;margin-left:251.55pt;margin-top:2.7pt;width:225.65pt;height:41.2pt;z-index:251860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" fillcolor="yellow" strokecolor="#4472c4 [3204]" strokeweight="1pt">
                <v:textbox>
                  <w:txbxContent>
                    <w:p w14:paraId="51F08D22" w14:textId="7CACEFB2" w:rsidR="00D55456" w:rsidRPr="00D55456" w:rsidRDefault="00D55456" w:rsidP="00D55456">
                      <w:pPr>
                        <w:jc w:val="center"/>
                        <w:rPr>
                          <w:sz w:val="20"/>
                          <w:szCs w:val="20"/>
                        </w:rPr>
                      </w:pPr>
                      <w:r w:rsidRPr="00D55456">
                        <w:rPr>
                          <w:sz w:val="20"/>
                          <w:szCs w:val="20"/>
                        </w:rPr>
                        <w:t>Click here to provide your response. This response will be sent to the meeting organiser</w:t>
                      </w:r>
                    </w:p>
                  </w:txbxContent>
                </v:textbox>
              </v:rect>
            </w:pict>
          </mc:Fallback>
        </mc:AlternateContent>
      </w:r>
    </w:p>
    <w:p w14:paraId="034ECC87" w14:textId="77777777" w:rsidR="00D55456" w:rsidRDefault="00D55456" w:rsidP="00727FCB">
      <w:pPr>
        <w:pStyle w:val="Heading1"/>
      </w:pPr>
    </w:p>
    <w:p w14:paraId="55638547" w14:textId="77777777" w:rsidR="00D55456" w:rsidRDefault="00D55456" w:rsidP="00727FCB">
      <w:pPr>
        <w:pStyle w:val="Heading1"/>
      </w:pPr>
    </w:p>
    <w:p w14:paraId="1757006E" w14:textId="01091B28" w:rsidR="006F4E0D" w:rsidRDefault="00727FCB" w:rsidP="00727FCB">
      <w:pPr>
        <w:pStyle w:val="Heading1"/>
      </w:pPr>
      <w:bookmarkStart w:id="19" w:name="_Toc80710778"/>
      <w:r>
        <w:t>TIPS FOR ADVICE WRITERS</w:t>
      </w:r>
      <w:bookmarkEnd w:id="19"/>
    </w:p>
    <w:p w14:paraId="1A146D10" w14:textId="4DFF329D" w:rsidR="00D83304" w:rsidRDefault="00D83304" w:rsidP="00D83304"/>
    <w:p w14:paraId="1D58EC3E" w14:textId="0C3C21ED" w:rsidR="00521ADB" w:rsidRDefault="00D83304" w:rsidP="00B70178">
      <w:pPr>
        <w:pStyle w:val="ListParagraph"/>
        <w:numPr>
          <w:ilvl w:val="0"/>
          <w:numId w:val="2"/>
        </w:numPr>
        <w:jc w:val="both"/>
        <w:rPr>
          <w:sz w:val="24"/>
          <w:szCs w:val="24"/>
        </w:rPr>
      </w:pPr>
      <w:r w:rsidRPr="00B70178">
        <w:rPr>
          <w:sz w:val="24"/>
          <w:szCs w:val="24"/>
        </w:rPr>
        <w:t xml:space="preserve">The advice which you provide will be part of several pieces of advice received by the local authority which will be used to produce a draft Education, Health and Care Plan. </w:t>
      </w:r>
    </w:p>
    <w:p w14:paraId="7BBCD8CE" w14:textId="77777777" w:rsidR="00521ADB" w:rsidRDefault="00521ADB" w:rsidP="00521ADB">
      <w:pPr>
        <w:pStyle w:val="ListParagraph"/>
        <w:jc w:val="both"/>
        <w:rPr>
          <w:sz w:val="24"/>
          <w:szCs w:val="24"/>
        </w:rPr>
      </w:pPr>
    </w:p>
    <w:p w14:paraId="005BC828" w14:textId="16D655D8" w:rsidR="007B5316" w:rsidRPr="00B70178" w:rsidRDefault="00D83304" w:rsidP="00B70178">
      <w:pPr>
        <w:pStyle w:val="ListParagraph"/>
        <w:numPr>
          <w:ilvl w:val="0"/>
          <w:numId w:val="2"/>
        </w:numPr>
        <w:jc w:val="both"/>
        <w:rPr>
          <w:sz w:val="24"/>
          <w:szCs w:val="24"/>
        </w:rPr>
      </w:pPr>
      <w:r w:rsidRPr="00B70178">
        <w:rPr>
          <w:sz w:val="24"/>
          <w:szCs w:val="24"/>
        </w:rPr>
        <w:t xml:space="preserve">Completion of </w:t>
      </w:r>
      <w:r w:rsidR="002D6731" w:rsidRPr="00B70178">
        <w:rPr>
          <w:sz w:val="24"/>
          <w:szCs w:val="24"/>
        </w:rPr>
        <w:t>a</w:t>
      </w:r>
      <w:r w:rsidRPr="00B70178">
        <w:rPr>
          <w:sz w:val="24"/>
          <w:szCs w:val="24"/>
        </w:rPr>
        <w:t xml:space="preserve"> need</w:t>
      </w:r>
      <w:r w:rsidR="00521ADB">
        <w:rPr>
          <w:sz w:val="24"/>
          <w:szCs w:val="24"/>
        </w:rPr>
        <w:t>s</w:t>
      </w:r>
      <w:r w:rsidRPr="00B70178">
        <w:rPr>
          <w:sz w:val="24"/>
          <w:szCs w:val="24"/>
        </w:rPr>
        <w:t xml:space="preserve"> assessment does not necessarily mean</w:t>
      </w:r>
      <w:r w:rsidR="002D6731" w:rsidRPr="00B70178">
        <w:rPr>
          <w:sz w:val="24"/>
          <w:szCs w:val="24"/>
        </w:rPr>
        <w:t xml:space="preserve"> </w:t>
      </w:r>
      <w:r w:rsidRPr="00B70178">
        <w:rPr>
          <w:sz w:val="24"/>
          <w:szCs w:val="24"/>
        </w:rPr>
        <w:t>that a final plan will be issued. This decision is made by the Special Educational Needs Advisory Group (SENAG) after careful consideration of the information submitted and decisions are made in line with the SEND Code of Practice.</w:t>
      </w:r>
    </w:p>
    <w:p w14:paraId="0EC26571" w14:textId="77777777" w:rsidR="00BC5868" w:rsidRPr="00B70178" w:rsidRDefault="00BC5868" w:rsidP="00B70178">
      <w:pPr>
        <w:pStyle w:val="ListParagraph"/>
        <w:jc w:val="both"/>
        <w:rPr>
          <w:sz w:val="24"/>
          <w:szCs w:val="24"/>
        </w:rPr>
      </w:pPr>
    </w:p>
    <w:p w14:paraId="7DFD0582" w14:textId="713E2FBD" w:rsidR="00BC5868" w:rsidRPr="00B70178" w:rsidRDefault="00D83304" w:rsidP="00B70178">
      <w:pPr>
        <w:pStyle w:val="ListParagraph"/>
        <w:numPr>
          <w:ilvl w:val="0"/>
          <w:numId w:val="2"/>
        </w:numPr>
        <w:jc w:val="both"/>
        <w:rPr>
          <w:rFonts w:cstheme="minorHAnsi"/>
          <w:sz w:val="24"/>
          <w:szCs w:val="24"/>
        </w:rPr>
      </w:pPr>
      <w:r w:rsidRPr="00B70178">
        <w:rPr>
          <w:rFonts w:cstheme="minorHAnsi"/>
          <w:color w:val="000000"/>
          <w:sz w:val="24"/>
          <w:szCs w:val="24"/>
        </w:rPr>
        <w:t xml:space="preserve">When providing advice please only comment on things within your </w:t>
      </w:r>
      <w:r w:rsidRPr="00B70178">
        <w:rPr>
          <w:rFonts w:cstheme="minorHAnsi"/>
          <w:b/>
          <w:bCs/>
          <w:color w:val="000000"/>
          <w:sz w:val="24"/>
          <w:szCs w:val="24"/>
        </w:rPr>
        <w:t>own area of professional expertise</w:t>
      </w:r>
      <w:r w:rsidRPr="00B70178">
        <w:rPr>
          <w:rFonts w:cstheme="minorHAnsi"/>
          <w:color w:val="000000"/>
          <w:sz w:val="24"/>
          <w:szCs w:val="24"/>
        </w:rPr>
        <w:t>. Health professionals should not make recommendations regarding the type of educational setting</w:t>
      </w:r>
      <w:r w:rsidR="007B5316" w:rsidRPr="00B70178">
        <w:rPr>
          <w:rFonts w:cstheme="minorHAnsi"/>
          <w:color w:val="000000"/>
          <w:sz w:val="24"/>
          <w:szCs w:val="24"/>
        </w:rPr>
        <w:t xml:space="preserve">, level of educational </w:t>
      </w:r>
      <w:r w:rsidR="00382272" w:rsidRPr="00B70178">
        <w:rPr>
          <w:rFonts w:cstheme="minorHAnsi"/>
          <w:color w:val="000000"/>
          <w:sz w:val="24"/>
          <w:szCs w:val="24"/>
        </w:rPr>
        <w:t xml:space="preserve">support </w:t>
      </w:r>
      <w:r w:rsidRPr="00B70178">
        <w:rPr>
          <w:rFonts w:cstheme="minorHAnsi"/>
          <w:color w:val="000000"/>
          <w:sz w:val="24"/>
          <w:szCs w:val="24"/>
        </w:rPr>
        <w:t xml:space="preserve">or name a specific school. </w:t>
      </w:r>
    </w:p>
    <w:p w14:paraId="720D2979" w14:textId="77777777" w:rsidR="00BC5868" w:rsidRPr="00B70178" w:rsidRDefault="00BC5868" w:rsidP="00B70178">
      <w:pPr>
        <w:pStyle w:val="ListParagraph"/>
        <w:jc w:val="both"/>
        <w:rPr>
          <w:rFonts w:cstheme="minorHAnsi"/>
          <w:sz w:val="24"/>
          <w:szCs w:val="24"/>
        </w:rPr>
      </w:pPr>
    </w:p>
    <w:p w14:paraId="4088BB0A" w14:textId="11CB8692" w:rsidR="00271A95" w:rsidRPr="00B70178" w:rsidRDefault="00835CE3" w:rsidP="00B70178">
      <w:pPr>
        <w:pStyle w:val="ListParagraph"/>
        <w:numPr>
          <w:ilvl w:val="0"/>
          <w:numId w:val="2"/>
        </w:numPr>
        <w:autoSpaceDE w:val="0"/>
        <w:autoSpaceDN w:val="0"/>
        <w:adjustRightInd w:val="0"/>
        <w:spacing w:after="0" w:line="240" w:lineRule="auto"/>
        <w:jc w:val="both"/>
        <w:rPr>
          <w:rFonts w:cstheme="minorHAnsi"/>
          <w:color w:val="000000"/>
          <w:sz w:val="24"/>
          <w:szCs w:val="24"/>
        </w:rPr>
      </w:pPr>
      <w:r w:rsidRPr="00B70178">
        <w:rPr>
          <w:rFonts w:cstheme="minorHAnsi"/>
          <w:b/>
          <w:bCs/>
          <w:color w:val="000000"/>
          <w:sz w:val="24"/>
          <w:szCs w:val="24"/>
        </w:rPr>
        <w:t>Advice must be returned by the date requested</w:t>
      </w:r>
      <w:r w:rsidRPr="00B70178">
        <w:rPr>
          <w:rFonts w:cstheme="minorHAnsi"/>
          <w:color w:val="000000"/>
          <w:sz w:val="24"/>
          <w:szCs w:val="24"/>
        </w:rPr>
        <w:t xml:space="preserve">. The statutory timescale for health advice to be returned to the local authority is </w:t>
      </w:r>
      <w:r w:rsidRPr="00B70178">
        <w:rPr>
          <w:rFonts w:cstheme="minorHAnsi"/>
          <w:b/>
          <w:bCs/>
          <w:color w:val="000000"/>
          <w:sz w:val="24"/>
          <w:szCs w:val="24"/>
        </w:rPr>
        <w:t xml:space="preserve">6 weeks </w:t>
      </w:r>
      <w:r w:rsidRPr="00B70178">
        <w:rPr>
          <w:rFonts w:cstheme="minorHAnsi"/>
          <w:color w:val="000000"/>
          <w:sz w:val="24"/>
          <w:szCs w:val="24"/>
        </w:rPr>
        <w:t xml:space="preserve">and this must be adhered to. All health advice is </w:t>
      </w:r>
      <w:proofErr w:type="gramStart"/>
      <w:r w:rsidR="00521ADB">
        <w:rPr>
          <w:rFonts w:cstheme="minorHAnsi"/>
          <w:color w:val="000000"/>
          <w:sz w:val="24"/>
          <w:szCs w:val="24"/>
        </w:rPr>
        <w:t>reviewed</w:t>
      </w:r>
      <w:proofErr w:type="gramEnd"/>
      <w:r w:rsidRPr="00B70178">
        <w:rPr>
          <w:rFonts w:cstheme="minorHAnsi"/>
          <w:color w:val="000000"/>
          <w:sz w:val="24"/>
          <w:szCs w:val="24"/>
        </w:rPr>
        <w:t xml:space="preserve"> and </w:t>
      </w:r>
      <w:r w:rsidR="00521ADB">
        <w:rPr>
          <w:rFonts w:cstheme="minorHAnsi"/>
          <w:color w:val="000000"/>
          <w:sz w:val="24"/>
          <w:szCs w:val="24"/>
        </w:rPr>
        <w:t xml:space="preserve">additional information sought and/or provided </w:t>
      </w:r>
      <w:r w:rsidRPr="00B70178">
        <w:rPr>
          <w:rFonts w:cstheme="minorHAnsi"/>
          <w:color w:val="000000"/>
          <w:sz w:val="24"/>
          <w:szCs w:val="24"/>
        </w:rPr>
        <w:t>by the Designated Clinical Officer</w:t>
      </w:r>
      <w:r w:rsidR="00521ADB">
        <w:rPr>
          <w:rFonts w:cstheme="minorHAnsi"/>
          <w:color w:val="000000"/>
          <w:sz w:val="24"/>
          <w:szCs w:val="24"/>
        </w:rPr>
        <w:t xml:space="preserve"> where there are gaps in information.</w:t>
      </w:r>
    </w:p>
    <w:p w14:paraId="412D48C3" w14:textId="77777777" w:rsidR="00BC5868" w:rsidRPr="00B70178" w:rsidRDefault="00BC5868" w:rsidP="00B70178">
      <w:pPr>
        <w:pStyle w:val="ListParagraph"/>
        <w:autoSpaceDE w:val="0"/>
        <w:autoSpaceDN w:val="0"/>
        <w:adjustRightInd w:val="0"/>
        <w:spacing w:after="0" w:line="240" w:lineRule="auto"/>
        <w:jc w:val="both"/>
        <w:rPr>
          <w:rFonts w:cstheme="minorHAnsi"/>
          <w:color w:val="000000"/>
          <w:sz w:val="24"/>
          <w:szCs w:val="24"/>
        </w:rPr>
      </w:pPr>
    </w:p>
    <w:p w14:paraId="01DC22C9" w14:textId="179808F2" w:rsidR="00127B64" w:rsidRDefault="00271A95" w:rsidP="00B70178">
      <w:pPr>
        <w:pStyle w:val="ListParagraph"/>
        <w:numPr>
          <w:ilvl w:val="0"/>
          <w:numId w:val="2"/>
        </w:numPr>
        <w:autoSpaceDE w:val="0"/>
        <w:autoSpaceDN w:val="0"/>
        <w:adjustRightInd w:val="0"/>
        <w:spacing w:after="0" w:line="240" w:lineRule="auto"/>
        <w:jc w:val="both"/>
        <w:rPr>
          <w:rFonts w:cstheme="minorHAnsi"/>
          <w:color w:val="000000"/>
          <w:sz w:val="24"/>
          <w:szCs w:val="24"/>
        </w:rPr>
      </w:pPr>
      <w:r w:rsidRPr="00B70178">
        <w:rPr>
          <w:rFonts w:cstheme="minorHAnsi"/>
          <w:color w:val="000000"/>
          <w:sz w:val="24"/>
          <w:szCs w:val="24"/>
        </w:rPr>
        <w:t xml:space="preserve">It is essential that the </w:t>
      </w:r>
      <w:r w:rsidRPr="00B70178">
        <w:rPr>
          <w:rFonts w:cstheme="minorHAnsi"/>
          <w:b/>
          <w:bCs/>
          <w:color w:val="000000"/>
          <w:sz w:val="24"/>
          <w:szCs w:val="24"/>
        </w:rPr>
        <w:t xml:space="preserve">aspirations of the child/young person are central </w:t>
      </w:r>
      <w:r w:rsidRPr="00B70178">
        <w:rPr>
          <w:rFonts w:cstheme="minorHAnsi"/>
          <w:color w:val="000000"/>
          <w:sz w:val="24"/>
          <w:szCs w:val="24"/>
        </w:rPr>
        <w:t xml:space="preserve">to your assessment and recommendations. It should be clear how the recommended provision will support the child to reach their aspirations. </w:t>
      </w:r>
    </w:p>
    <w:p w14:paraId="7E1D8241" w14:textId="77777777" w:rsidR="001A4E3F" w:rsidRPr="001A4E3F" w:rsidRDefault="001A4E3F" w:rsidP="001A4E3F">
      <w:pPr>
        <w:pStyle w:val="ListParagraph"/>
        <w:rPr>
          <w:rFonts w:cstheme="minorHAnsi"/>
          <w:color w:val="000000"/>
          <w:sz w:val="24"/>
          <w:szCs w:val="24"/>
        </w:rPr>
      </w:pPr>
    </w:p>
    <w:p w14:paraId="3E9BE7EF" w14:textId="463349E7" w:rsidR="001A4E3F" w:rsidRPr="001A4E3F" w:rsidRDefault="001A4E3F" w:rsidP="00B70178">
      <w:pPr>
        <w:pStyle w:val="ListParagraph"/>
        <w:numPr>
          <w:ilvl w:val="0"/>
          <w:numId w:val="2"/>
        </w:numPr>
        <w:autoSpaceDE w:val="0"/>
        <w:autoSpaceDN w:val="0"/>
        <w:adjustRightInd w:val="0"/>
        <w:spacing w:after="0" w:line="240" w:lineRule="auto"/>
        <w:jc w:val="both"/>
        <w:rPr>
          <w:rFonts w:cstheme="minorHAnsi"/>
          <w:b/>
          <w:bCs/>
          <w:color w:val="000000"/>
          <w:sz w:val="24"/>
          <w:szCs w:val="24"/>
        </w:rPr>
      </w:pPr>
      <w:r w:rsidRPr="001A4E3F">
        <w:rPr>
          <w:rFonts w:cstheme="minorHAnsi"/>
          <w:b/>
          <w:bCs/>
          <w:color w:val="000000"/>
          <w:sz w:val="24"/>
          <w:szCs w:val="24"/>
        </w:rPr>
        <w:t>Preparation for Adulthood</w:t>
      </w:r>
      <w:r>
        <w:rPr>
          <w:rFonts w:cstheme="minorHAnsi"/>
          <w:b/>
          <w:bCs/>
          <w:color w:val="000000"/>
          <w:sz w:val="24"/>
          <w:szCs w:val="24"/>
        </w:rPr>
        <w:t xml:space="preserve"> </w:t>
      </w:r>
      <w:r>
        <w:rPr>
          <w:rFonts w:cstheme="minorHAnsi"/>
          <w:color w:val="000000"/>
          <w:sz w:val="24"/>
          <w:szCs w:val="24"/>
        </w:rPr>
        <w:t>is a key element of the SEND reforms and should be clear in your advice for young people in Year 9 onwards. More information is available in the resources section of this guidance to support you with this.</w:t>
      </w:r>
    </w:p>
    <w:p w14:paraId="5D5E0584" w14:textId="588FCB96" w:rsidR="00B64276" w:rsidRPr="00B64276" w:rsidRDefault="00B64276" w:rsidP="00B64276">
      <w:pPr>
        <w:rPr>
          <w:rFonts w:cstheme="minorHAnsi"/>
        </w:rPr>
      </w:pPr>
    </w:p>
    <w:p w14:paraId="11EBAE9B" w14:textId="63E73435" w:rsidR="00D83304" w:rsidRDefault="001C79CF" w:rsidP="005C7BBA">
      <w:pPr>
        <w:pStyle w:val="Heading2"/>
      </w:pPr>
      <w:bookmarkStart w:id="20" w:name="_Toc80710779"/>
      <w:r>
        <w:t>Describing n</w:t>
      </w:r>
      <w:r w:rsidR="005C7BBA">
        <w:t>eeds</w:t>
      </w:r>
      <w:bookmarkEnd w:id="20"/>
    </w:p>
    <w:p w14:paraId="6C179DA6" w14:textId="6107E768" w:rsidR="00223808" w:rsidRDefault="00223808" w:rsidP="00223808"/>
    <w:p w14:paraId="63DFE7C2" w14:textId="77777777" w:rsidR="00223808" w:rsidRPr="00223808" w:rsidRDefault="00223808" w:rsidP="00223808">
      <w:pPr>
        <w:autoSpaceDE w:val="0"/>
        <w:autoSpaceDN w:val="0"/>
        <w:adjustRightInd w:val="0"/>
        <w:spacing w:after="0" w:line="240" w:lineRule="auto"/>
        <w:rPr>
          <w:rFonts w:ascii="Arial" w:hAnsi="Arial" w:cs="Arial"/>
          <w:color w:val="000000"/>
          <w:sz w:val="24"/>
          <w:szCs w:val="24"/>
        </w:rPr>
      </w:pPr>
    </w:p>
    <w:p w14:paraId="7D03004C" w14:textId="178E98F9" w:rsidR="00804617" w:rsidRPr="00B70178" w:rsidRDefault="00521ADB" w:rsidP="00B70178">
      <w:pPr>
        <w:pStyle w:val="ListParagraph"/>
        <w:numPr>
          <w:ilvl w:val="0"/>
          <w:numId w:val="2"/>
        </w:numPr>
        <w:autoSpaceDE w:val="0"/>
        <w:autoSpaceDN w:val="0"/>
        <w:adjustRightInd w:val="0"/>
        <w:spacing w:after="0" w:line="240" w:lineRule="auto"/>
        <w:jc w:val="both"/>
        <w:rPr>
          <w:rFonts w:cstheme="minorHAnsi"/>
          <w:color w:val="000000"/>
          <w:sz w:val="24"/>
          <w:szCs w:val="24"/>
        </w:rPr>
      </w:pPr>
      <w:r w:rsidRPr="00521ADB">
        <w:rPr>
          <w:rFonts w:cstheme="minorHAnsi"/>
          <w:b/>
          <w:bCs/>
          <w:color w:val="000000"/>
          <w:sz w:val="24"/>
          <w:szCs w:val="24"/>
        </w:rPr>
        <w:t>Needs are more than a diagnosis</w:t>
      </w:r>
      <w:r>
        <w:rPr>
          <w:rFonts w:cstheme="minorHAnsi"/>
          <w:color w:val="000000"/>
          <w:sz w:val="24"/>
          <w:szCs w:val="24"/>
        </w:rPr>
        <w:t xml:space="preserve">. A diagnostic label is not </w:t>
      </w:r>
      <w:r w:rsidR="00223808" w:rsidRPr="00B70178">
        <w:rPr>
          <w:rFonts w:cstheme="minorHAnsi"/>
          <w:color w:val="000000"/>
          <w:sz w:val="24"/>
          <w:szCs w:val="24"/>
        </w:rPr>
        <w:t>a sufficient description</w:t>
      </w:r>
      <w:r>
        <w:rPr>
          <w:rFonts w:cstheme="minorHAnsi"/>
          <w:color w:val="000000"/>
          <w:sz w:val="24"/>
          <w:szCs w:val="24"/>
        </w:rPr>
        <w:t>,</w:t>
      </w:r>
      <w:r w:rsidR="00223808" w:rsidRPr="00B70178">
        <w:rPr>
          <w:rFonts w:cstheme="minorHAnsi"/>
          <w:color w:val="000000"/>
          <w:sz w:val="24"/>
          <w:szCs w:val="24"/>
        </w:rPr>
        <w:t xml:space="preserve"> you should clearly explain the </w:t>
      </w:r>
      <w:r w:rsidR="00223808" w:rsidRPr="00521ADB">
        <w:rPr>
          <w:rFonts w:cstheme="minorHAnsi"/>
          <w:b/>
          <w:bCs/>
          <w:color w:val="000000"/>
          <w:sz w:val="24"/>
          <w:szCs w:val="24"/>
        </w:rPr>
        <w:t>impact of the condition</w:t>
      </w:r>
      <w:r w:rsidR="00223808" w:rsidRPr="00B70178">
        <w:rPr>
          <w:rFonts w:cstheme="minorHAnsi"/>
          <w:color w:val="000000"/>
          <w:sz w:val="24"/>
          <w:szCs w:val="24"/>
        </w:rPr>
        <w:t xml:space="preserve"> on the child’s </w:t>
      </w:r>
      <w:r w:rsidR="00223808" w:rsidRPr="00521ADB">
        <w:rPr>
          <w:rFonts w:cstheme="minorHAnsi"/>
          <w:b/>
          <w:bCs/>
          <w:color w:val="000000"/>
          <w:sz w:val="24"/>
          <w:szCs w:val="24"/>
        </w:rPr>
        <w:t xml:space="preserve">functioning </w:t>
      </w:r>
      <w:r w:rsidR="00223808" w:rsidRPr="00B70178">
        <w:rPr>
          <w:rFonts w:cstheme="minorHAnsi"/>
          <w:color w:val="000000"/>
          <w:sz w:val="24"/>
          <w:szCs w:val="24"/>
        </w:rPr>
        <w:t xml:space="preserve">across different areas of their life. </w:t>
      </w:r>
    </w:p>
    <w:p w14:paraId="71C700DA" w14:textId="77777777" w:rsidR="00804617" w:rsidRPr="00B70178" w:rsidRDefault="00804617" w:rsidP="00B70178">
      <w:pPr>
        <w:pStyle w:val="ListParagraph"/>
        <w:autoSpaceDE w:val="0"/>
        <w:autoSpaceDN w:val="0"/>
        <w:adjustRightInd w:val="0"/>
        <w:spacing w:after="0" w:line="240" w:lineRule="auto"/>
        <w:jc w:val="both"/>
        <w:rPr>
          <w:rFonts w:cstheme="minorHAnsi"/>
          <w:color w:val="000000"/>
          <w:sz w:val="24"/>
          <w:szCs w:val="24"/>
        </w:rPr>
      </w:pPr>
    </w:p>
    <w:p w14:paraId="3666AA77" w14:textId="7E8E91B2" w:rsidR="00804617" w:rsidRPr="00B70178" w:rsidRDefault="00223808" w:rsidP="00B70178">
      <w:pPr>
        <w:pStyle w:val="ListParagraph"/>
        <w:numPr>
          <w:ilvl w:val="0"/>
          <w:numId w:val="2"/>
        </w:numPr>
        <w:autoSpaceDE w:val="0"/>
        <w:autoSpaceDN w:val="0"/>
        <w:adjustRightInd w:val="0"/>
        <w:spacing w:after="0" w:line="240" w:lineRule="auto"/>
        <w:jc w:val="both"/>
        <w:rPr>
          <w:rFonts w:cstheme="minorHAnsi"/>
          <w:color w:val="000000"/>
          <w:sz w:val="24"/>
          <w:szCs w:val="24"/>
        </w:rPr>
      </w:pPr>
      <w:r w:rsidRPr="00B70178">
        <w:rPr>
          <w:rFonts w:cstheme="minorHAnsi"/>
          <w:color w:val="000000"/>
          <w:sz w:val="24"/>
          <w:szCs w:val="24"/>
        </w:rPr>
        <w:lastRenderedPageBreak/>
        <w:t>Please ensure that you use ‘</w:t>
      </w:r>
      <w:r w:rsidRPr="00521ADB">
        <w:rPr>
          <w:rFonts w:cstheme="minorHAnsi"/>
          <w:b/>
          <w:bCs/>
          <w:color w:val="000000"/>
          <w:sz w:val="24"/>
          <w:szCs w:val="24"/>
        </w:rPr>
        <w:t>jargon free’</w:t>
      </w:r>
      <w:r w:rsidRPr="00B70178">
        <w:rPr>
          <w:rFonts w:cstheme="minorHAnsi"/>
          <w:color w:val="000000"/>
          <w:sz w:val="24"/>
          <w:szCs w:val="24"/>
        </w:rPr>
        <w:t xml:space="preserve"> language, keeping it as simple as possible and explaining medical terms. Avoid lengthy historical information or complex medical information. </w:t>
      </w:r>
      <w:r w:rsidR="00521ADB">
        <w:rPr>
          <w:rFonts w:cstheme="minorHAnsi"/>
          <w:color w:val="000000"/>
          <w:sz w:val="24"/>
          <w:szCs w:val="24"/>
        </w:rPr>
        <w:t>Information needs to be accessible to parents/carers, plan writers and non-medical professionals.</w:t>
      </w:r>
    </w:p>
    <w:p w14:paraId="1BA67A70" w14:textId="77777777" w:rsidR="00804617" w:rsidRPr="00B70178" w:rsidRDefault="00804617" w:rsidP="00B70178">
      <w:pPr>
        <w:pStyle w:val="ListParagraph"/>
        <w:jc w:val="both"/>
        <w:rPr>
          <w:rFonts w:cstheme="minorHAnsi"/>
          <w:color w:val="000000"/>
          <w:sz w:val="24"/>
          <w:szCs w:val="24"/>
        </w:rPr>
      </w:pPr>
    </w:p>
    <w:p w14:paraId="0020E275" w14:textId="56788031" w:rsidR="00804617" w:rsidRPr="00B70178" w:rsidRDefault="00223808" w:rsidP="00B70178">
      <w:pPr>
        <w:pStyle w:val="ListParagraph"/>
        <w:numPr>
          <w:ilvl w:val="0"/>
          <w:numId w:val="2"/>
        </w:numPr>
        <w:autoSpaceDE w:val="0"/>
        <w:autoSpaceDN w:val="0"/>
        <w:adjustRightInd w:val="0"/>
        <w:spacing w:after="0" w:line="240" w:lineRule="auto"/>
        <w:jc w:val="both"/>
        <w:rPr>
          <w:rFonts w:cstheme="minorHAnsi"/>
          <w:color w:val="000000"/>
          <w:sz w:val="24"/>
          <w:szCs w:val="24"/>
        </w:rPr>
      </w:pPr>
      <w:r w:rsidRPr="00B70178">
        <w:rPr>
          <w:rFonts w:cstheme="minorHAnsi"/>
          <w:color w:val="000000"/>
          <w:sz w:val="24"/>
          <w:szCs w:val="24"/>
        </w:rPr>
        <w:t>Where a child’s health condition is likely to fluctuate or effect attendance at school please explain how this may impact on the child/young person and how this is managed. If a health care plan is in place</w:t>
      </w:r>
      <w:r w:rsidR="00804617" w:rsidRPr="00B70178">
        <w:rPr>
          <w:rFonts w:cstheme="minorHAnsi"/>
          <w:color w:val="000000"/>
          <w:sz w:val="24"/>
          <w:szCs w:val="24"/>
        </w:rPr>
        <w:t>,</w:t>
      </w:r>
      <w:r w:rsidRPr="00B70178">
        <w:rPr>
          <w:rFonts w:cstheme="minorHAnsi"/>
          <w:color w:val="000000"/>
          <w:sz w:val="24"/>
          <w:szCs w:val="24"/>
        </w:rPr>
        <w:t xml:space="preserve"> please </w:t>
      </w:r>
      <w:r w:rsidR="00804617" w:rsidRPr="00B70178">
        <w:rPr>
          <w:rFonts w:cstheme="minorHAnsi"/>
          <w:color w:val="000000"/>
          <w:sz w:val="24"/>
          <w:szCs w:val="24"/>
        </w:rPr>
        <w:t>upload this to the hub.</w:t>
      </w:r>
    </w:p>
    <w:p w14:paraId="4BBB4ACE" w14:textId="77777777" w:rsidR="00A202A0" w:rsidRPr="00A202A0" w:rsidRDefault="00A202A0" w:rsidP="00A202A0">
      <w:pPr>
        <w:pStyle w:val="ListParagraph"/>
        <w:rPr>
          <w:rFonts w:cstheme="minorHAnsi"/>
          <w:color w:val="000000"/>
        </w:rPr>
      </w:pPr>
    </w:p>
    <w:p w14:paraId="67DAB0BE" w14:textId="1F4527D4" w:rsidR="00A202A0" w:rsidRPr="008E3B36" w:rsidRDefault="00A202A0" w:rsidP="008E3B36">
      <w:pPr>
        <w:autoSpaceDE w:val="0"/>
        <w:autoSpaceDN w:val="0"/>
        <w:adjustRightInd w:val="0"/>
        <w:spacing w:after="0" w:line="240" w:lineRule="auto"/>
        <w:jc w:val="both"/>
        <w:rPr>
          <w:rFonts w:cstheme="minorHAnsi"/>
          <w:color w:val="000000"/>
          <w:sz w:val="24"/>
          <w:szCs w:val="24"/>
        </w:rPr>
      </w:pPr>
      <w:r w:rsidRPr="008E3B36">
        <w:rPr>
          <w:rFonts w:cstheme="minorHAnsi"/>
          <w:color w:val="000000"/>
          <w:sz w:val="24"/>
          <w:szCs w:val="24"/>
        </w:rPr>
        <w:t>Examples:</w:t>
      </w:r>
    </w:p>
    <w:p w14:paraId="3B15C057" w14:textId="4C8098A8" w:rsidR="00A202A0" w:rsidRPr="008E3B36" w:rsidRDefault="00A202A0" w:rsidP="008E3B36">
      <w:pPr>
        <w:autoSpaceDE w:val="0"/>
        <w:autoSpaceDN w:val="0"/>
        <w:adjustRightInd w:val="0"/>
        <w:spacing w:after="0" w:line="240" w:lineRule="auto"/>
        <w:jc w:val="both"/>
        <w:rPr>
          <w:rFonts w:cstheme="minorHAnsi"/>
          <w:color w:val="000000"/>
          <w:sz w:val="24"/>
          <w:szCs w:val="24"/>
        </w:rPr>
      </w:pPr>
    </w:p>
    <w:p w14:paraId="76A97D82" w14:textId="77777777" w:rsidR="00A202A0" w:rsidRPr="00A202A0" w:rsidRDefault="00A202A0" w:rsidP="008E3B36">
      <w:pPr>
        <w:autoSpaceDE w:val="0"/>
        <w:autoSpaceDN w:val="0"/>
        <w:adjustRightInd w:val="0"/>
        <w:spacing w:after="0" w:line="240" w:lineRule="auto"/>
        <w:jc w:val="both"/>
        <w:rPr>
          <w:rFonts w:cstheme="minorHAnsi"/>
          <w:color w:val="000000"/>
          <w:sz w:val="24"/>
          <w:szCs w:val="24"/>
        </w:rPr>
      </w:pPr>
    </w:p>
    <w:p w14:paraId="5F40DEA8" w14:textId="13BA622B" w:rsidR="00A202A0" w:rsidRPr="008E3B36" w:rsidRDefault="00A202A0" w:rsidP="008E3B36">
      <w:pPr>
        <w:pStyle w:val="ListParagraph"/>
        <w:numPr>
          <w:ilvl w:val="0"/>
          <w:numId w:val="2"/>
        </w:numPr>
        <w:autoSpaceDE w:val="0"/>
        <w:autoSpaceDN w:val="0"/>
        <w:adjustRightInd w:val="0"/>
        <w:spacing w:after="0" w:line="240" w:lineRule="auto"/>
        <w:jc w:val="both"/>
        <w:rPr>
          <w:rFonts w:cstheme="minorHAnsi"/>
          <w:color w:val="000000"/>
          <w:sz w:val="24"/>
          <w:szCs w:val="24"/>
        </w:rPr>
      </w:pPr>
      <w:r w:rsidRPr="008E3B36">
        <w:rPr>
          <w:rFonts w:cstheme="minorHAnsi"/>
          <w:color w:val="000000"/>
          <w:sz w:val="24"/>
          <w:szCs w:val="24"/>
        </w:rPr>
        <w:t>Sian experiences multiple absence seizures a day, this may result in her missing information and impacts on her interactions with peers</w:t>
      </w:r>
      <w:r w:rsidR="006C03D1">
        <w:rPr>
          <w:rFonts w:cstheme="minorHAnsi"/>
          <w:color w:val="000000"/>
          <w:sz w:val="24"/>
          <w:szCs w:val="24"/>
        </w:rPr>
        <w:t>.</w:t>
      </w:r>
      <w:r w:rsidRPr="008E3B36">
        <w:rPr>
          <w:rFonts w:cstheme="minorHAnsi"/>
          <w:color w:val="000000"/>
          <w:sz w:val="24"/>
          <w:szCs w:val="24"/>
        </w:rPr>
        <w:t xml:space="preserve"> </w:t>
      </w:r>
    </w:p>
    <w:p w14:paraId="56AACBBD" w14:textId="77777777" w:rsidR="00A202A0" w:rsidRPr="00A202A0" w:rsidRDefault="00A202A0" w:rsidP="008E3B36">
      <w:pPr>
        <w:autoSpaceDE w:val="0"/>
        <w:autoSpaceDN w:val="0"/>
        <w:adjustRightInd w:val="0"/>
        <w:spacing w:after="0" w:line="240" w:lineRule="auto"/>
        <w:jc w:val="both"/>
        <w:rPr>
          <w:rFonts w:cstheme="minorHAnsi"/>
          <w:color w:val="000000"/>
          <w:sz w:val="24"/>
          <w:szCs w:val="24"/>
        </w:rPr>
      </w:pPr>
    </w:p>
    <w:p w14:paraId="71570366" w14:textId="504694AA" w:rsidR="00A202A0" w:rsidRPr="008E3B36" w:rsidRDefault="00A202A0" w:rsidP="008E3B36">
      <w:pPr>
        <w:pStyle w:val="ListParagraph"/>
        <w:numPr>
          <w:ilvl w:val="0"/>
          <w:numId w:val="2"/>
        </w:numPr>
        <w:autoSpaceDE w:val="0"/>
        <w:autoSpaceDN w:val="0"/>
        <w:adjustRightInd w:val="0"/>
        <w:spacing w:after="0" w:line="240" w:lineRule="auto"/>
        <w:jc w:val="both"/>
        <w:rPr>
          <w:rFonts w:cstheme="minorHAnsi"/>
          <w:color w:val="000000"/>
          <w:sz w:val="24"/>
          <w:szCs w:val="24"/>
        </w:rPr>
      </w:pPr>
      <w:r w:rsidRPr="008E3B36">
        <w:rPr>
          <w:rFonts w:cstheme="minorHAnsi"/>
          <w:color w:val="000000"/>
          <w:sz w:val="24"/>
          <w:szCs w:val="24"/>
        </w:rPr>
        <w:t xml:space="preserve">Alex has cerebral palsy with a right sided weakness. He is independently mobile but requires a walking frame for longer distances. </w:t>
      </w:r>
    </w:p>
    <w:p w14:paraId="322A55EB" w14:textId="77777777" w:rsidR="00A202A0" w:rsidRPr="00A202A0" w:rsidRDefault="00A202A0" w:rsidP="008E3B36">
      <w:pPr>
        <w:autoSpaceDE w:val="0"/>
        <w:autoSpaceDN w:val="0"/>
        <w:adjustRightInd w:val="0"/>
        <w:spacing w:after="0" w:line="240" w:lineRule="auto"/>
        <w:jc w:val="both"/>
        <w:rPr>
          <w:rFonts w:cstheme="minorHAnsi"/>
          <w:color w:val="000000"/>
          <w:sz w:val="24"/>
          <w:szCs w:val="24"/>
        </w:rPr>
      </w:pPr>
    </w:p>
    <w:p w14:paraId="1D2EE793" w14:textId="2F6368DB" w:rsidR="00A202A0" w:rsidRPr="008E3B36" w:rsidRDefault="00A202A0" w:rsidP="008E3B36">
      <w:pPr>
        <w:pStyle w:val="ListParagraph"/>
        <w:numPr>
          <w:ilvl w:val="0"/>
          <w:numId w:val="2"/>
        </w:numPr>
        <w:autoSpaceDE w:val="0"/>
        <w:autoSpaceDN w:val="0"/>
        <w:adjustRightInd w:val="0"/>
        <w:spacing w:after="0" w:line="240" w:lineRule="auto"/>
        <w:jc w:val="both"/>
        <w:rPr>
          <w:rFonts w:cstheme="minorHAnsi"/>
          <w:color w:val="000000"/>
          <w:sz w:val="24"/>
          <w:szCs w:val="24"/>
        </w:rPr>
      </w:pPr>
      <w:r w:rsidRPr="008E3B36">
        <w:rPr>
          <w:rFonts w:cstheme="minorHAnsi"/>
          <w:color w:val="000000"/>
          <w:sz w:val="24"/>
          <w:szCs w:val="24"/>
        </w:rPr>
        <w:t>Dylan has A</w:t>
      </w:r>
      <w:r w:rsidR="006C03D1">
        <w:rPr>
          <w:rFonts w:cstheme="minorHAnsi"/>
          <w:color w:val="000000"/>
          <w:sz w:val="24"/>
          <w:szCs w:val="24"/>
        </w:rPr>
        <w:t>utistic Spectrum Disorder</w:t>
      </w:r>
      <w:r w:rsidRPr="008E3B36">
        <w:rPr>
          <w:rFonts w:cstheme="minorHAnsi"/>
          <w:color w:val="000000"/>
          <w:sz w:val="24"/>
          <w:szCs w:val="24"/>
        </w:rPr>
        <w:t xml:space="preserve"> and experiences anxiety in response to changes in his routine</w:t>
      </w:r>
      <w:r w:rsidR="006C03D1">
        <w:rPr>
          <w:rFonts w:cstheme="minorHAnsi"/>
          <w:color w:val="000000"/>
          <w:sz w:val="24"/>
          <w:szCs w:val="24"/>
        </w:rPr>
        <w:t>.</w:t>
      </w:r>
      <w:r w:rsidRPr="008E3B36">
        <w:rPr>
          <w:rFonts w:cstheme="minorHAnsi"/>
          <w:color w:val="000000"/>
          <w:sz w:val="24"/>
          <w:szCs w:val="24"/>
        </w:rPr>
        <w:t xml:space="preserve"> </w:t>
      </w:r>
    </w:p>
    <w:p w14:paraId="7C6D30B5" w14:textId="77777777" w:rsidR="00A202A0" w:rsidRPr="008E3B36" w:rsidRDefault="00A202A0" w:rsidP="008E3B36">
      <w:pPr>
        <w:autoSpaceDE w:val="0"/>
        <w:autoSpaceDN w:val="0"/>
        <w:adjustRightInd w:val="0"/>
        <w:spacing w:after="0" w:line="240" w:lineRule="auto"/>
        <w:jc w:val="both"/>
        <w:rPr>
          <w:rFonts w:cstheme="minorHAnsi"/>
          <w:color w:val="000000"/>
          <w:sz w:val="24"/>
          <w:szCs w:val="24"/>
        </w:rPr>
      </w:pPr>
    </w:p>
    <w:p w14:paraId="017CC655" w14:textId="77777777" w:rsidR="00804617" w:rsidRDefault="00804617" w:rsidP="00804617">
      <w:pPr>
        <w:autoSpaceDE w:val="0"/>
        <w:autoSpaceDN w:val="0"/>
        <w:adjustRightInd w:val="0"/>
        <w:spacing w:after="0" w:line="240" w:lineRule="auto"/>
        <w:rPr>
          <w:rFonts w:cstheme="minorHAnsi"/>
          <w:color w:val="000000"/>
        </w:rPr>
      </w:pPr>
    </w:p>
    <w:p w14:paraId="4E305E4E" w14:textId="24D3BE98" w:rsidR="00223808" w:rsidRPr="00804617" w:rsidRDefault="001C79CF" w:rsidP="001C79CF">
      <w:pPr>
        <w:pStyle w:val="Heading2"/>
      </w:pPr>
      <w:bookmarkStart w:id="21" w:name="_Toc80710780"/>
      <w:r>
        <w:t>Writing o</w:t>
      </w:r>
      <w:r w:rsidR="00804617">
        <w:t>utcomes</w:t>
      </w:r>
      <w:bookmarkEnd w:id="21"/>
      <w:r w:rsidR="00223808" w:rsidRPr="00804617">
        <w:t xml:space="preserve"> </w:t>
      </w:r>
    </w:p>
    <w:p w14:paraId="65E43CC2" w14:textId="77777777" w:rsidR="007E7E9D" w:rsidRPr="00B8234D" w:rsidRDefault="007E7E9D" w:rsidP="007D0E32">
      <w:pPr>
        <w:autoSpaceDE w:val="0"/>
        <w:autoSpaceDN w:val="0"/>
        <w:adjustRightInd w:val="0"/>
        <w:spacing w:after="0" w:line="240" w:lineRule="auto"/>
        <w:rPr>
          <w:rFonts w:cstheme="minorHAnsi"/>
          <w:i/>
          <w:iCs/>
          <w:color w:val="000000"/>
          <w:sz w:val="24"/>
          <w:szCs w:val="24"/>
        </w:rPr>
      </w:pPr>
    </w:p>
    <w:p w14:paraId="4660A691" w14:textId="1B545B52" w:rsidR="00E6131B" w:rsidRDefault="007D0E32" w:rsidP="008E3B36">
      <w:pPr>
        <w:pStyle w:val="ListParagraph"/>
        <w:numPr>
          <w:ilvl w:val="0"/>
          <w:numId w:val="2"/>
        </w:numPr>
        <w:autoSpaceDE w:val="0"/>
        <w:autoSpaceDN w:val="0"/>
        <w:adjustRightInd w:val="0"/>
        <w:spacing w:after="0" w:line="240" w:lineRule="auto"/>
        <w:jc w:val="both"/>
        <w:rPr>
          <w:rFonts w:cstheme="minorHAnsi"/>
          <w:color w:val="000000"/>
          <w:sz w:val="24"/>
          <w:szCs w:val="24"/>
        </w:rPr>
      </w:pPr>
      <w:r w:rsidRPr="002802BF">
        <w:rPr>
          <w:rFonts w:cstheme="minorHAnsi"/>
          <w:color w:val="000000"/>
          <w:sz w:val="24"/>
          <w:szCs w:val="24"/>
        </w:rPr>
        <w:t>The development of outcomes</w:t>
      </w:r>
      <w:r w:rsidRPr="002802BF">
        <w:rPr>
          <w:rFonts w:cstheme="minorHAnsi"/>
          <w:b/>
          <w:bCs/>
          <w:color w:val="000000"/>
          <w:sz w:val="24"/>
          <w:szCs w:val="24"/>
        </w:rPr>
        <w:t xml:space="preserve"> </w:t>
      </w:r>
      <w:r w:rsidRPr="002802BF">
        <w:rPr>
          <w:rFonts w:cstheme="minorHAnsi"/>
          <w:color w:val="000000"/>
          <w:sz w:val="24"/>
          <w:szCs w:val="24"/>
        </w:rPr>
        <w:t>must start with the child/young person themselves and come from their</w:t>
      </w:r>
      <w:r w:rsidR="001F6A88" w:rsidRPr="002802BF">
        <w:rPr>
          <w:rFonts w:cstheme="minorHAnsi"/>
          <w:color w:val="000000"/>
          <w:sz w:val="24"/>
          <w:szCs w:val="24"/>
        </w:rPr>
        <w:t xml:space="preserve"> </w:t>
      </w:r>
      <w:r w:rsidRPr="002802BF">
        <w:rPr>
          <w:rFonts w:cstheme="minorHAnsi"/>
          <w:color w:val="000000"/>
          <w:sz w:val="24"/>
          <w:szCs w:val="24"/>
        </w:rPr>
        <w:t xml:space="preserve">aspirations and hopes for the future. </w:t>
      </w:r>
      <w:r w:rsidR="005E1EC1" w:rsidRPr="002802BF">
        <w:rPr>
          <w:rFonts w:cstheme="minorHAnsi"/>
          <w:color w:val="000000"/>
          <w:sz w:val="24"/>
          <w:szCs w:val="24"/>
        </w:rPr>
        <w:t>This can also i</w:t>
      </w:r>
      <w:r w:rsidR="00E16936" w:rsidRPr="002802BF">
        <w:rPr>
          <w:rFonts w:cstheme="minorHAnsi"/>
          <w:color w:val="000000"/>
          <w:sz w:val="24"/>
          <w:szCs w:val="24"/>
        </w:rPr>
        <w:t>nclude the parent/carers hopes for the child.</w:t>
      </w:r>
    </w:p>
    <w:p w14:paraId="0E402419" w14:textId="77777777" w:rsidR="000D7C24" w:rsidRDefault="000D7C24" w:rsidP="008E3B36">
      <w:pPr>
        <w:pStyle w:val="ListParagraph"/>
        <w:autoSpaceDE w:val="0"/>
        <w:autoSpaceDN w:val="0"/>
        <w:adjustRightInd w:val="0"/>
        <w:spacing w:after="0" w:line="240" w:lineRule="auto"/>
        <w:jc w:val="both"/>
        <w:rPr>
          <w:rFonts w:cstheme="minorHAnsi"/>
          <w:color w:val="000000"/>
          <w:sz w:val="24"/>
          <w:szCs w:val="24"/>
        </w:rPr>
      </w:pPr>
    </w:p>
    <w:p w14:paraId="61317F45" w14:textId="47155C7C" w:rsidR="00E6131B" w:rsidRPr="00E6131B" w:rsidRDefault="00E6131B" w:rsidP="008E3B36">
      <w:pPr>
        <w:pStyle w:val="ListParagraph"/>
        <w:numPr>
          <w:ilvl w:val="0"/>
          <w:numId w:val="2"/>
        </w:numPr>
        <w:autoSpaceDE w:val="0"/>
        <w:autoSpaceDN w:val="0"/>
        <w:adjustRightInd w:val="0"/>
        <w:spacing w:after="0" w:line="240" w:lineRule="auto"/>
        <w:jc w:val="both"/>
        <w:rPr>
          <w:rFonts w:cstheme="minorHAnsi"/>
          <w:color w:val="000000"/>
          <w:sz w:val="24"/>
          <w:szCs w:val="24"/>
        </w:rPr>
      </w:pPr>
      <w:r>
        <w:rPr>
          <w:rFonts w:cstheme="minorHAnsi"/>
          <w:color w:val="000000"/>
          <w:sz w:val="24"/>
          <w:szCs w:val="24"/>
        </w:rPr>
        <w:t xml:space="preserve">Outcomes can build on something that is working well, </w:t>
      </w:r>
      <w:r w:rsidR="000D7C24">
        <w:rPr>
          <w:rFonts w:cstheme="minorHAnsi"/>
          <w:color w:val="000000"/>
          <w:sz w:val="24"/>
          <w:szCs w:val="24"/>
        </w:rPr>
        <w:t>change something that doesn’t work well, or help to move the child towards future aspirations.</w:t>
      </w:r>
    </w:p>
    <w:p w14:paraId="4E73FCF7" w14:textId="77777777" w:rsidR="00E16936" w:rsidRPr="002802BF" w:rsidRDefault="00E16936" w:rsidP="008E3B36">
      <w:pPr>
        <w:autoSpaceDE w:val="0"/>
        <w:autoSpaceDN w:val="0"/>
        <w:adjustRightInd w:val="0"/>
        <w:spacing w:after="0" w:line="240" w:lineRule="auto"/>
        <w:jc w:val="both"/>
        <w:rPr>
          <w:rFonts w:cstheme="minorHAnsi"/>
          <w:color w:val="000000"/>
          <w:sz w:val="24"/>
          <w:szCs w:val="24"/>
        </w:rPr>
      </w:pPr>
    </w:p>
    <w:p w14:paraId="149BAA67" w14:textId="2545C93B" w:rsidR="007D0E32" w:rsidRPr="002802BF" w:rsidRDefault="00500E19" w:rsidP="008E3B36">
      <w:pPr>
        <w:pStyle w:val="ListParagraph"/>
        <w:numPr>
          <w:ilvl w:val="0"/>
          <w:numId w:val="2"/>
        </w:numPr>
        <w:autoSpaceDE w:val="0"/>
        <w:autoSpaceDN w:val="0"/>
        <w:adjustRightInd w:val="0"/>
        <w:spacing w:after="0" w:line="240" w:lineRule="auto"/>
        <w:jc w:val="both"/>
        <w:rPr>
          <w:rFonts w:cstheme="minorHAnsi"/>
          <w:color w:val="000000"/>
          <w:sz w:val="24"/>
          <w:szCs w:val="24"/>
        </w:rPr>
      </w:pPr>
      <w:r>
        <w:rPr>
          <w:rFonts w:cstheme="minorHAnsi"/>
          <w:color w:val="000000"/>
          <w:sz w:val="24"/>
          <w:szCs w:val="24"/>
        </w:rPr>
        <w:t>In order to be person centred, t</w:t>
      </w:r>
      <w:r w:rsidR="007D0E32" w:rsidRPr="002802BF">
        <w:rPr>
          <w:rFonts w:cstheme="minorHAnsi"/>
          <w:color w:val="000000"/>
          <w:sz w:val="24"/>
          <w:szCs w:val="24"/>
        </w:rPr>
        <w:t xml:space="preserve">he outcome must clearly identify the benefit or difference made to the </w:t>
      </w:r>
      <w:r w:rsidR="00E16936" w:rsidRPr="002802BF">
        <w:rPr>
          <w:rFonts w:cstheme="minorHAnsi"/>
          <w:color w:val="000000"/>
          <w:sz w:val="24"/>
          <w:szCs w:val="24"/>
        </w:rPr>
        <w:t>child/young person</w:t>
      </w:r>
      <w:r w:rsidR="007D0E32" w:rsidRPr="002802BF">
        <w:rPr>
          <w:rFonts w:cstheme="minorHAnsi"/>
          <w:b/>
          <w:bCs/>
          <w:color w:val="000000"/>
          <w:sz w:val="24"/>
          <w:szCs w:val="24"/>
        </w:rPr>
        <w:t xml:space="preserve">. </w:t>
      </w:r>
    </w:p>
    <w:p w14:paraId="32E4F54E" w14:textId="77777777" w:rsidR="007D0E32" w:rsidRPr="002802BF" w:rsidRDefault="007D0E32" w:rsidP="008E3B36">
      <w:pPr>
        <w:autoSpaceDE w:val="0"/>
        <w:autoSpaceDN w:val="0"/>
        <w:adjustRightInd w:val="0"/>
        <w:spacing w:after="0" w:line="240" w:lineRule="auto"/>
        <w:jc w:val="both"/>
        <w:rPr>
          <w:rFonts w:cstheme="minorHAnsi"/>
          <w:color w:val="000000"/>
          <w:sz w:val="24"/>
          <w:szCs w:val="24"/>
        </w:rPr>
      </w:pPr>
    </w:p>
    <w:p w14:paraId="14A37A8B" w14:textId="091B02C2" w:rsidR="007D0E32" w:rsidRPr="002802BF" w:rsidRDefault="007D0E32" w:rsidP="008E3B36">
      <w:pPr>
        <w:pStyle w:val="ListParagraph"/>
        <w:numPr>
          <w:ilvl w:val="0"/>
          <w:numId w:val="2"/>
        </w:numPr>
        <w:autoSpaceDE w:val="0"/>
        <w:autoSpaceDN w:val="0"/>
        <w:adjustRightInd w:val="0"/>
        <w:spacing w:after="0" w:line="240" w:lineRule="auto"/>
        <w:jc w:val="both"/>
        <w:rPr>
          <w:rFonts w:cstheme="minorHAnsi"/>
          <w:color w:val="000000"/>
          <w:sz w:val="24"/>
          <w:szCs w:val="24"/>
        </w:rPr>
      </w:pPr>
      <w:r w:rsidRPr="002802BF">
        <w:rPr>
          <w:rFonts w:cstheme="minorHAnsi"/>
          <w:color w:val="000000"/>
          <w:sz w:val="24"/>
          <w:szCs w:val="24"/>
        </w:rPr>
        <w:t>Outcomes must be SMART</w:t>
      </w:r>
      <w:r w:rsidRPr="002802BF">
        <w:rPr>
          <w:rFonts w:cstheme="minorHAnsi"/>
          <w:b/>
          <w:bCs/>
          <w:color w:val="000000"/>
          <w:sz w:val="24"/>
          <w:szCs w:val="24"/>
        </w:rPr>
        <w:t xml:space="preserve"> </w:t>
      </w:r>
      <w:r w:rsidRPr="002802BF">
        <w:rPr>
          <w:rFonts w:cstheme="minorHAnsi"/>
          <w:color w:val="000000"/>
          <w:sz w:val="24"/>
          <w:szCs w:val="24"/>
        </w:rPr>
        <w:t xml:space="preserve">– Specific, Measurable, Achievable, Realistic and Timely. </w:t>
      </w:r>
    </w:p>
    <w:p w14:paraId="5EA0EBBA" w14:textId="77777777" w:rsidR="007D0E32" w:rsidRPr="002802BF" w:rsidRDefault="007D0E32" w:rsidP="008E3B36">
      <w:pPr>
        <w:autoSpaceDE w:val="0"/>
        <w:autoSpaceDN w:val="0"/>
        <w:adjustRightInd w:val="0"/>
        <w:spacing w:after="0" w:line="240" w:lineRule="auto"/>
        <w:jc w:val="both"/>
        <w:rPr>
          <w:rFonts w:cstheme="minorHAnsi"/>
          <w:color w:val="000000"/>
          <w:sz w:val="24"/>
          <w:szCs w:val="24"/>
        </w:rPr>
      </w:pPr>
    </w:p>
    <w:p w14:paraId="5E80387A" w14:textId="7A7B3238" w:rsidR="007D0E32" w:rsidRDefault="007D0E32" w:rsidP="008E3B36">
      <w:pPr>
        <w:pStyle w:val="ListParagraph"/>
        <w:numPr>
          <w:ilvl w:val="0"/>
          <w:numId w:val="2"/>
        </w:numPr>
        <w:autoSpaceDE w:val="0"/>
        <w:autoSpaceDN w:val="0"/>
        <w:adjustRightInd w:val="0"/>
        <w:spacing w:after="0" w:line="240" w:lineRule="auto"/>
        <w:jc w:val="both"/>
        <w:rPr>
          <w:rFonts w:cstheme="minorHAnsi"/>
          <w:color w:val="000000"/>
          <w:sz w:val="24"/>
          <w:szCs w:val="24"/>
        </w:rPr>
      </w:pPr>
      <w:r w:rsidRPr="002802BF">
        <w:rPr>
          <w:rFonts w:cstheme="minorHAnsi"/>
          <w:color w:val="000000"/>
          <w:sz w:val="24"/>
          <w:szCs w:val="24"/>
        </w:rPr>
        <w:t xml:space="preserve">Overarching outcomes are generally longer term, </w:t>
      </w:r>
      <w:r w:rsidR="00521ADB">
        <w:rPr>
          <w:rFonts w:cstheme="minorHAnsi"/>
          <w:color w:val="000000"/>
          <w:sz w:val="24"/>
          <w:szCs w:val="24"/>
        </w:rPr>
        <w:t xml:space="preserve">health professionals can support with identifying short term targets to help with working towards longer term outcomes. </w:t>
      </w:r>
    </w:p>
    <w:p w14:paraId="4B25CF10" w14:textId="77777777" w:rsidR="007A7C2A" w:rsidRPr="007A7C2A" w:rsidRDefault="007A7C2A" w:rsidP="008E3B36">
      <w:pPr>
        <w:pStyle w:val="ListParagraph"/>
        <w:jc w:val="both"/>
        <w:rPr>
          <w:rFonts w:cstheme="minorHAnsi"/>
          <w:color w:val="000000"/>
          <w:sz w:val="24"/>
          <w:szCs w:val="24"/>
        </w:rPr>
      </w:pPr>
    </w:p>
    <w:p w14:paraId="57C38FB7" w14:textId="55D7710E" w:rsidR="00223808" w:rsidRDefault="007A7C2A" w:rsidP="008E3B36">
      <w:pPr>
        <w:pStyle w:val="ListParagraph"/>
        <w:numPr>
          <w:ilvl w:val="0"/>
          <w:numId w:val="2"/>
        </w:numPr>
        <w:autoSpaceDE w:val="0"/>
        <w:autoSpaceDN w:val="0"/>
        <w:adjustRightInd w:val="0"/>
        <w:spacing w:after="0" w:line="240" w:lineRule="auto"/>
        <w:jc w:val="both"/>
        <w:rPr>
          <w:rFonts w:cstheme="minorHAnsi"/>
          <w:color w:val="000000"/>
          <w:sz w:val="24"/>
          <w:szCs w:val="24"/>
        </w:rPr>
      </w:pPr>
      <w:r w:rsidRPr="00704AFC">
        <w:rPr>
          <w:rFonts w:cstheme="minorHAnsi"/>
          <w:color w:val="000000"/>
          <w:sz w:val="24"/>
          <w:szCs w:val="24"/>
        </w:rPr>
        <w:t xml:space="preserve">Consider </w:t>
      </w:r>
      <w:r w:rsidR="00704AFC" w:rsidRPr="00704AFC">
        <w:rPr>
          <w:rFonts w:cstheme="minorHAnsi"/>
          <w:color w:val="000000"/>
          <w:sz w:val="24"/>
          <w:szCs w:val="24"/>
        </w:rPr>
        <w:t xml:space="preserve">outcomes which may support the child/young person towards preparation for adulthood through the development of functional and independence skills. </w:t>
      </w:r>
      <w:r w:rsidR="00704AFC">
        <w:rPr>
          <w:rFonts w:cstheme="minorHAnsi"/>
          <w:color w:val="000000"/>
          <w:sz w:val="24"/>
          <w:szCs w:val="24"/>
        </w:rPr>
        <w:t xml:space="preserve">This is </w:t>
      </w:r>
      <w:r w:rsidR="00704AFC">
        <w:rPr>
          <w:rFonts w:cstheme="minorHAnsi"/>
          <w:color w:val="000000"/>
          <w:sz w:val="24"/>
          <w:szCs w:val="24"/>
        </w:rPr>
        <w:lastRenderedPageBreak/>
        <w:t>a requirement for all children aged 14 years</w:t>
      </w:r>
      <w:r w:rsidR="00406D11">
        <w:rPr>
          <w:rFonts w:cstheme="minorHAnsi"/>
          <w:color w:val="000000"/>
          <w:sz w:val="24"/>
          <w:szCs w:val="24"/>
        </w:rPr>
        <w:t xml:space="preserve"> and onwards; </w:t>
      </w:r>
      <w:r w:rsidR="00704AFC">
        <w:rPr>
          <w:rFonts w:cstheme="minorHAnsi"/>
          <w:color w:val="000000"/>
          <w:sz w:val="24"/>
          <w:szCs w:val="24"/>
        </w:rPr>
        <w:t xml:space="preserve">but developing independence can start much earlier and should be considered at all ages. </w:t>
      </w:r>
      <w:r w:rsidR="00742D80">
        <w:rPr>
          <w:rFonts w:cstheme="minorHAnsi"/>
          <w:color w:val="000000"/>
          <w:sz w:val="24"/>
          <w:szCs w:val="24"/>
        </w:rPr>
        <w:t xml:space="preserve"> This might include </w:t>
      </w:r>
      <w:r w:rsidR="00406D11">
        <w:rPr>
          <w:rFonts w:cstheme="minorHAnsi"/>
          <w:color w:val="000000"/>
          <w:sz w:val="24"/>
          <w:szCs w:val="24"/>
        </w:rPr>
        <w:t xml:space="preserve">developing independence in medication management or administration, </w:t>
      </w:r>
      <w:r w:rsidR="00932E1E">
        <w:rPr>
          <w:rFonts w:cstheme="minorHAnsi"/>
          <w:color w:val="000000"/>
          <w:sz w:val="24"/>
          <w:szCs w:val="24"/>
        </w:rPr>
        <w:t xml:space="preserve">understanding and </w:t>
      </w:r>
      <w:r w:rsidR="00406D11">
        <w:rPr>
          <w:rFonts w:cstheme="minorHAnsi"/>
          <w:color w:val="000000"/>
          <w:sz w:val="24"/>
          <w:szCs w:val="24"/>
        </w:rPr>
        <w:t>knowledge regarding their health condition etc.</w:t>
      </w:r>
    </w:p>
    <w:p w14:paraId="6F2F89F3" w14:textId="6FA2EDFD" w:rsidR="00932E1E" w:rsidRDefault="00932E1E" w:rsidP="008E3B36">
      <w:pPr>
        <w:pStyle w:val="ListParagraph"/>
        <w:jc w:val="both"/>
        <w:rPr>
          <w:rFonts w:cstheme="minorHAnsi"/>
          <w:color w:val="000000"/>
          <w:sz w:val="24"/>
          <w:szCs w:val="24"/>
        </w:rPr>
      </w:pPr>
    </w:p>
    <w:p w14:paraId="589107FB" w14:textId="63427A77" w:rsidR="00A202A0" w:rsidRDefault="00A202A0" w:rsidP="006C03D1">
      <w:pPr>
        <w:pStyle w:val="ListParagraph"/>
        <w:jc w:val="both"/>
        <w:rPr>
          <w:rFonts w:cstheme="minorHAnsi"/>
          <w:color w:val="000000"/>
          <w:sz w:val="24"/>
          <w:szCs w:val="24"/>
        </w:rPr>
      </w:pPr>
      <w:r>
        <w:rPr>
          <w:rFonts w:cstheme="minorHAnsi"/>
          <w:color w:val="000000"/>
          <w:sz w:val="24"/>
          <w:szCs w:val="24"/>
        </w:rPr>
        <w:t>Example outcomes:</w:t>
      </w:r>
    </w:p>
    <w:p w14:paraId="08610545" w14:textId="0D13D9F9" w:rsidR="00521ADB" w:rsidRDefault="00521ADB" w:rsidP="006C03D1">
      <w:pPr>
        <w:pStyle w:val="ListParagraph"/>
        <w:jc w:val="both"/>
        <w:rPr>
          <w:rFonts w:cstheme="minorHAnsi"/>
          <w:color w:val="000000"/>
          <w:sz w:val="24"/>
          <w:szCs w:val="24"/>
        </w:rPr>
      </w:pPr>
    </w:p>
    <w:p w14:paraId="4D9DD7E2" w14:textId="55B22E67" w:rsidR="00521ADB" w:rsidRPr="00521ADB" w:rsidRDefault="00521ADB" w:rsidP="00521ADB">
      <w:pPr>
        <w:pStyle w:val="ListParagraph"/>
        <w:numPr>
          <w:ilvl w:val="0"/>
          <w:numId w:val="6"/>
        </w:numPr>
        <w:jc w:val="both"/>
        <w:rPr>
          <w:rFonts w:cstheme="minorHAnsi"/>
          <w:b/>
          <w:bCs/>
          <w:color w:val="000000"/>
          <w:sz w:val="24"/>
          <w:szCs w:val="24"/>
        </w:rPr>
      </w:pPr>
      <w:r w:rsidRPr="00521ADB">
        <w:rPr>
          <w:rFonts w:cstheme="minorHAnsi"/>
          <w:b/>
          <w:bCs/>
          <w:color w:val="000000"/>
          <w:sz w:val="24"/>
          <w:szCs w:val="24"/>
        </w:rPr>
        <w:t>Parents aspiration for the child: to be able to sleep through the night.</w:t>
      </w:r>
    </w:p>
    <w:p w14:paraId="0C8BE4D9" w14:textId="6DD70E41" w:rsidR="00521ADB" w:rsidRDefault="00521ADB" w:rsidP="006C03D1">
      <w:pPr>
        <w:pStyle w:val="ListParagraph"/>
        <w:jc w:val="both"/>
        <w:rPr>
          <w:rFonts w:cstheme="minorHAnsi"/>
          <w:color w:val="000000"/>
          <w:sz w:val="24"/>
          <w:szCs w:val="24"/>
        </w:rPr>
      </w:pPr>
    </w:p>
    <w:p w14:paraId="6E4AC102" w14:textId="5AD800B3" w:rsidR="00521ADB" w:rsidRPr="00521ADB" w:rsidRDefault="00521ADB" w:rsidP="006C03D1">
      <w:pPr>
        <w:pStyle w:val="ListParagraph"/>
        <w:jc w:val="both"/>
        <w:rPr>
          <w:rFonts w:cstheme="minorHAnsi"/>
          <w:i/>
          <w:iCs/>
          <w:color w:val="000000"/>
          <w:sz w:val="24"/>
          <w:szCs w:val="24"/>
        </w:rPr>
      </w:pPr>
      <w:r w:rsidRPr="00521ADB">
        <w:rPr>
          <w:rFonts w:cstheme="minorHAnsi"/>
          <w:i/>
          <w:iCs/>
          <w:color w:val="000000"/>
          <w:sz w:val="24"/>
          <w:szCs w:val="24"/>
        </w:rPr>
        <w:t>Health professional – consider what this would mean in terms of the child’s age, stage of development etc</w:t>
      </w:r>
    </w:p>
    <w:p w14:paraId="52C5D870" w14:textId="0B0D12D0" w:rsidR="00521ADB" w:rsidRDefault="00521ADB" w:rsidP="006C03D1">
      <w:pPr>
        <w:pStyle w:val="ListParagraph"/>
        <w:jc w:val="both"/>
        <w:rPr>
          <w:rFonts w:cstheme="minorHAnsi"/>
          <w:color w:val="000000"/>
          <w:sz w:val="24"/>
          <w:szCs w:val="24"/>
        </w:rPr>
      </w:pPr>
    </w:p>
    <w:p w14:paraId="0F976C0A" w14:textId="6CA8E249" w:rsidR="00521ADB" w:rsidRDefault="00521ADB" w:rsidP="006C03D1">
      <w:pPr>
        <w:pStyle w:val="ListParagraph"/>
        <w:jc w:val="both"/>
        <w:rPr>
          <w:rFonts w:cstheme="minorHAnsi"/>
          <w:color w:val="000000"/>
          <w:sz w:val="24"/>
          <w:szCs w:val="24"/>
        </w:rPr>
      </w:pPr>
      <w:r w:rsidRPr="00521ADB">
        <w:rPr>
          <w:rFonts w:cstheme="minorHAnsi"/>
          <w:b/>
          <w:bCs/>
          <w:color w:val="000000"/>
          <w:sz w:val="24"/>
          <w:szCs w:val="24"/>
        </w:rPr>
        <w:t>Outcome:</w:t>
      </w:r>
      <w:r>
        <w:rPr>
          <w:rFonts w:cstheme="minorHAnsi"/>
          <w:color w:val="000000"/>
          <w:sz w:val="24"/>
          <w:szCs w:val="24"/>
        </w:rPr>
        <w:t xml:space="preserve"> By the age of 11 years, Jessica will have 6 hours of uninterrupted sleep, at least 5 nights a week.</w:t>
      </w:r>
    </w:p>
    <w:p w14:paraId="25FE004F" w14:textId="1C5E9EDC" w:rsidR="00521ADB" w:rsidRDefault="00521ADB" w:rsidP="006C03D1">
      <w:pPr>
        <w:pStyle w:val="ListParagraph"/>
        <w:jc w:val="both"/>
        <w:rPr>
          <w:rFonts w:cstheme="minorHAnsi"/>
          <w:color w:val="000000"/>
          <w:sz w:val="24"/>
          <w:szCs w:val="24"/>
        </w:rPr>
      </w:pPr>
    </w:p>
    <w:p w14:paraId="75010E53" w14:textId="62893126" w:rsidR="00521ADB" w:rsidRDefault="00521ADB" w:rsidP="006C03D1">
      <w:pPr>
        <w:pStyle w:val="ListParagraph"/>
        <w:jc w:val="both"/>
        <w:rPr>
          <w:rFonts w:cstheme="minorHAnsi"/>
          <w:color w:val="000000"/>
          <w:sz w:val="24"/>
          <w:szCs w:val="24"/>
        </w:rPr>
      </w:pPr>
      <w:r w:rsidRPr="00521ADB">
        <w:rPr>
          <w:rFonts w:cstheme="minorHAnsi"/>
          <w:b/>
          <w:bCs/>
          <w:color w:val="000000"/>
          <w:sz w:val="24"/>
          <w:szCs w:val="24"/>
        </w:rPr>
        <w:t>Steps towards (short term target):</w:t>
      </w:r>
      <w:r>
        <w:rPr>
          <w:rFonts w:cstheme="minorHAnsi"/>
          <w:color w:val="000000"/>
          <w:sz w:val="24"/>
          <w:szCs w:val="24"/>
        </w:rPr>
        <w:t xml:space="preserve"> within the next 3 </w:t>
      </w:r>
      <w:proofErr w:type="gramStart"/>
      <w:r>
        <w:rPr>
          <w:rFonts w:cstheme="minorHAnsi"/>
          <w:color w:val="000000"/>
          <w:sz w:val="24"/>
          <w:szCs w:val="24"/>
        </w:rPr>
        <w:t>months  Jessica</w:t>
      </w:r>
      <w:proofErr w:type="gramEnd"/>
      <w:r>
        <w:rPr>
          <w:rFonts w:cstheme="minorHAnsi"/>
          <w:color w:val="000000"/>
          <w:sz w:val="24"/>
          <w:szCs w:val="24"/>
        </w:rPr>
        <w:t xml:space="preserve"> will be able to get to sleep and reduce her waking by to up to 2 x per night.</w:t>
      </w:r>
    </w:p>
    <w:p w14:paraId="5B5CD6F8" w14:textId="13AFC130" w:rsidR="00A202A0" w:rsidRDefault="00A202A0" w:rsidP="006C03D1">
      <w:pPr>
        <w:pStyle w:val="ListParagraph"/>
        <w:jc w:val="both"/>
        <w:rPr>
          <w:rFonts w:cstheme="minorHAnsi"/>
          <w:color w:val="000000"/>
          <w:sz w:val="24"/>
          <w:szCs w:val="24"/>
        </w:rPr>
      </w:pPr>
    </w:p>
    <w:p w14:paraId="76F8F73C" w14:textId="77777777" w:rsidR="00521ADB" w:rsidRDefault="00521ADB" w:rsidP="00521ADB">
      <w:pPr>
        <w:pStyle w:val="ListParagraph"/>
        <w:numPr>
          <w:ilvl w:val="0"/>
          <w:numId w:val="6"/>
        </w:numPr>
        <w:jc w:val="both"/>
        <w:rPr>
          <w:rFonts w:cstheme="minorHAnsi"/>
          <w:b/>
          <w:bCs/>
          <w:color w:val="000000"/>
          <w:sz w:val="24"/>
          <w:szCs w:val="24"/>
        </w:rPr>
      </w:pPr>
      <w:r w:rsidRPr="00521ADB">
        <w:rPr>
          <w:rFonts w:cstheme="minorHAnsi"/>
          <w:b/>
          <w:bCs/>
          <w:color w:val="000000"/>
          <w:sz w:val="24"/>
          <w:szCs w:val="24"/>
        </w:rPr>
        <w:t>Child’s aspiration – to have a sleep over at a friend’s house</w:t>
      </w:r>
    </w:p>
    <w:p w14:paraId="37CF3886" w14:textId="77777777" w:rsidR="00521ADB" w:rsidRDefault="00521ADB" w:rsidP="00521ADB">
      <w:pPr>
        <w:pStyle w:val="ListParagraph"/>
        <w:ind w:left="1080"/>
        <w:jc w:val="both"/>
        <w:rPr>
          <w:rFonts w:cstheme="minorHAnsi"/>
          <w:b/>
          <w:bCs/>
          <w:color w:val="000000"/>
          <w:sz w:val="24"/>
          <w:szCs w:val="24"/>
        </w:rPr>
      </w:pPr>
    </w:p>
    <w:p w14:paraId="7047337C" w14:textId="77777777" w:rsidR="00521ADB" w:rsidRDefault="00521ADB" w:rsidP="00521ADB">
      <w:pPr>
        <w:pStyle w:val="ListParagraph"/>
        <w:ind w:left="1080"/>
        <w:jc w:val="both"/>
        <w:rPr>
          <w:rFonts w:cstheme="minorHAnsi"/>
          <w:i/>
          <w:iCs/>
          <w:color w:val="000000"/>
          <w:sz w:val="24"/>
          <w:szCs w:val="24"/>
        </w:rPr>
      </w:pPr>
      <w:r w:rsidRPr="00521ADB">
        <w:rPr>
          <w:rFonts w:cstheme="minorHAnsi"/>
          <w:i/>
          <w:iCs/>
          <w:color w:val="000000"/>
          <w:sz w:val="24"/>
          <w:szCs w:val="24"/>
        </w:rPr>
        <w:t>Health professional – how can you help in your role towards this? What short term targets can be put in place?</w:t>
      </w:r>
    </w:p>
    <w:p w14:paraId="6883F44B" w14:textId="77777777" w:rsidR="00521ADB" w:rsidRDefault="00521ADB" w:rsidP="00521ADB">
      <w:pPr>
        <w:pStyle w:val="ListParagraph"/>
        <w:ind w:left="1080"/>
        <w:jc w:val="both"/>
        <w:rPr>
          <w:rFonts w:cstheme="minorHAnsi"/>
          <w:i/>
          <w:iCs/>
          <w:color w:val="000000"/>
          <w:sz w:val="24"/>
          <w:szCs w:val="24"/>
        </w:rPr>
      </w:pPr>
    </w:p>
    <w:p w14:paraId="589300CA" w14:textId="768F0A1D" w:rsidR="00A202A0" w:rsidRPr="00521ADB" w:rsidRDefault="00521ADB" w:rsidP="00521ADB">
      <w:pPr>
        <w:pStyle w:val="ListParagraph"/>
        <w:ind w:left="1080"/>
        <w:jc w:val="both"/>
        <w:rPr>
          <w:rFonts w:cstheme="minorHAnsi"/>
          <w:b/>
          <w:bCs/>
          <w:color w:val="000000"/>
          <w:sz w:val="24"/>
          <w:szCs w:val="24"/>
        </w:rPr>
      </w:pPr>
      <w:r w:rsidRPr="00521ADB">
        <w:rPr>
          <w:rFonts w:cstheme="minorHAnsi"/>
          <w:b/>
          <w:bCs/>
          <w:color w:val="000000"/>
          <w:sz w:val="24"/>
          <w:szCs w:val="24"/>
        </w:rPr>
        <w:t xml:space="preserve">Outcome: </w:t>
      </w:r>
      <w:r w:rsidR="002F4225" w:rsidRPr="00521ADB">
        <w:rPr>
          <w:rFonts w:cstheme="minorHAnsi"/>
          <w:color w:val="000000"/>
          <w:sz w:val="24"/>
          <w:szCs w:val="24"/>
        </w:rPr>
        <w:t>By the end of key stag</w:t>
      </w:r>
      <w:r w:rsidRPr="00521ADB">
        <w:rPr>
          <w:rFonts w:cstheme="minorHAnsi"/>
          <w:color w:val="000000"/>
          <w:sz w:val="24"/>
          <w:szCs w:val="24"/>
        </w:rPr>
        <w:t xml:space="preserve">e 3, </w:t>
      </w:r>
      <w:r w:rsidR="007F23AB" w:rsidRPr="00521ADB">
        <w:rPr>
          <w:rFonts w:cstheme="minorHAnsi"/>
          <w:color w:val="000000"/>
          <w:sz w:val="24"/>
          <w:szCs w:val="24"/>
        </w:rPr>
        <w:t xml:space="preserve">Emma will be able to </w:t>
      </w:r>
      <w:r w:rsidR="00111671" w:rsidRPr="00521ADB">
        <w:rPr>
          <w:rFonts w:cstheme="minorHAnsi"/>
          <w:color w:val="000000"/>
          <w:sz w:val="24"/>
          <w:szCs w:val="24"/>
        </w:rPr>
        <w:t>use and maintain her hearing aids indepe</w:t>
      </w:r>
      <w:r w:rsidR="002F4225" w:rsidRPr="00521ADB">
        <w:rPr>
          <w:rFonts w:cstheme="minorHAnsi"/>
          <w:color w:val="000000"/>
          <w:sz w:val="24"/>
          <w:szCs w:val="24"/>
        </w:rPr>
        <w:t>ndently</w:t>
      </w:r>
      <w:r w:rsidR="00E75215" w:rsidRPr="00521ADB">
        <w:rPr>
          <w:rFonts w:cstheme="minorHAnsi"/>
          <w:color w:val="000000"/>
          <w:sz w:val="24"/>
          <w:szCs w:val="24"/>
        </w:rPr>
        <w:t xml:space="preserve"> so that she can </w:t>
      </w:r>
      <w:r w:rsidR="005133FE" w:rsidRPr="00521ADB">
        <w:rPr>
          <w:rFonts w:cstheme="minorHAnsi"/>
          <w:color w:val="000000"/>
          <w:sz w:val="24"/>
          <w:szCs w:val="24"/>
        </w:rPr>
        <w:t xml:space="preserve">enjoy </w:t>
      </w:r>
      <w:r w:rsidRPr="00521ADB">
        <w:rPr>
          <w:rFonts w:cstheme="minorHAnsi"/>
          <w:color w:val="000000"/>
          <w:sz w:val="24"/>
          <w:szCs w:val="24"/>
        </w:rPr>
        <w:t xml:space="preserve">an </w:t>
      </w:r>
      <w:r w:rsidR="005133FE" w:rsidRPr="00521ADB">
        <w:rPr>
          <w:rFonts w:cstheme="minorHAnsi"/>
          <w:color w:val="000000"/>
          <w:sz w:val="24"/>
          <w:szCs w:val="24"/>
        </w:rPr>
        <w:t xml:space="preserve">overnight stay with </w:t>
      </w:r>
      <w:r w:rsidRPr="00521ADB">
        <w:rPr>
          <w:rFonts w:cstheme="minorHAnsi"/>
          <w:color w:val="000000"/>
          <w:sz w:val="24"/>
          <w:szCs w:val="24"/>
        </w:rPr>
        <w:t xml:space="preserve">a </w:t>
      </w:r>
      <w:r w:rsidR="005133FE" w:rsidRPr="00521ADB">
        <w:rPr>
          <w:rFonts w:cstheme="minorHAnsi"/>
          <w:color w:val="000000"/>
          <w:sz w:val="24"/>
          <w:szCs w:val="24"/>
        </w:rPr>
        <w:t xml:space="preserve">friend. </w:t>
      </w:r>
    </w:p>
    <w:p w14:paraId="027DBEDE" w14:textId="2D0FEA6B" w:rsidR="002B0DFC" w:rsidRDefault="002B0DFC" w:rsidP="00521ADB">
      <w:pPr>
        <w:pStyle w:val="ListParagraph"/>
        <w:jc w:val="both"/>
        <w:rPr>
          <w:rFonts w:cstheme="minorHAnsi"/>
          <w:color w:val="000000"/>
          <w:sz w:val="24"/>
          <w:szCs w:val="24"/>
        </w:rPr>
      </w:pPr>
    </w:p>
    <w:p w14:paraId="234940EA" w14:textId="77777777" w:rsidR="00EC69B0" w:rsidRDefault="002B0DFC" w:rsidP="00521ADB">
      <w:pPr>
        <w:pStyle w:val="ListParagraph"/>
        <w:jc w:val="both"/>
        <w:rPr>
          <w:rFonts w:cstheme="minorHAnsi"/>
          <w:color w:val="000000"/>
          <w:sz w:val="24"/>
          <w:szCs w:val="24"/>
        </w:rPr>
      </w:pPr>
      <w:r w:rsidRPr="00521ADB">
        <w:rPr>
          <w:rFonts w:cstheme="minorHAnsi"/>
          <w:b/>
          <w:bCs/>
          <w:color w:val="000000"/>
          <w:sz w:val="24"/>
          <w:szCs w:val="24"/>
        </w:rPr>
        <w:t>Steps towards:</w:t>
      </w:r>
      <w:r>
        <w:rPr>
          <w:rFonts w:cstheme="minorHAnsi"/>
          <w:color w:val="000000"/>
          <w:sz w:val="24"/>
          <w:szCs w:val="24"/>
        </w:rPr>
        <w:t xml:space="preserve"> </w:t>
      </w:r>
      <w:r w:rsidR="00FE1FA4">
        <w:rPr>
          <w:rFonts w:cstheme="minorHAnsi"/>
          <w:color w:val="000000"/>
          <w:sz w:val="24"/>
          <w:szCs w:val="24"/>
        </w:rPr>
        <w:t>Within the next half term Emma will have learnt to recognise the low battery signal and change her hearing aid battery.</w:t>
      </w:r>
    </w:p>
    <w:p w14:paraId="2045A1D1" w14:textId="77777777" w:rsidR="00EC69B0" w:rsidRDefault="00EC69B0" w:rsidP="00521ADB">
      <w:pPr>
        <w:pStyle w:val="ListParagraph"/>
        <w:jc w:val="both"/>
        <w:rPr>
          <w:rFonts w:cstheme="minorHAnsi"/>
          <w:color w:val="000000"/>
          <w:sz w:val="24"/>
          <w:szCs w:val="24"/>
        </w:rPr>
      </w:pPr>
    </w:p>
    <w:p w14:paraId="45191B0D" w14:textId="6C77DF87" w:rsidR="00932E1E" w:rsidRDefault="00B55B2B" w:rsidP="00B55B2B">
      <w:pPr>
        <w:pStyle w:val="Heading2"/>
      </w:pPr>
      <w:bookmarkStart w:id="22" w:name="_Toc80710781"/>
      <w:r>
        <w:t>Identifying provision</w:t>
      </w:r>
      <w:bookmarkEnd w:id="22"/>
    </w:p>
    <w:p w14:paraId="0E21D81A" w14:textId="77777777" w:rsidR="00905C4A" w:rsidRDefault="00905C4A" w:rsidP="00905C4A">
      <w:pPr>
        <w:autoSpaceDE w:val="0"/>
        <w:autoSpaceDN w:val="0"/>
        <w:adjustRightInd w:val="0"/>
        <w:spacing w:after="0" w:line="240" w:lineRule="auto"/>
      </w:pPr>
    </w:p>
    <w:p w14:paraId="1A55441E" w14:textId="65176C76" w:rsidR="00905C4A" w:rsidRPr="006C03D1" w:rsidRDefault="00905C4A" w:rsidP="006C03D1">
      <w:pPr>
        <w:pStyle w:val="ListParagraph"/>
        <w:numPr>
          <w:ilvl w:val="0"/>
          <w:numId w:val="2"/>
        </w:numPr>
        <w:autoSpaceDE w:val="0"/>
        <w:autoSpaceDN w:val="0"/>
        <w:adjustRightInd w:val="0"/>
        <w:spacing w:after="0" w:line="240" w:lineRule="auto"/>
        <w:jc w:val="both"/>
        <w:rPr>
          <w:rFonts w:cstheme="minorHAnsi"/>
          <w:color w:val="000000"/>
          <w:sz w:val="24"/>
          <w:szCs w:val="24"/>
        </w:rPr>
      </w:pPr>
      <w:r w:rsidRPr="006C03D1">
        <w:rPr>
          <w:rFonts w:cstheme="minorHAnsi"/>
          <w:color w:val="000000"/>
          <w:sz w:val="24"/>
          <w:szCs w:val="24"/>
        </w:rPr>
        <w:t xml:space="preserve">Provision should enable the child to move towards their aspirations and goals. Consider what are the barriers to achieving these? What provision would support steps towards achieving aspirations? </w:t>
      </w:r>
    </w:p>
    <w:p w14:paraId="5AF81685" w14:textId="77777777" w:rsidR="00905C4A" w:rsidRPr="006C03D1" w:rsidRDefault="00905C4A" w:rsidP="006C03D1">
      <w:pPr>
        <w:pStyle w:val="ListParagraph"/>
        <w:autoSpaceDE w:val="0"/>
        <w:autoSpaceDN w:val="0"/>
        <w:adjustRightInd w:val="0"/>
        <w:spacing w:after="0" w:line="240" w:lineRule="auto"/>
        <w:jc w:val="both"/>
        <w:rPr>
          <w:rFonts w:cstheme="minorHAnsi"/>
          <w:color w:val="000000"/>
          <w:sz w:val="24"/>
          <w:szCs w:val="24"/>
        </w:rPr>
      </w:pPr>
    </w:p>
    <w:p w14:paraId="198A0DD9" w14:textId="2542EA0D" w:rsidR="00905C4A" w:rsidRPr="006C03D1" w:rsidRDefault="00905C4A" w:rsidP="006C03D1">
      <w:pPr>
        <w:pStyle w:val="ListParagraph"/>
        <w:numPr>
          <w:ilvl w:val="0"/>
          <w:numId w:val="2"/>
        </w:numPr>
        <w:autoSpaceDE w:val="0"/>
        <w:autoSpaceDN w:val="0"/>
        <w:adjustRightInd w:val="0"/>
        <w:spacing w:after="0" w:line="240" w:lineRule="auto"/>
        <w:jc w:val="both"/>
        <w:rPr>
          <w:rFonts w:cstheme="minorHAnsi"/>
          <w:color w:val="000000"/>
          <w:sz w:val="24"/>
          <w:szCs w:val="24"/>
        </w:rPr>
      </w:pPr>
      <w:r w:rsidRPr="006C03D1">
        <w:rPr>
          <w:rFonts w:cstheme="minorHAnsi"/>
          <w:color w:val="000000"/>
          <w:sz w:val="24"/>
          <w:szCs w:val="24"/>
        </w:rPr>
        <w:t>When describing provision</w:t>
      </w:r>
      <w:r w:rsidRPr="006C03D1">
        <w:rPr>
          <w:rFonts w:cstheme="minorHAnsi"/>
          <w:b/>
          <w:bCs/>
          <w:color w:val="000000"/>
          <w:sz w:val="24"/>
          <w:szCs w:val="24"/>
        </w:rPr>
        <w:t xml:space="preserve"> </w:t>
      </w:r>
      <w:r w:rsidRPr="006C03D1">
        <w:rPr>
          <w:rFonts w:cstheme="minorHAnsi"/>
          <w:color w:val="000000"/>
          <w:sz w:val="24"/>
          <w:szCs w:val="24"/>
        </w:rPr>
        <w:t xml:space="preserve">explain exactly </w:t>
      </w:r>
      <w:r w:rsidRPr="00D55456">
        <w:rPr>
          <w:rFonts w:cstheme="minorHAnsi"/>
          <w:b/>
          <w:bCs/>
          <w:color w:val="000000"/>
          <w:sz w:val="24"/>
          <w:szCs w:val="24"/>
        </w:rPr>
        <w:t>what is going to happen, who is going to do it, how often it is going to happen and when it will be reviewed.</w:t>
      </w:r>
      <w:r w:rsidRPr="006C03D1">
        <w:rPr>
          <w:rFonts w:cstheme="minorHAnsi"/>
          <w:color w:val="000000"/>
          <w:sz w:val="24"/>
          <w:szCs w:val="24"/>
        </w:rPr>
        <w:t xml:space="preserve"> </w:t>
      </w:r>
    </w:p>
    <w:p w14:paraId="1319BFE1" w14:textId="77777777" w:rsidR="00905C4A" w:rsidRPr="006C03D1" w:rsidRDefault="00905C4A" w:rsidP="006C03D1">
      <w:pPr>
        <w:autoSpaceDE w:val="0"/>
        <w:autoSpaceDN w:val="0"/>
        <w:adjustRightInd w:val="0"/>
        <w:spacing w:after="0" w:line="240" w:lineRule="auto"/>
        <w:jc w:val="both"/>
        <w:rPr>
          <w:rFonts w:cstheme="minorHAnsi"/>
          <w:color w:val="000000"/>
          <w:sz w:val="24"/>
          <w:szCs w:val="24"/>
        </w:rPr>
      </w:pPr>
    </w:p>
    <w:p w14:paraId="6041ED8F" w14:textId="77777777" w:rsidR="00905C4A" w:rsidRPr="00905C4A" w:rsidRDefault="00905C4A" w:rsidP="006C03D1">
      <w:pPr>
        <w:autoSpaceDE w:val="0"/>
        <w:autoSpaceDN w:val="0"/>
        <w:adjustRightInd w:val="0"/>
        <w:spacing w:after="0" w:line="240" w:lineRule="auto"/>
        <w:jc w:val="both"/>
        <w:rPr>
          <w:rFonts w:cstheme="minorHAnsi"/>
          <w:color w:val="000000"/>
          <w:sz w:val="24"/>
          <w:szCs w:val="24"/>
        </w:rPr>
      </w:pPr>
    </w:p>
    <w:p w14:paraId="0F38FDD4" w14:textId="0661D7D4" w:rsidR="00B55B2B" w:rsidRPr="006C03D1" w:rsidRDefault="00AD72DD" w:rsidP="006C03D1">
      <w:pPr>
        <w:autoSpaceDE w:val="0"/>
        <w:autoSpaceDN w:val="0"/>
        <w:adjustRightInd w:val="0"/>
        <w:spacing w:after="0" w:line="240" w:lineRule="auto"/>
        <w:jc w:val="both"/>
        <w:rPr>
          <w:rFonts w:cstheme="minorHAnsi"/>
          <w:color w:val="000000"/>
          <w:sz w:val="24"/>
          <w:szCs w:val="24"/>
        </w:rPr>
      </w:pPr>
      <w:r w:rsidRPr="006C03D1">
        <w:rPr>
          <w:rFonts w:cstheme="minorHAnsi"/>
          <w:color w:val="000000"/>
          <w:sz w:val="24"/>
          <w:szCs w:val="24"/>
        </w:rPr>
        <w:t>Examples:</w:t>
      </w:r>
    </w:p>
    <w:p w14:paraId="72A19716" w14:textId="3C2E143D" w:rsidR="00AD72DD" w:rsidRPr="006C03D1" w:rsidRDefault="00AD72DD" w:rsidP="006C03D1">
      <w:pPr>
        <w:autoSpaceDE w:val="0"/>
        <w:autoSpaceDN w:val="0"/>
        <w:adjustRightInd w:val="0"/>
        <w:spacing w:after="0" w:line="240" w:lineRule="auto"/>
        <w:jc w:val="both"/>
        <w:rPr>
          <w:rFonts w:cstheme="minorHAnsi"/>
          <w:color w:val="000000"/>
          <w:sz w:val="24"/>
          <w:szCs w:val="24"/>
        </w:rPr>
      </w:pPr>
    </w:p>
    <w:p w14:paraId="05ACE28C" w14:textId="3F1A0D24" w:rsidR="00AD72DD" w:rsidRPr="00AD72DD" w:rsidRDefault="00AD72DD" w:rsidP="006C03D1">
      <w:pPr>
        <w:autoSpaceDE w:val="0"/>
        <w:autoSpaceDN w:val="0"/>
        <w:adjustRightInd w:val="0"/>
        <w:spacing w:after="0" w:line="240" w:lineRule="auto"/>
        <w:jc w:val="both"/>
        <w:rPr>
          <w:rFonts w:cstheme="minorHAnsi"/>
          <w:color w:val="000000"/>
          <w:sz w:val="24"/>
          <w:szCs w:val="24"/>
        </w:rPr>
      </w:pPr>
      <w:r w:rsidRPr="00AD72DD">
        <w:rPr>
          <w:rFonts w:cstheme="minorHAnsi"/>
          <w:color w:val="000000"/>
          <w:sz w:val="24"/>
          <w:szCs w:val="24"/>
        </w:rPr>
        <w:t>Within the first week of the school term training will be delivered to school staff by the Epilepsy Nurse on seizure management and refresher training will be offered annually</w:t>
      </w:r>
      <w:r w:rsidR="009C69BD" w:rsidRPr="006C03D1">
        <w:rPr>
          <w:rFonts w:cstheme="minorHAnsi"/>
          <w:color w:val="000000"/>
          <w:sz w:val="24"/>
          <w:szCs w:val="24"/>
        </w:rPr>
        <w:t>.</w:t>
      </w:r>
      <w:r w:rsidRPr="00AD72DD">
        <w:rPr>
          <w:rFonts w:cstheme="minorHAnsi"/>
          <w:color w:val="000000"/>
          <w:sz w:val="24"/>
          <w:szCs w:val="24"/>
        </w:rPr>
        <w:t xml:space="preserve"> </w:t>
      </w:r>
    </w:p>
    <w:p w14:paraId="547BC0B1" w14:textId="77777777" w:rsidR="00AD72DD" w:rsidRPr="00AD72DD" w:rsidRDefault="00AD72DD" w:rsidP="006C03D1">
      <w:pPr>
        <w:autoSpaceDE w:val="0"/>
        <w:autoSpaceDN w:val="0"/>
        <w:adjustRightInd w:val="0"/>
        <w:spacing w:after="0" w:line="240" w:lineRule="auto"/>
        <w:jc w:val="both"/>
        <w:rPr>
          <w:rFonts w:cstheme="minorHAnsi"/>
          <w:color w:val="000000"/>
          <w:sz w:val="24"/>
          <w:szCs w:val="24"/>
        </w:rPr>
      </w:pPr>
    </w:p>
    <w:p w14:paraId="2A9C2A1B" w14:textId="2FA88ED0" w:rsidR="00AD72DD" w:rsidRPr="006C03D1" w:rsidRDefault="00AD72DD" w:rsidP="006C03D1">
      <w:pPr>
        <w:autoSpaceDE w:val="0"/>
        <w:autoSpaceDN w:val="0"/>
        <w:adjustRightInd w:val="0"/>
        <w:spacing w:after="0" w:line="240" w:lineRule="auto"/>
        <w:jc w:val="both"/>
        <w:rPr>
          <w:rFonts w:cstheme="minorHAnsi"/>
          <w:color w:val="000000"/>
          <w:sz w:val="24"/>
          <w:szCs w:val="24"/>
        </w:rPr>
      </w:pPr>
      <w:r w:rsidRPr="00AD72DD">
        <w:rPr>
          <w:rFonts w:cstheme="minorHAnsi"/>
          <w:color w:val="000000"/>
          <w:sz w:val="24"/>
          <w:szCs w:val="24"/>
        </w:rPr>
        <w:t xml:space="preserve">Dylan will be offered a </w:t>
      </w:r>
      <w:r w:rsidR="006C03D1" w:rsidRPr="00AD72DD">
        <w:rPr>
          <w:rFonts w:cstheme="minorHAnsi"/>
          <w:color w:val="000000"/>
          <w:sz w:val="24"/>
          <w:szCs w:val="24"/>
        </w:rPr>
        <w:t>6-week</w:t>
      </w:r>
      <w:r w:rsidRPr="00AD72DD">
        <w:rPr>
          <w:rFonts w:cstheme="minorHAnsi"/>
          <w:color w:val="000000"/>
          <w:sz w:val="24"/>
          <w:szCs w:val="24"/>
        </w:rPr>
        <w:t xml:space="preserve"> CBT group programme by a qualified CAMHS clinician, attending 1 hour per week followed by a review appointment with Dylan and his parents</w:t>
      </w:r>
      <w:r w:rsidR="009C69BD" w:rsidRPr="006C03D1">
        <w:rPr>
          <w:rFonts w:cstheme="minorHAnsi"/>
          <w:color w:val="000000"/>
          <w:sz w:val="24"/>
          <w:szCs w:val="24"/>
        </w:rPr>
        <w:t>.</w:t>
      </w:r>
    </w:p>
    <w:p w14:paraId="7E9124D8" w14:textId="213F7239" w:rsidR="009C69BD" w:rsidRPr="006C03D1" w:rsidRDefault="009C69BD" w:rsidP="006C03D1">
      <w:pPr>
        <w:autoSpaceDE w:val="0"/>
        <w:autoSpaceDN w:val="0"/>
        <w:adjustRightInd w:val="0"/>
        <w:spacing w:after="0" w:line="240" w:lineRule="auto"/>
        <w:jc w:val="both"/>
        <w:rPr>
          <w:rFonts w:cstheme="minorHAnsi"/>
          <w:color w:val="000000"/>
          <w:sz w:val="24"/>
          <w:szCs w:val="24"/>
        </w:rPr>
      </w:pPr>
    </w:p>
    <w:p w14:paraId="1A0DC302" w14:textId="4C9EC2C9" w:rsidR="009C69BD" w:rsidRPr="00AD72DD" w:rsidRDefault="009C69BD" w:rsidP="006C03D1">
      <w:pPr>
        <w:autoSpaceDE w:val="0"/>
        <w:autoSpaceDN w:val="0"/>
        <w:adjustRightInd w:val="0"/>
        <w:spacing w:after="0" w:line="240" w:lineRule="auto"/>
        <w:jc w:val="both"/>
        <w:rPr>
          <w:rFonts w:cstheme="minorHAnsi"/>
          <w:color w:val="000000"/>
          <w:sz w:val="24"/>
          <w:szCs w:val="24"/>
        </w:rPr>
      </w:pPr>
      <w:r w:rsidRPr="006C03D1">
        <w:rPr>
          <w:rFonts w:cstheme="minorHAnsi"/>
          <w:color w:val="000000"/>
          <w:sz w:val="24"/>
          <w:szCs w:val="24"/>
        </w:rPr>
        <w:t xml:space="preserve">Lucy will be offered a </w:t>
      </w:r>
      <w:r w:rsidR="006C03D1" w:rsidRPr="006C03D1">
        <w:rPr>
          <w:rFonts w:cstheme="minorHAnsi"/>
          <w:color w:val="000000"/>
          <w:sz w:val="24"/>
          <w:szCs w:val="24"/>
        </w:rPr>
        <w:t>1-hour</w:t>
      </w:r>
      <w:r w:rsidR="00673C7A" w:rsidRPr="006C03D1">
        <w:rPr>
          <w:rFonts w:cstheme="minorHAnsi"/>
          <w:color w:val="000000"/>
          <w:sz w:val="24"/>
          <w:szCs w:val="24"/>
        </w:rPr>
        <w:t xml:space="preserve"> speech and language therapy session in school per week for </w:t>
      </w:r>
      <w:r w:rsidR="00BC2782" w:rsidRPr="006C03D1">
        <w:rPr>
          <w:rFonts w:cstheme="minorHAnsi"/>
          <w:color w:val="000000"/>
          <w:sz w:val="24"/>
          <w:szCs w:val="24"/>
        </w:rPr>
        <w:t>6 weeks. Resources to support ongoing practice of speech and language therapy skills will be supplied to school staff and parents. Progress will be reviewed by the Speech and Language Therapist 3 months following the start of therapy.</w:t>
      </w:r>
    </w:p>
    <w:p w14:paraId="23E6C004" w14:textId="66A91ED9" w:rsidR="00666929" w:rsidRDefault="00666929" w:rsidP="00666929"/>
    <w:p w14:paraId="0DF0418C" w14:textId="0656F22D" w:rsidR="00521ADB" w:rsidRDefault="00521ADB" w:rsidP="00666929">
      <w:pPr>
        <w:rPr>
          <w:b/>
          <w:bCs/>
          <w:color w:val="BF8F00" w:themeColor="accent4" w:themeShade="BF"/>
          <w14:glow w14:rad="139700">
            <w14:schemeClr w14:val="accent4">
              <w14:alpha w14:val="60000"/>
              <w14:satMod w14:val="175000"/>
            </w14:schemeClr>
          </w14:glow>
        </w:rPr>
      </w:pPr>
      <w:r w:rsidRPr="00D452AD">
        <w:rPr>
          <w:b/>
          <w:bCs/>
          <w14:glow w14:rad="139700">
            <w14:schemeClr w14:val="accent4">
              <w14:alpha w14:val="60000"/>
              <w14:satMod w14:val="175000"/>
            </w14:schemeClr>
          </w14:glow>
        </w:rPr>
        <w:t>GOLDEN THREAD – THROUGHOUT YOUR HEALTH ADVICE CONSIDER THE CHILD’S ASPIRATIONS AS THE GOLDEN THREAD THAT WEAVES THE ADVICE TOGETHER. DO THE OUTCOMES AND PROVISION SUPPORT THE CHILD/YOUNG PERSON TOWARDS REACHING THEIR ASPIRATIONS?</w:t>
      </w:r>
    </w:p>
    <w:p w14:paraId="5095663D" w14:textId="0E800D5A" w:rsidR="00D55456" w:rsidRDefault="00D55456" w:rsidP="00666929">
      <w:pPr>
        <w:rPr>
          <w:b/>
          <w:bCs/>
          <w:color w:val="BF8F00" w:themeColor="accent4" w:themeShade="BF"/>
          <w14:glow w14:rad="139700">
            <w14:schemeClr w14:val="accent4">
              <w14:alpha w14:val="60000"/>
              <w14:satMod w14:val="175000"/>
            </w14:schemeClr>
          </w14:glow>
        </w:rPr>
      </w:pPr>
    </w:p>
    <w:p w14:paraId="618CEB58" w14:textId="11ED8511" w:rsidR="00D55456" w:rsidRDefault="00D55456" w:rsidP="00666929">
      <w:pPr>
        <w:rPr>
          <w:b/>
          <w:bCs/>
          <w:color w:val="BF8F00" w:themeColor="accent4" w:themeShade="BF"/>
          <w14:glow w14:rad="139700">
            <w14:schemeClr w14:val="accent4">
              <w14:alpha w14:val="60000"/>
              <w14:satMod w14:val="175000"/>
            </w14:schemeClr>
          </w14:glow>
        </w:rPr>
      </w:pPr>
    </w:p>
    <w:p w14:paraId="60168AF5" w14:textId="6A9DB773" w:rsidR="00D55456" w:rsidRDefault="00D55456" w:rsidP="00666929">
      <w:pPr>
        <w:rPr>
          <w:b/>
          <w:bCs/>
          <w:color w:val="BF8F00" w:themeColor="accent4" w:themeShade="BF"/>
          <w14:glow w14:rad="139700">
            <w14:schemeClr w14:val="accent4">
              <w14:alpha w14:val="60000"/>
              <w14:satMod w14:val="175000"/>
            </w14:schemeClr>
          </w14:glow>
        </w:rPr>
      </w:pPr>
    </w:p>
    <w:p w14:paraId="3F93A7FF" w14:textId="7C463DF2" w:rsidR="00D55456" w:rsidRDefault="00D55456" w:rsidP="00666929">
      <w:pPr>
        <w:rPr>
          <w:b/>
          <w:bCs/>
          <w:color w:val="BF8F00" w:themeColor="accent4" w:themeShade="BF"/>
          <w14:glow w14:rad="139700">
            <w14:schemeClr w14:val="accent4">
              <w14:alpha w14:val="60000"/>
              <w14:satMod w14:val="175000"/>
            </w14:schemeClr>
          </w14:glow>
        </w:rPr>
      </w:pPr>
    </w:p>
    <w:p w14:paraId="2DC36CD1" w14:textId="210CF645" w:rsidR="00D55456" w:rsidRDefault="00D55456" w:rsidP="00666929">
      <w:pPr>
        <w:rPr>
          <w:b/>
          <w:bCs/>
          <w:color w:val="BF8F00" w:themeColor="accent4" w:themeShade="BF"/>
          <w14:glow w14:rad="139700">
            <w14:schemeClr w14:val="accent4">
              <w14:alpha w14:val="60000"/>
              <w14:satMod w14:val="175000"/>
            </w14:schemeClr>
          </w14:glow>
        </w:rPr>
      </w:pPr>
    </w:p>
    <w:p w14:paraId="095068EC" w14:textId="157A6F7B" w:rsidR="00D55456" w:rsidRDefault="00D55456" w:rsidP="00666929">
      <w:pPr>
        <w:rPr>
          <w:b/>
          <w:bCs/>
          <w:color w:val="BF8F00" w:themeColor="accent4" w:themeShade="BF"/>
          <w14:glow w14:rad="139700">
            <w14:schemeClr w14:val="accent4">
              <w14:alpha w14:val="60000"/>
              <w14:satMod w14:val="175000"/>
            </w14:schemeClr>
          </w14:glow>
        </w:rPr>
      </w:pPr>
    </w:p>
    <w:p w14:paraId="151389C4" w14:textId="7ADBB529" w:rsidR="00D55456" w:rsidRDefault="00D55456" w:rsidP="00666929">
      <w:pPr>
        <w:rPr>
          <w:b/>
          <w:bCs/>
          <w:color w:val="BF8F00" w:themeColor="accent4" w:themeShade="BF"/>
          <w14:glow w14:rad="139700">
            <w14:schemeClr w14:val="accent4">
              <w14:alpha w14:val="60000"/>
              <w14:satMod w14:val="175000"/>
            </w14:schemeClr>
          </w14:glow>
        </w:rPr>
      </w:pPr>
    </w:p>
    <w:p w14:paraId="59C1CEB8" w14:textId="4E99ECDE" w:rsidR="00D55456" w:rsidRDefault="00D55456" w:rsidP="00666929">
      <w:pPr>
        <w:rPr>
          <w:b/>
          <w:bCs/>
          <w:color w:val="BF8F00" w:themeColor="accent4" w:themeShade="BF"/>
          <w14:glow w14:rad="139700">
            <w14:schemeClr w14:val="accent4">
              <w14:alpha w14:val="60000"/>
              <w14:satMod w14:val="175000"/>
            </w14:schemeClr>
          </w14:glow>
        </w:rPr>
      </w:pPr>
    </w:p>
    <w:p w14:paraId="0220CCEE" w14:textId="27958A58" w:rsidR="00D55456" w:rsidRDefault="00D55456" w:rsidP="00666929">
      <w:pPr>
        <w:rPr>
          <w:b/>
          <w:bCs/>
          <w:color w:val="BF8F00" w:themeColor="accent4" w:themeShade="BF"/>
          <w14:glow w14:rad="139700">
            <w14:schemeClr w14:val="accent4">
              <w14:alpha w14:val="60000"/>
              <w14:satMod w14:val="175000"/>
            </w14:schemeClr>
          </w14:glow>
        </w:rPr>
      </w:pPr>
    </w:p>
    <w:p w14:paraId="2EE92C42" w14:textId="4E5BAFDC" w:rsidR="00D55456" w:rsidRDefault="00D55456" w:rsidP="00666929">
      <w:pPr>
        <w:rPr>
          <w:b/>
          <w:bCs/>
          <w:color w:val="BF8F00" w:themeColor="accent4" w:themeShade="BF"/>
          <w14:glow w14:rad="139700">
            <w14:schemeClr w14:val="accent4">
              <w14:alpha w14:val="60000"/>
              <w14:satMod w14:val="175000"/>
            </w14:schemeClr>
          </w14:glow>
        </w:rPr>
      </w:pPr>
    </w:p>
    <w:p w14:paraId="2E7667E9" w14:textId="7873B3EC" w:rsidR="00D55456" w:rsidRDefault="00D55456" w:rsidP="00666929">
      <w:pPr>
        <w:rPr>
          <w:b/>
          <w:bCs/>
          <w:color w:val="BF8F00" w:themeColor="accent4" w:themeShade="BF"/>
          <w14:glow w14:rad="139700">
            <w14:schemeClr w14:val="accent4">
              <w14:alpha w14:val="60000"/>
              <w14:satMod w14:val="175000"/>
            </w14:schemeClr>
          </w14:glow>
        </w:rPr>
      </w:pPr>
    </w:p>
    <w:p w14:paraId="09CA5C66" w14:textId="0E176711" w:rsidR="00D55456" w:rsidRDefault="00D55456" w:rsidP="00666929">
      <w:pPr>
        <w:rPr>
          <w:b/>
          <w:bCs/>
          <w:color w:val="BF8F00" w:themeColor="accent4" w:themeShade="BF"/>
          <w14:glow w14:rad="139700">
            <w14:schemeClr w14:val="accent4">
              <w14:alpha w14:val="60000"/>
              <w14:satMod w14:val="175000"/>
            </w14:schemeClr>
          </w14:glow>
        </w:rPr>
      </w:pPr>
    </w:p>
    <w:p w14:paraId="32D9AEC6" w14:textId="12CA4404" w:rsidR="00D55456" w:rsidRDefault="00D55456" w:rsidP="00666929">
      <w:pPr>
        <w:rPr>
          <w:b/>
          <w:bCs/>
          <w:color w:val="BF8F00" w:themeColor="accent4" w:themeShade="BF"/>
          <w14:glow w14:rad="139700">
            <w14:schemeClr w14:val="accent4">
              <w14:alpha w14:val="60000"/>
              <w14:satMod w14:val="175000"/>
            </w14:schemeClr>
          </w14:glow>
        </w:rPr>
      </w:pPr>
    </w:p>
    <w:p w14:paraId="74A01754" w14:textId="6455BCBF" w:rsidR="00D55456" w:rsidRDefault="00D55456" w:rsidP="00666929">
      <w:pPr>
        <w:rPr>
          <w:b/>
          <w:bCs/>
          <w:color w:val="BF8F00" w:themeColor="accent4" w:themeShade="BF"/>
          <w14:glow w14:rad="139700">
            <w14:schemeClr w14:val="accent4">
              <w14:alpha w14:val="60000"/>
              <w14:satMod w14:val="175000"/>
            </w14:schemeClr>
          </w14:glow>
        </w:rPr>
      </w:pPr>
    </w:p>
    <w:p w14:paraId="153B1896" w14:textId="77777777" w:rsidR="00D55456" w:rsidRPr="00521ADB" w:rsidRDefault="00D55456" w:rsidP="00666929">
      <w:pPr>
        <w:rPr>
          <w:b/>
          <w:bCs/>
          <w:color w:val="BF8F00" w:themeColor="accent4" w:themeShade="BF"/>
          <w14:glow w14:rad="139700">
            <w14:schemeClr w14:val="accent4">
              <w14:alpha w14:val="60000"/>
              <w14:satMod w14:val="175000"/>
            </w14:schemeClr>
          </w14:glow>
        </w:rPr>
      </w:pPr>
    </w:p>
    <w:p w14:paraId="1BC8C84A" w14:textId="548995C9" w:rsidR="00BC2782" w:rsidRDefault="00AF49F8" w:rsidP="004D6E5B">
      <w:pPr>
        <w:pStyle w:val="Heading1"/>
      </w:pPr>
      <w:bookmarkStart w:id="23" w:name="_Toc80710782"/>
      <w:r>
        <w:t>RESOURCES</w:t>
      </w:r>
      <w:bookmarkEnd w:id="23"/>
    </w:p>
    <w:p w14:paraId="3D4415F6" w14:textId="780B6551" w:rsidR="001A4E3F" w:rsidRDefault="001A4E3F" w:rsidP="001A4E3F"/>
    <w:p w14:paraId="683AC44B" w14:textId="23F2A673" w:rsidR="001A4E3F" w:rsidRPr="001A4E3F" w:rsidRDefault="001A4E3F" w:rsidP="001A4E3F">
      <w:pPr>
        <w:rPr>
          <w:sz w:val="24"/>
          <w:szCs w:val="24"/>
        </w:rPr>
      </w:pPr>
      <w:r w:rsidRPr="001A4E3F">
        <w:rPr>
          <w:sz w:val="24"/>
          <w:szCs w:val="24"/>
        </w:rPr>
        <w:t>For more information regarding the EHCP process and EHC Hub please visit our Local Offer:</w:t>
      </w:r>
    </w:p>
    <w:p w14:paraId="2EE84592" w14:textId="17F8F703" w:rsidR="001A4E3F" w:rsidRDefault="005341EF" w:rsidP="001A4E3F">
      <w:hyperlink r:id="rId43" w:history="1">
        <w:r w:rsidR="001A4E3F" w:rsidRPr="00172576">
          <w:rPr>
            <w:rStyle w:val="Hyperlink"/>
          </w:rPr>
          <w:t>https://sendlocaloffer.nelincs.gov.uk/home/ehc-hub/</w:t>
        </w:r>
      </w:hyperlink>
    </w:p>
    <w:p w14:paraId="6B0BB61B" w14:textId="77777777" w:rsidR="001A4E3F" w:rsidRPr="001A4E3F" w:rsidRDefault="001A4E3F" w:rsidP="001A4E3F"/>
    <w:p w14:paraId="6390031E" w14:textId="77777777" w:rsidR="00C65737" w:rsidRPr="006C03D1" w:rsidRDefault="00087FFC" w:rsidP="006C03D1">
      <w:pPr>
        <w:jc w:val="both"/>
        <w:rPr>
          <w:sz w:val="24"/>
          <w:szCs w:val="24"/>
        </w:rPr>
      </w:pPr>
      <w:r w:rsidRPr="006C03D1">
        <w:rPr>
          <w:sz w:val="24"/>
          <w:szCs w:val="24"/>
        </w:rPr>
        <w:t>The Council for Disabled Children provide lots of information and resources for health professionals on their website</w:t>
      </w:r>
      <w:r w:rsidR="00C65737" w:rsidRPr="006C03D1">
        <w:rPr>
          <w:sz w:val="24"/>
          <w:szCs w:val="24"/>
        </w:rPr>
        <w:t>:</w:t>
      </w:r>
    </w:p>
    <w:p w14:paraId="67C8859D" w14:textId="7C7629BF" w:rsidR="00087FFC" w:rsidRPr="006C03D1" w:rsidRDefault="005341EF" w:rsidP="006C03D1">
      <w:pPr>
        <w:jc w:val="both"/>
        <w:rPr>
          <w:sz w:val="24"/>
          <w:szCs w:val="24"/>
        </w:rPr>
      </w:pPr>
      <w:hyperlink r:id="rId44" w:history="1">
        <w:r w:rsidR="00C65737" w:rsidRPr="006C03D1">
          <w:rPr>
            <w:rStyle w:val="Hyperlink"/>
            <w:sz w:val="24"/>
            <w:szCs w:val="24"/>
          </w:rPr>
          <w:t>https://councilfordisabledchildren.org.uk/resources-and-help/im-healthcare-professional</w:t>
        </w:r>
      </w:hyperlink>
    </w:p>
    <w:p w14:paraId="71DCA0E3" w14:textId="0931516B" w:rsidR="00C65737" w:rsidRPr="006C03D1" w:rsidRDefault="00C65737" w:rsidP="006C03D1">
      <w:pPr>
        <w:jc w:val="both"/>
        <w:rPr>
          <w:sz w:val="24"/>
          <w:szCs w:val="24"/>
        </w:rPr>
      </w:pPr>
    </w:p>
    <w:p w14:paraId="440D28D3" w14:textId="56EA12E7" w:rsidR="00C65737" w:rsidRPr="006C03D1" w:rsidRDefault="007543EC" w:rsidP="006C03D1">
      <w:pPr>
        <w:jc w:val="both"/>
        <w:rPr>
          <w:sz w:val="24"/>
          <w:szCs w:val="24"/>
        </w:rPr>
      </w:pPr>
      <w:r w:rsidRPr="006C03D1">
        <w:rPr>
          <w:sz w:val="24"/>
          <w:szCs w:val="24"/>
        </w:rPr>
        <w:t>The SEND Code of Practice can be found on the Government website:</w:t>
      </w:r>
    </w:p>
    <w:p w14:paraId="6CE3FFCF" w14:textId="2EF0AE27" w:rsidR="007543EC" w:rsidRPr="006C03D1" w:rsidRDefault="005341EF" w:rsidP="006C03D1">
      <w:pPr>
        <w:jc w:val="both"/>
        <w:rPr>
          <w:sz w:val="24"/>
          <w:szCs w:val="24"/>
        </w:rPr>
      </w:pPr>
      <w:hyperlink r:id="rId45" w:history="1">
        <w:r w:rsidR="007543EC" w:rsidRPr="006C03D1">
          <w:rPr>
            <w:rStyle w:val="Hyperlink"/>
            <w:sz w:val="24"/>
            <w:szCs w:val="24"/>
          </w:rPr>
          <w:t>https://www.gov.uk/government/publications/send-code-of-practice-0-to-25</w:t>
        </w:r>
      </w:hyperlink>
    </w:p>
    <w:p w14:paraId="25EFFA59" w14:textId="5057A53C" w:rsidR="007543EC" w:rsidRPr="006C03D1" w:rsidRDefault="007543EC" w:rsidP="006C03D1">
      <w:pPr>
        <w:jc w:val="both"/>
        <w:rPr>
          <w:sz w:val="24"/>
          <w:szCs w:val="24"/>
        </w:rPr>
      </w:pPr>
    </w:p>
    <w:p w14:paraId="4D6AD393" w14:textId="1F0C7B1B" w:rsidR="006C788B" w:rsidRPr="006C03D1" w:rsidRDefault="006C788B" w:rsidP="006C03D1">
      <w:pPr>
        <w:jc w:val="both"/>
        <w:rPr>
          <w:sz w:val="24"/>
          <w:szCs w:val="24"/>
        </w:rPr>
      </w:pPr>
      <w:r w:rsidRPr="006C03D1">
        <w:rPr>
          <w:sz w:val="24"/>
          <w:szCs w:val="24"/>
        </w:rPr>
        <w:t xml:space="preserve">Free e learning </w:t>
      </w:r>
      <w:r w:rsidR="00D55456">
        <w:rPr>
          <w:sz w:val="24"/>
          <w:szCs w:val="24"/>
        </w:rPr>
        <w:t xml:space="preserve">for health professionals on health advice writing </w:t>
      </w:r>
      <w:r w:rsidRPr="006C03D1">
        <w:rPr>
          <w:sz w:val="24"/>
          <w:szCs w:val="24"/>
        </w:rPr>
        <w:t>is available on the Council for Disabled Children website:</w:t>
      </w:r>
    </w:p>
    <w:p w14:paraId="4388BD11" w14:textId="3B561DA6" w:rsidR="006C788B" w:rsidRDefault="005341EF" w:rsidP="006C03D1">
      <w:pPr>
        <w:jc w:val="both"/>
        <w:rPr>
          <w:rStyle w:val="Hyperlink"/>
          <w:sz w:val="24"/>
          <w:szCs w:val="24"/>
        </w:rPr>
      </w:pPr>
      <w:hyperlink r:id="rId46" w:history="1">
        <w:r w:rsidR="006C788B" w:rsidRPr="006C03D1">
          <w:rPr>
            <w:rStyle w:val="Hyperlink"/>
            <w:sz w:val="24"/>
            <w:szCs w:val="24"/>
          </w:rPr>
          <w:t>https://councilfordisabledchildren.org.uk/cdc-learning</w:t>
        </w:r>
      </w:hyperlink>
    </w:p>
    <w:p w14:paraId="71BC3C3F" w14:textId="5D604003" w:rsidR="001A4E3F" w:rsidRDefault="001A4E3F" w:rsidP="006C03D1">
      <w:pPr>
        <w:jc w:val="both"/>
        <w:rPr>
          <w:rStyle w:val="Hyperlink"/>
          <w:sz w:val="24"/>
          <w:szCs w:val="24"/>
        </w:rPr>
      </w:pPr>
    </w:p>
    <w:p w14:paraId="3D0323AD" w14:textId="77777777" w:rsidR="001A4E3F" w:rsidRDefault="001A4E3F" w:rsidP="006C03D1">
      <w:pPr>
        <w:jc w:val="both"/>
        <w:rPr>
          <w:rStyle w:val="Hyperlink"/>
          <w:color w:val="auto"/>
          <w:sz w:val="24"/>
          <w:szCs w:val="24"/>
          <w:u w:val="none"/>
        </w:rPr>
      </w:pPr>
      <w:r w:rsidRPr="001A4E3F">
        <w:rPr>
          <w:rStyle w:val="Hyperlink"/>
          <w:color w:val="auto"/>
          <w:sz w:val="24"/>
          <w:szCs w:val="24"/>
          <w:u w:val="none"/>
        </w:rPr>
        <w:t>For resources relating to Preparation for Adulthood including outcomes writing and the local transition pathway</w:t>
      </w:r>
      <w:r>
        <w:rPr>
          <w:rStyle w:val="Hyperlink"/>
          <w:color w:val="auto"/>
          <w:sz w:val="24"/>
          <w:szCs w:val="24"/>
          <w:u w:val="none"/>
        </w:rPr>
        <w:t xml:space="preserve"> visit the SEND Local Offer: </w:t>
      </w:r>
    </w:p>
    <w:p w14:paraId="78102FB5" w14:textId="498D08C6" w:rsidR="006C788B" w:rsidRDefault="005341EF" w:rsidP="006C03D1">
      <w:pPr>
        <w:jc w:val="both"/>
        <w:rPr>
          <w:rStyle w:val="Hyperlink"/>
          <w:color w:val="auto"/>
          <w:sz w:val="24"/>
          <w:szCs w:val="24"/>
          <w:u w:val="none"/>
        </w:rPr>
      </w:pPr>
      <w:hyperlink r:id="rId47" w:history="1">
        <w:r w:rsidR="001A4E3F" w:rsidRPr="00172576">
          <w:rPr>
            <w:rStyle w:val="Hyperlink"/>
            <w:sz w:val="24"/>
            <w:szCs w:val="24"/>
          </w:rPr>
          <w:t>https://sendlocaloffer.nelincs.gov.uk/preparing-for-adulthood-and-transition-to-adult-life/</w:t>
        </w:r>
      </w:hyperlink>
    </w:p>
    <w:p w14:paraId="4296677A" w14:textId="77777777" w:rsidR="001A4E3F" w:rsidRPr="006C03D1" w:rsidRDefault="001A4E3F" w:rsidP="006C03D1">
      <w:pPr>
        <w:jc w:val="both"/>
        <w:rPr>
          <w:sz w:val="24"/>
          <w:szCs w:val="24"/>
        </w:rPr>
      </w:pPr>
    </w:p>
    <w:p w14:paraId="23642578" w14:textId="54EF0A63" w:rsidR="006C788B" w:rsidRPr="006C03D1" w:rsidRDefault="006C788B" w:rsidP="006C03D1">
      <w:pPr>
        <w:jc w:val="both"/>
        <w:rPr>
          <w:sz w:val="24"/>
          <w:szCs w:val="24"/>
        </w:rPr>
      </w:pPr>
      <w:r w:rsidRPr="006C03D1">
        <w:rPr>
          <w:sz w:val="24"/>
          <w:szCs w:val="24"/>
        </w:rPr>
        <w:t xml:space="preserve">If you would like training </w:t>
      </w:r>
      <w:r w:rsidR="00CC3B41" w:rsidRPr="006C03D1">
        <w:rPr>
          <w:sz w:val="24"/>
          <w:szCs w:val="24"/>
        </w:rPr>
        <w:t xml:space="preserve">regarding the EHC Hub or any aspects of the education, health and care assessment and review process please contact the Designated Clinical Officer: </w:t>
      </w:r>
      <w:hyperlink r:id="rId48" w:history="1">
        <w:r w:rsidR="00CC3B41" w:rsidRPr="006C03D1">
          <w:rPr>
            <w:rStyle w:val="Hyperlink"/>
            <w:sz w:val="24"/>
            <w:szCs w:val="24"/>
          </w:rPr>
          <w:t>designatedclinicalofficer@nelincs.gov.uk</w:t>
        </w:r>
      </w:hyperlink>
    </w:p>
    <w:p w14:paraId="5045D86A" w14:textId="046A61D6" w:rsidR="00CC3B41" w:rsidRDefault="00CC3B41" w:rsidP="004D6E5B"/>
    <w:p w14:paraId="00380FB6" w14:textId="01BF58BE" w:rsidR="00D55456" w:rsidRDefault="00D55456" w:rsidP="004D6E5B"/>
    <w:p w14:paraId="24BC172A" w14:textId="5ED17991" w:rsidR="00D55456" w:rsidRDefault="00D55456" w:rsidP="004D6E5B"/>
    <w:p w14:paraId="25318908" w14:textId="7862AF80" w:rsidR="00D55456" w:rsidRDefault="00D55456" w:rsidP="004D6E5B"/>
    <w:p w14:paraId="7CF3B928" w14:textId="2D1336E2" w:rsidR="00D55456" w:rsidRDefault="00D55456" w:rsidP="004D6E5B"/>
    <w:p w14:paraId="552D3F9C" w14:textId="43EE36C3" w:rsidR="00D55456" w:rsidRDefault="00D55456" w:rsidP="004D6E5B"/>
    <w:p w14:paraId="24B7B0AE" w14:textId="3601D4E2" w:rsidR="00D55456" w:rsidRDefault="00D55456" w:rsidP="004D6E5B"/>
    <w:p w14:paraId="7F50BB7D" w14:textId="57359EFF" w:rsidR="00D55456" w:rsidRDefault="00D55456" w:rsidP="004D6E5B"/>
    <w:p w14:paraId="0513D165" w14:textId="0E110DCE" w:rsidR="00D55456" w:rsidRPr="004D6E5B" w:rsidRDefault="00D55456" w:rsidP="004D6E5B">
      <w:r>
        <w:t xml:space="preserve">I would like to credit the </w:t>
      </w:r>
      <w:r w:rsidRPr="00D55456">
        <w:rPr>
          <w:b/>
          <w:bCs/>
        </w:rPr>
        <w:t>Council for Disabled Children</w:t>
      </w:r>
      <w:r>
        <w:rPr>
          <w:b/>
          <w:bCs/>
        </w:rPr>
        <w:t xml:space="preserve"> </w:t>
      </w:r>
      <w:r>
        <w:t>for some of the information and examples provided in this guidance.</w:t>
      </w:r>
    </w:p>
    <w:sectPr w:rsidR="00D55456" w:rsidRPr="004D6E5B" w:rsidSect="000E2227">
      <w:headerReference w:type="default" r:id="rId49"/>
      <w:footerReference w:type="default" r:id="rId5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B7A4D9" w14:textId="77777777" w:rsidR="000D332E" w:rsidRDefault="000D332E" w:rsidP="00BD5EFB">
      <w:pPr>
        <w:spacing w:after="0" w:line="240" w:lineRule="auto"/>
      </w:pPr>
      <w:r>
        <w:separator/>
      </w:r>
    </w:p>
  </w:endnote>
  <w:endnote w:type="continuationSeparator" w:id="0">
    <w:p w14:paraId="78F12F29" w14:textId="77777777" w:rsidR="000D332E" w:rsidRDefault="000D332E" w:rsidP="00BD5E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DA21F6" w14:textId="77777777" w:rsidR="00F13DE4" w:rsidRDefault="00DE4758">
    <w:pPr>
      <w:pStyle w:val="Footer"/>
      <w:rPr>
        <w:sz w:val="20"/>
        <w:szCs w:val="20"/>
      </w:rPr>
    </w:pPr>
    <w:r w:rsidRPr="00F13DE4">
      <w:rPr>
        <w:sz w:val="20"/>
        <w:szCs w:val="20"/>
      </w:rPr>
      <w:t xml:space="preserve">Sarah Harding </w:t>
    </w:r>
    <w:r w:rsidR="00F13DE4" w:rsidRPr="00F13DE4">
      <w:rPr>
        <w:sz w:val="20"/>
        <w:szCs w:val="20"/>
      </w:rPr>
      <w:t>– Designated Clinical Officer SEND – North East Lincolnshire Clinical Commissioning Group</w:t>
    </w:r>
    <w:r w:rsidRPr="00F13DE4">
      <w:rPr>
        <w:sz w:val="20"/>
        <w:szCs w:val="20"/>
      </w:rPr>
      <w:t xml:space="preserve">    </w:t>
    </w:r>
  </w:p>
  <w:p w14:paraId="30E2EC34" w14:textId="3A02DA27" w:rsidR="00FC6474" w:rsidRDefault="000B5AF1">
    <w:pPr>
      <w:pStyle w:val="Footer"/>
      <w:rPr>
        <w:sz w:val="20"/>
        <w:szCs w:val="20"/>
      </w:rPr>
    </w:pPr>
    <w:r>
      <w:rPr>
        <w:sz w:val="20"/>
        <w:szCs w:val="20"/>
      </w:rPr>
      <w:t>21 January 2021 - Last update</w:t>
    </w:r>
    <w:r w:rsidR="000E2227">
      <w:rPr>
        <w:sz w:val="20"/>
        <w:szCs w:val="20"/>
      </w:rPr>
      <w:t xml:space="preserve"> 23 August</w:t>
    </w:r>
    <w:r>
      <w:rPr>
        <w:sz w:val="20"/>
        <w:szCs w:val="20"/>
      </w:rPr>
      <w:t xml:space="preserve"> 2021</w:t>
    </w:r>
    <w:r w:rsidR="00DE4758" w:rsidRPr="00F13DE4">
      <w:rPr>
        <w:sz w:val="20"/>
        <w:szCs w:val="20"/>
      </w:rPr>
      <w:t>.</w:t>
    </w:r>
  </w:p>
  <w:p w14:paraId="1A77D28D" w14:textId="77777777" w:rsidR="000E2227" w:rsidRPr="00F13DE4" w:rsidRDefault="000E2227">
    <w:pPr>
      <w:pStyle w:val="Footer"/>
      <w:rPr>
        <w:sz w:val="20"/>
        <w:szCs w:val="20"/>
      </w:rPr>
    </w:pPr>
  </w:p>
  <w:p w14:paraId="531F262D" w14:textId="77777777" w:rsidR="00FC6474" w:rsidRDefault="00FC647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E4F4ED" w14:textId="77777777" w:rsidR="000D332E" w:rsidRDefault="000D332E" w:rsidP="00BD5EFB">
      <w:pPr>
        <w:spacing w:after="0" w:line="240" w:lineRule="auto"/>
      </w:pPr>
      <w:r>
        <w:separator/>
      </w:r>
    </w:p>
  </w:footnote>
  <w:footnote w:type="continuationSeparator" w:id="0">
    <w:p w14:paraId="20AC3A8E" w14:textId="77777777" w:rsidR="000D332E" w:rsidRDefault="000D332E" w:rsidP="00BD5EF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266A1B" w14:textId="32FE7C3E" w:rsidR="00BD5EFB" w:rsidRDefault="00341C99" w:rsidP="000E2227">
    <w:pPr>
      <w:pStyle w:val="Header"/>
      <w:tabs>
        <w:tab w:val="clear" w:pos="4513"/>
      </w:tabs>
    </w:pPr>
    <w:r>
      <w:rPr>
        <w:noProof/>
      </w:rPr>
      <w:drawing>
        <wp:anchor distT="0" distB="0" distL="114300" distR="114300" simplePos="0" relativeHeight="251658240" behindDoc="0" locked="0" layoutInCell="1" allowOverlap="1" wp14:anchorId="2D18EC24" wp14:editId="3B075234">
          <wp:simplePos x="0" y="0"/>
          <wp:positionH relativeFrom="column">
            <wp:posOffset>3956050</wp:posOffset>
          </wp:positionH>
          <wp:positionV relativeFrom="paragraph">
            <wp:posOffset>229870</wp:posOffset>
          </wp:positionV>
          <wp:extent cx="2101850" cy="609600"/>
          <wp:effectExtent l="0" t="0" r="0" b="0"/>
          <wp:wrapSquare wrapText="bothSides"/>
          <wp:docPr id="292" name="Picture 29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Picture 292">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01850" cy="609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D5EFB">
      <w:rPr>
        <w:noProof/>
      </w:rPr>
      <w:drawing>
        <wp:inline distT="0" distB="0" distL="0" distR="0" wp14:anchorId="5DF480BF" wp14:editId="1B9608A9">
          <wp:extent cx="1212850" cy="1073150"/>
          <wp:effectExtent l="0" t="0" r="6350" b="0"/>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12850" cy="1073150"/>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B3438F"/>
    <w:multiLevelType w:val="hybridMultilevel"/>
    <w:tmpl w:val="3DCC447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01A67D9"/>
    <w:multiLevelType w:val="hybridMultilevel"/>
    <w:tmpl w:val="99B2BCFA"/>
    <w:lvl w:ilvl="0" w:tplc="922ACE1C">
      <w:numFmt w:val="bullet"/>
      <w:lvlText w:val=""/>
      <w:lvlJc w:val="left"/>
      <w:pPr>
        <w:ind w:left="720" w:hanging="360"/>
      </w:pPr>
      <w:rPr>
        <w:rFonts w:ascii="Symbol" w:eastAsiaTheme="minorHAnsi" w:hAnsi="Symbol"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0370EDA"/>
    <w:multiLevelType w:val="hybridMultilevel"/>
    <w:tmpl w:val="5AF25560"/>
    <w:lvl w:ilvl="0" w:tplc="374A79F0">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FAA4F5C"/>
    <w:multiLevelType w:val="hybridMultilevel"/>
    <w:tmpl w:val="7B387BAC"/>
    <w:lvl w:ilvl="0" w:tplc="238642A0">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15:restartNumberingAfterBreak="0">
    <w:nsid w:val="30A905F9"/>
    <w:multiLevelType w:val="hybridMultilevel"/>
    <w:tmpl w:val="4246EED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54395CFB"/>
    <w:multiLevelType w:val="hybridMultilevel"/>
    <w:tmpl w:val="E6669E9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67656928"/>
    <w:multiLevelType w:val="hybridMultilevel"/>
    <w:tmpl w:val="A4C2115A"/>
    <w:lvl w:ilvl="0" w:tplc="34CA8D92">
      <w:start w:val="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 w:numId="4">
    <w:abstractNumId w:val="4"/>
  </w:num>
  <w:num w:numId="5">
    <w:abstractNumId w:val="5"/>
  </w:num>
  <w:num w:numId="6">
    <w:abstractNumId w:val="3"/>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5"/>
  <w:proofState w:spelling="clean" w:grammar="clean"/>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5EFB"/>
    <w:rsid w:val="00003887"/>
    <w:rsid w:val="000048FC"/>
    <w:rsid w:val="00012971"/>
    <w:rsid w:val="0001341A"/>
    <w:rsid w:val="00015519"/>
    <w:rsid w:val="0001670F"/>
    <w:rsid w:val="00016EA3"/>
    <w:rsid w:val="00021E07"/>
    <w:rsid w:val="00025CD6"/>
    <w:rsid w:val="000267C9"/>
    <w:rsid w:val="000320D9"/>
    <w:rsid w:val="0003394E"/>
    <w:rsid w:val="00035058"/>
    <w:rsid w:val="00035B14"/>
    <w:rsid w:val="000410BC"/>
    <w:rsid w:val="0004151E"/>
    <w:rsid w:val="00042181"/>
    <w:rsid w:val="00042F34"/>
    <w:rsid w:val="00044D51"/>
    <w:rsid w:val="00051421"/>
    <w:rsid w:val="0005338B"/>
    <w:rsid w:val="000565E8"/>
    <w:rsid w:val="000605C4"/>
    <w:rsid w:val="0006238A"/>
    <w:rsid w:val="00062CD5"/>
    <w:rsid w:val="000639FC"/>
    <w:rsid w:val="00065D3C"/>
    <w:rsid w:val="000678C2"/>
    <w:rsid w:val="0007035B"/>
    <w:rsid w:val="00073440"/>
    <w:rsid w:val="00074560"/>
    <w:rsid w:val="00074694"/>
    <w:rsid w:val="00076C34"/>
    <w:rsid w:val="00077256"/>
    <w:rsid w:val="00077D90"/>
    <w:rsid w:val="00081746"/>
    <w:rsid w:val="00082D9B"/>
    <w:rsid w:val="00082E09"/>
    <w:rsid w:val="00084908"/>
    <w:rsid w:val="000869F4"/>
    <w:rsid w:val="00087FFC"/>
    <w:rsid w:val="000A0C6B"/>
    <w:rsid w:val="000A1DA3"/>
    <w:rsid w:val="000A4086"/>
    <w:rsid w:val="000A457A"/>
    <w:rsid w:val="000A5B4C"/>
    <w:rsid w:val="000B1C4B"/>
    <w:rsid w:val="000B2CAC"/>
    <w:rsid w:val="000B3DAD"/>
    <w:rsid w:val="000B4941"/>
    <w:rsid w:val="000B5AF1"/>
    <w:rsid w:val="000B5F56"/>
    <w:rsid w:val="000C2B72"/>
    <w:rsid w:val="000C2E0C"/>
    <w:rsid w:val="000C4915"/>
    <w:rsid w:val="000C773C"/>
    <w:rsid w:val="000D1E8D"/>
    <w:rsid w:val="000D332E"/>
    <w:rsid w:val="000D45CB"/>
    <w:rsid w:val="000D47AC"/>
    <w:rsid w:val="000D7949"/>
    <w:rsid w:val="000D7C24"/>
    <w:rsid w:val="000E158B"/>
    <w:rsid w:val="000E185C"/>
    <w:rsid w:val="000E19D5"/>
    <w:rsid w:val="000E1A78"/>
    <w:rsid w:val="000E2227"/>
    <w:rsid w:val="000E2933"/>
    <w:rsid w:val="000E700C"/>
    <w:rsid w:val="000E7370"/>
    <w:rsid w:val="000F0388"/>
    <w:rsid w:val="000F2BDB"/>
    <w:rsid w:val="000F4915"/>
    <w:rsid w:val="000F4BC4"/>
    <w:rsid w:val="000F6138"/>
    <w:rsid w:val="000F652B"/>
    <w:rsid w:val="00101889"/>
    <w:rsid w:val="00101A17"/>
    <w:rsid w:val="00102549"/>
    <w:rsid w:val="00106C7F"/>
    <w:rsid w:val="001074BF"/>
    <w:rsid w:val="0011068F"/>
    <w:rsid w:val="00111671"/>
    <w:rsid w:val="00112F10"/>
    <w:rsid w:val="001133F8"/>
    <w:rsid w:val="001145B8"/>
    <w:rsid w:val="001146D4"/>
    <w:rsid w:val="001146DD"/>
    <w:rsid w:val="00114B89"/>
    <w:rsid w:val="00116594"/>
    <w:rsid w:val="0011779B"/>
    <w:rsid w:val="00120943"/>
    <w:rsid w:val="001276EE"/>
    <w:rsid w:val="00127B64"/>
    <w:rsid w:val="00131898"/>
    <w:rsid w:val="00134227"/>
    <w:rsid w:val="0013520D"/>
    <w:rsid w:val="001368C1"/>
    <w:rsid w:val="00136CC0"/>
    <w:rsid w:val="001405E7"/>
    <w:rsid w:val="0014068F"/>
    <w:rsid w:val="00140BCD"/>
    <w:rsid w:val="0014591B"/>
    <w:rsid w:val="00146645"/>
    <w:rsid w:val="0014730E"/>
    <w:rsid w:val="001475EE"/>
    <w:rsid w:val="00147B0A"/>
    <w:rsid w:val="00154553"/>
    <w:rsid w:val="00157C3F"/>
    <w:rsid w:val="00160640"/>
    <w:rsid w:val="0016110E"/>
    <w:rsid w:val="00163C7B"/>
    <w:rsid w:val="001640C2"/>
    <w:rsid w:val="00171825"/>
    <w:rsid w:val="00171D10"/>
    <w:rsid w:val="001725A5"/>
    <w:rsid w:val="00172F53"/>
    <w:rsid w:val="00174241"/>
    <w:rsid w:val="0018182E"/>
    <w:rsid w:val="00181D31"/>
    <w:rsid w:val="00182AA6"/>
    <w:rsid w:val="00185632"/>
    <w:rsid w:val="00190E91"/>
    <w:rsid w:val="0019410C"/>
    <w:rsid w:val="001943B1"/>
    <w:rsid w:val="0019660A"/>
    <w:rsid w:val="00196705"/>
    <w:rsid w:val="001A0EA9"/>
    <w:rsid w:val="001A44D0"/>
    <w:rsid w:val="001A48AF"/>
    <w:rsid w:val="001A4BB2"/>
    <w:rsid w:val="001A4E3F"/>
    <w:rsid w:val="001A6C27"/>
    <w:rsid w:val="001A7B01"/>
    <w:rsid w:val="001A7CD0"/>
    <w:rsid w:val="001B0278"/>
    <w:rsid w:val="001B031C"/>
    <w:rsid w:val="001B0581"/>
    <w:rsid w:val="001B0C8A"/>
    <w:rsid w:val="001B1732"/>
    <w:rsid w:val="001B1B72"/>
    <w:rsid w:val="001B70E8"/>
    <w:rsid w:val="001B7872"/>
    <w:rsid w:val="001C17C6"/>
    <w:rsid w:val="001C1FBB"/>
    <w:rsid w:val="001C4726"/>
    <w:rsid w:val="001C4A92"/>
    <w:rsid w:val="001C60E2"/>
    <w:rsid w:val="001C6E67"/>
    <w:rsid w:val="001C79CF"/>
    <w:rsid w:val="001D0167"/>
    <w:rsid w:val="001D4881"/>
    <w:rsid w:val="001D4A96"/>
    <w:rsid w:val="001D4F8A"/>
    <w:rsid w:val="001D5079"/>
    <w:rsid w:val="001D6467"/>
    <w:rsid w:val="001E2170"/>
    <w:rsid w:val="001E3133"/>
    <w:rsid w:val="001E3443"/>
    <w:rsid w:val="001E5A1C"/>
    <w:rsid w:val="001F1568"/>
    <w:rsid w:val="001F2993"/>
    <w:rsid w:val="001F2D1F"/>
    <w:rsid w:val="001F3628"/>
    <w:rsid w:val="001F3A73"/>
    <w:rsid w:val="001F6A88"/>
    <w:rsid w:val="00203C21"/>
    <w:rsid w:val="00205C70"/>
    <w:rsid w:val="00213355"/>
    <w:rsid w:val="00215114"/>
    <w:rsid w:val="00216124"/>
    <w:rsid w:val="0021683F"/>
    <w:rsid w:val="00216DFC"/>
    <w:rsid w:val="0022295B"/>
    <w:rsid w:val="00222977"/>
    <w:rsid w:val="00223808"/>
    <w:rsid w:val="0022614C"/>
    <w:rsid w:val="0022752D"/>
    <w:rsid w:val="0023297D"/>
    <w:rsid w:val="00232CF6"/>
    <w:rsid w:val="00234999"/>
    <w:rsid w:val="00235BA7"/>
    <w:rsid w:val="00235FCB"/>
    <w:rsid w:val="0024097F"/>
    <w:rsid w:val="00242F1F"/>
    <w:rsid w:val="002434B0"/>
    <w:rsid w:val="00243824"/>
    <w:rsid w:val="002443AB"/>
    <w:rsid w:val="0025051C"/>
    <w:rsid w:val="00254C19"/>
    <w:rsid w:val="00254F8F"/>
    <w:rsid w:val="002558E8"/>
    <w:rsid w:val="002628E8"/>
    <w:rsid w:val="00264AAE"/>
    <w:rsid w:val="00265FC2"/>
    <w:rsid w:val="0026752F"/>
    <w:rsid w:val="00270B41"/>
    <w:rsid w:val="00271A95"/>
    <w:rsid w:val="00274484"/>
    <w:rsid w:val="0027509F"/>
    <w:rsid w:val="00275E77"/>
    <w:rsid w:val="002802BF"/>
    <w:rsid w:val="002828AF"/>
    <w:rsid w:val="00287050"/>
    <w:rsid w:val="0028760B"/>
    <w:rsid w:val="00287AFB"/>
    <w:rsid w:val="00290026"/>
    <w:rsid w:val="00290720"/>
    <w:rsid w:val="00291951"/>
    <w:rsid w:val="002951F0"/>
    <w:rsid w:val="00296569"/>
    <w:rsid w:val="002978BC"/>
    <w:rsid w:val="00297A84"/>
    <w:rsid w:val="002A1596"/>
    <w:rsid w:val="002A4478"/>
    <w:rsid w:val="002A5250"/>
    <w:rsid w:val="002A6057"/>
    <w:rsid w:val="002A7061"/>
    <w:rsid w:val="002B0DA1"/>
    <w:rsid w:val="002B0DC9"/>
    <w:rsid w:val="002B0DFC"/>
    <w:rsid w:val="002B2BF8"/>
    <w:rsid w:val="002B4AC1"/>
    <w:rsid w:val="002B53B1"/>
    <w:rsid w:val="002C0BD6"/>
    <w:rsid w:val="002C1E29"/>
    <w:rsid w:val="002C545C"/>
    <w:rsid w:val="002C5CF1"/>
    <w:rsid w:val="002C6F8B"/>
    <w:rsid w:val="002D11F4"/>
    <w:rsid w:val="002D1BEC"/>
    <w:rsid w:val="002D27B5"/>
    <w:rsid w:val="002D6600"/>
    <w:rsid w:val="002D6731"/>
    <w:rsid w:val="002D7092"/>
    <w:rsid w:val="002E2434"/>
    <w:rsid w:val="002E6C89"/>
    <w:rsid w:val="002E7D04"/>
    <w:rsid w:val="002F04EC"/>
    <w:rsid w:val="002F2583"/>
    <w:rsid w:val="002F4225"/>
    <w:rsid w:val="002F5774"/>
    <w:rsid w:val="002F670E"/>
    <w:rsid w:val="002F69C8"/>
    <w:rsid w:val="002F7DD0"/>
    <w:rsid w:val="002F7DEB"/>
    <w:rsid w:val="00301522"/>
    <w:rsid w:val="00301602"/>
    <w:rsid w:val="00305F60"/>
    <w:rsid w:val="0031073D"/>
    <w:rsid w:val="00312C18"/>
    <w:rsid w:val="00315992"/>
    <w:rsid w:val="00315FB6"/>
    <w:rsid w:val="00317D64"/>
    <w:rsid w:val="00322D1E"/>
    <w:rsid w:val="00323285"/>
    <w:rsid w:val="003263DD"/>
    <w:rsid w:val="0032749C"/>
    <w:rsid w:val="003303B3"/>
    <w:rsid w:val="0033133C"/>
    <w:rsid w:val="003335A8"/>
    <w:rsid w:val="0033361E"/>
    <w:rsid w:val="003411C5"/>
    <w:rsid w:val="00341C99"/>
    <w:rsid w:val="00344E18"/>
    <w:rsid w:val="00346D59"/>
    <w:rsid w:val="00346D69"/>
    <w:rsid w:val="00353C95"/>
    <w:rsid w:val="003552AC"/>
    <w:rsid w:val="0035643D"/>
    <w:rsid w:val="00361164"/>
    <w:rsid w:val="003615A1"/>
    <w:rsid w:val="00364578"/>
    <w:rsid w:val="00364BBD"/>
    <w:rsid w:val="00365875"/>
    <w:rsid w:val="00366187"/>
    <w:rsid w:val="00367C5A"/>
    <w:rsid w:val="0037081E"/>
    <w:rsid w:val="003742E5"/>
    <w:rsid w:val="00374FDC"/>
    <w:rsid w:val="00375E7F"/>
    <w:rsid w:val="00381C45"/>
    <w:rsid w:val="00382272"/>
    <w:rsid w:val="003843F3"/>
    <w:rsid w:val="00384E38"/>
    <w:rsid w:val="00385C69"/>
    <w:rsid w:val="003872EF"/>
    <w:rsid w:val="00393166"/>
    <w:rsid w:val="003961F0"/>
    <w:rsid w:val="003A258D"/>
    <w:rsid w:val="003A3AE5"/>
    <w:rsid w:val="003A50A8"/>
    <w:rsid w:val="003A58FB"/>
    <w:rsid w:val="003B0038"/>
    <w:rsid w:val="003B47B8"/>
    <w:rsid w:val="003B587A"/>
    <w:rsid w:val="003C0072"/>
    <w:rsid w:val="003C08F4"/>
    <w:rsid w:val="003C2A53"/>
    <w:rsid w:val="003C403E"/>
    <w:rsid w:val="003C4889"/>
    <w:rsid w:val="003C6074"/>
    <w:rsid w:val="003C7541"/>
    <w:rsid w:val="003D0515"/>
    <w:rsid w:val="003D108F"/>
    <w:rsid w:val="003D1CF5"/>
    <w:rsid w:val="003D3EDC"/>
    <w:rsid w:val="003D3EEE"/>
    <w:rsid w:val="003D68BA"/>
    <w:rsid w:val="003D721D"/>
    <w:rsid w:val="003E3B8B"/>
    <w:rsid w:val="003E3D3E"/>
    <w:rsid w:val="003E68C2"/>
    <w:rsid w:val="003E7DB2"/>
    <w:rsid w:val="003E7FF9"/>
    <w:rsid w:val="003F1588"/>
    <w:rsid w:val="003F3717"/>
    <w:rsid w:val="003F4BE8"/>
    <w:rsid w:val="003F723E"/>
    <w:rsid w:val="004012BE"/>
    <w:rsid w:val="0040166D"/>
    <w:rsid w:val="00401EB2"/>
    <w:rsid w:val="00406D11"/>
    <w:rsid w:val="004075B0"/>
    <w:rsid w:val="00407933"/>
    <w:rsid w:val="004103C3"/>
    <w:rsid w:val="00411B97"/>
    <w:rsid w:val="004125A9"/>
    <w:rsid w:val="004135A3"/>
    <w:rsid w:val="00413BBA"/>
    <w:rsid w:val="004148AE"/>
    <w:rsid w:val="00414FCF"/>
    <w:rsid w:val="00415958"/>
    <w:rsid w:val="00416A4A"/>
    <w:rsid w:val="00420375"/>
    <w:rsid w:val="004211EF"/>
    <w:rsid w:val="00423001"/>
    <w:rsid w:val="0042329E"/>
    <w:rsid w:val="00423581"/>
    <w:rsid w:val="004263F0"/>
    <w:rsid w:val="00427749"/>
    <w:rsid w:val="00430BEC"/>
    <w:rsid w:val="004340D8"/>
    <w:rsid w:val="00435A1C"/>
    <w:rsid w:val="00435CD8"/>
    <w:rsid w:val="00435EC2"/>
    <w:rsid w:val="004372AA"/>
    <w:rsid w:val="00454BAA"/>
    <w:rsid w:val="00456561"/>
    <w:rsid w:val="00456E68"/>
    <w:rsid w:val="00457B3F"/>
    <w:rsid w:val="00462FA2"/>
    <w:rsid w:val="00463DBE"/>
    <w:rsid w:val="00464C53"/>
    <w:rsid w:val="00464E33"/>
    <w:rsid w:val="00466DF8"/>
    <w:rsid w:val="00467D44"/>
    <w:rsid w:val="00470EEA"/>
    <w:rsid w:val="004719D1"/>
    <w:rsid w:val="004727FD"/>
    <w:rsid w:val="0047398C"/>
    <w:rsid w:val="00484676"/>
    <w:rsid w:val="0048585E"/>
    <w:rsid w:val="004862C2"/>
    <w:rsid w:val="00487B8F"/>
    <w:rsid w:val="00487FD6"/>
    <w:rsid w:val="00494C88"/>
    <w:rsid w:val="00495620"/>
    <w:rsid w:val="00497523"/>
    <w:rsid w:val="00497EAB"/>
    <w:rsid w:val="004A0422"/>
    <w:rsid w:val="004A2A7C"/>
    <w:rsid w:val="004A4E83"/>
    <w:rsid w:val="004A4EAA"/>
    <w:rsid w:val="004A7673"/>
    <w:rsid w:val="004A7F54"/>
    <w:rsid w:val="004B2A66"/>
    <w:rsid w:val="004B2FAB"/>
    <w:rsid w:val="004B47E3"/>
    <w:rsid w:val="004B5484"/>
    <w:rsid w:val="004B6842"/>
    <w:rsid w:val="004C1BFA"/>
    <w:rsid w:val="004C4967"/>
    <w:rsid w:val="004C510C"/>
    <w:rsid w:val="004D115F"/>
    <w:rsid w:val="004D6E5B"/>
    <w:rsid w:val="004E0041"/>
    <w:rsid w:val="004E2AF4"/>
    <w:rsid w:val="004E2C00"/>
    <w:rsid w:val="004E351D"/>
    <w:rsid w:val="004E3586"/>
    <w:rsid w:val="004E7F33"/>
    <w:rsid w:val="004F03AD"/>
    <w:rsid w:val="004F431D"/>
    <w:rsid w:val="004F747C"/>
    <w:rsid w:val="00500E19"/>
    <w:rsid w:val="005021B6"/>
    <w:rsid w:val="005035FC"/>
    <w:rsid w:val="005051F7"/>
    <w:rsid w:val="00507671"/>
    <w:rsid w:val="005117B4"/>
    <w:rsid w:val="005133FE"/>
    <w:rsid w:val="00513951"/>
    <w:rsid w:val="00521ADB"/>
    <w:rsid w:val="00521C00"/>
    <w:rsid w:val="00525049"/>
    <w:rsid w:val="00526858"/>
    <w:rsid w:val="00526DCE"/>
    <w:rsid w:val="0052755A"/>
    <w:rsid w:val="005310B5"/>
    <w:rsid w:val="00531D72"/>
    <w:rsid w:val="00533EEC"/>
    <w:rsid w:val="005341EF"/>
    <w:rsid w:val="00537224"/>
    <w:rsid w:val="0054293B"/>
    <w:rsid w:val="00543F81"/>
    <w:rsid w:val="00546CE1"/>
    <w:rsid w:val="0055090F"/>
    <w:rsid w:val="00550F2F"/>
    <w:rsid w:val="00551AC1"/>
    <w:rsid w:val="00552726"/>
    <w:rsid w:val="00553C49"/>
    <w:rsid w:val="005541CB"/>
    <w:rsid w:val="0055441C"/>
    <w:rsid w:val="00554F5D"/>
    <w:rsid w:val="00555F30"/>
    <w:rsid w:val="00560575"/>
    <w:rsid w:val="00560A0F"/>
    <w:rsid w:val="00560F5E"/>
    <w:rsid w:val="00565916"/>
    <w:rsid w:val="00566550"/>
    <w:rsid w:val="005671CB"/>
    <w:rsid w:val="00571989"/>
    <w:rsid w:val="0057518A"/>
    <w:rsid w:val="00575E3B"/>
    <w:rsid w:val="00580231"/>
    <w:rsid w:val="00580EE8"/>
    <w:rsid w:val="00581547"/>
    <w:rsid w:val="0058632B"/>
    <w:rsid w:val="00587D5F"/>
    <w:rsid w:val="005929EB"/>
    <w:rsid w:val="00592C8D"/>
    <w:rsid w:val="00593946"/>
    <w:rsid w:val="005A0C52"/>
    <w:rsid w:val="005A1694"/>
    <w:rsid w:val="005B07E4"/>
    <w:rsid w:val="005B130D"/>
    <w:rsid w:val="005B2FF9"/>
    <w:rsid w:val="005B5500"/>
    <w:rsid w:val="005C13D7"/>
    <w:rsid w:val="005C4CDD"/>
    <w:rsid w:val="005C7BBA"/>
    <w:rsid w:val="005D09ED"/>
    <w:rsid w:val="005D22B0"/>
    <w:rsid w:val="005D460E"/>
    <w:rsid w:val="005D6545"/>
    <w:rsid w:val="005D7D72"/>
    <w:rsid w:val="005E1EC1"/>
    <w:rsid w:val="005E54B3"/>
    <w:rsid w:val="005F01CE"/>
    <w:rsid w:val="005F0DC4"/>
    <w:rsid w:val="005F3321"/>
    <w:rsid w:val="005F3D89"/>
    <w:rsid w:val="005F5DAE"/>
    <w:rsid w:val="005F60D1"/>
    <w:rsid w:val="005F7058"/>
    <w:rsid w:val="005F77EB"/>
    <w:rsid w:val="005F7DD2"/>
    <w:rsid w:val="00601698"/>
    <w:rsid w:val="00601854"/>
    <w:rsid w:val="006019BA"/>
    <w:rsid w:val="00601A7F"/>
    <w:rsid w:val="00601D8E"/>
    <w:rsid w:val="006026E1"/>
    <w:rsid w:val="00602B16"/>
    <w:rsid w:val="006044A4"/>
    <w:rsid w:val="006051C4"/>
    <w:rsid w:val="00606B15"/>
    <w:rsid w:val="0061023F"/>
    <w:rsid w:val="00610B94"/>
    <w:rsid w:val="00614F0D"/>
    <w:rsid w:val="006162A2"/>
    <w:rsid w:val="00624F29"/>
    <w:rsid w:val="00626AED"/>
    <w:rsid w:val="00627153"/>
    <w:rsid w:val="0063380B"/>
    <w:rsid w:val="00634226"/>
    <w:rsid w:val="00635391"/>
    <w:rsid w:val="0063578F"/>
    <w:rsid w:val="00636CD5"/>
    <w:rsid w:val="006404FA"/>
    <w:rsid w:val="0064070F"/>
    <w:rsid w:val="00646871"/>
    <w:rsid w:val="00647642"/>
    <w:rsid w:val="006504CF"/>
    <w:rsid w:val="00650BAD"/>
    <w:rsid w:val="00651512"/>
    <w:rsid w:val="00651A13"/>
    <w:rsid w:val="00652931"/>
    <w:rsid w:val="00653A6B"/>
    <w:rsid w:val="00653DE6"/>
    <w:rsid w:val="00665A5C"/>
    <w:rsid w:val="00666929"/>
    <w:rsid w:val="00666ADF"/>
    <w:rsid w:val="00667365"/>
    <w:rsid w:val="00667660"/>
    <w:rsid w:val="00673C7A"/>
    <w:rsid w:val="00674B47"/>
    <w:rsid w:val="006750B8"/>
    <w:rsid w:val="006755E4"/>
    <w:rsid w:val="0067722E"/>
    <w:rsid w:val="0067755B"/>
    <w:rsid w:val="00681E74"/>
    <w:rsid w:val="006828D5"/>
    <w:rsid w:val="006838C1"/>
    <w:rsid w:val="006873DA"/>
    <w:rsid w:val="00687BD2"/>
    <w:rsid w:val="006908DA"/>
    <w:rsid w:val="006921DD"/>
    <w:rsid w:val="00693BAF"/>
    <w:rsid w:val="00695267"/>
    <w:rsid w:val="00695617"/>
    <w:rsid w:val="006963E0"/>
    <w:rsid w:val="006A1970"/>
    <w:rsid w:val="006A1FBC"/>
    <w:rsid w:val="006A278C"/>
    <w:rsid w:val="006A42D4"/>
    <w:rsid w:val="006A4C9A"/>
    <w:rsid w:val="006A566C"/>
    <w:rsid w:val="006A77F7"/>
    <w:rsid w:val="006B0A81"/>
    <w:rsid w:val="006B448C"/>
    <w:rsid w:val="006B5D79"/>
    <w:rsid w:val="006B5DA6"/>
    <w:rsid w:val="006C01A6"/>
    <w:rsid w:val="006C03D1"/>
    <w:rsid w:val="006C0E98"/>
    <w:rsid w:val="006C14E6"/>
    <w:rsid w:val="006C26F4"/>
    <w:rsid w:val="006C7785"/>
    <w:rsid w:val="006C788B"/>
    <w:rsid w:val="006C7980"/>
    <w:rsid w:val="006D3ACC"/>
    <w:rsid w:val="006D3D84"/>
    <w:rsid w:val="006D6396"/>
    <w:rsid w:val="006E06E6"/>
    <w:rsid w:val="006E0A90"/>
    <w:rsid w:val="006E228C"/>
    <w:rsid w:val="006E265D"/>
    <w:rsid w:val="006E304D"/>
    <w:rsid w:val="006E322A"/>
    <w:rsid w:val="006E6704"/>
    <w:rsid w:val="006E6EC7"/>
    <w:rsid w:val="006F0FC0"/>
    <w:rsid w:val="006F29B9"/>
    <w:rsid w:val="006F3170"/>
    <w:rsid w:val="006F4E0D"/>
    <w:rsid w:val="006F688D"/>
    <w:rsid w:val="006F6CBB"/>
    <w:rsid w:val="006F76E6"/>
    <w:rsid w:val="00700B19"/>
    <w:rsid w:val="007047A7"/>
    <w:rsid w:val="00704AFC"/>
    <w:rsid w:val="00707FEE"/>
    <w:rsid w:val="007106D7"/>
    <w:rsid w:val="00711C27"/>
    <w:rsid w:val="00712C72"/>
    <w:rsid w:val="0071328E"/>
    <w:rsid w:val="00714D86"/>
    <w:rsid w:val="007204AB"/>
    <w:rsid w:val="00721DCB"/>
    <w:rsid w:val="00727FCB"/>
    <w:rsid w:val="007365BA"/>
    <w:rsid w:val="007376D3"/>
    <w:rsid w:val="007401C6"/>
    <w:rsid w:val="007421F6"/>
    <w:rsid w:val="00742D80"/>
    <w:rsid w:val="00743EF3"/>
    <w:rsid w:val="00744E30"/>
    <w:rsid w:val="007453DB"/>
    <w:rsid w:val="007457EB"/>
    <w:rsid w:val="007467B3"/>
    <w:rsid w:val="00746B8A"/>
    <w:rsid w:val="00750B88"/>
    <w:rsid w:val="00750FA1"/>
    <w:rsid w:val="00752CFE"/>
    <w:rsid w:val="007543EC"/>
    <w:rsid w:val="00754400"/>
    <w:rsid w:val="00762AB5"/>
    <w:rsid w:val="007644F6"/>
    <w:rsid w:val="00764BF3"/>
    <w:rsid w:val="00765C83"/>
    <w:rsid w:val="00772ABB"/>
    <w:rsid w:val="0077329C"/>
    <w:rsid w:val="007750BB"/>
    <w:rsid w:val="0077680C"/>
    <w:rsid w:val="00780D52"/>
    <w:rsid w:val="00782465"/>
    <w:rsid w:val="00783741"/>
    <w:rsid w:val="007852A6"/>
    <w:rsid w:val="0078697D"/>
    <w:rsid w:val="007905D1"/>
    <w:rsid w:val="00794496"/>
    <w:rsid w:val="00796D88"/>
    <w:rsid w:val="00797FFA"/>
    <w:rsid w:val="007A1EBE"/>
    <w:rsid w:val="007A2AA1"/>
    <w:rsid w:val="007A7C2A"/>
    <w:rsid w:val="007B1DAF"/>
    <w:rsid w:val="007B25DD"/>
    <w:rsid w:val="007B287B"/>
    <w:rsid w:val="007B3196"/>
    <w:rsid w:val="007B49A5"/>
    <w:rsid w:val="007B5316"/>
    <w:rsid w:val="007B7BF8"/>
    <w:rsid w:val="007C0201"/>
    <w:rsid w:val="007C6932"/>
    <w:rsid w:val="007D01FC"/>
    <w:rsid w:val="007D07FA"/>
    <w:rsid w:val="007D0E32"/>
    <w:rsid w:val="007D110F"/>
    <w:rsid w:val="007D213E"/>
    <w:rsid w:val="007D22C9"/>
    <w:rsid w:val="007D388A"/>
    <w:rsid w:val="007D432C"/>
    <w:rsid w:val="007D47F7"/>
    <w:rsid w:val="007D486E"/>
    <w:rsid w:val="007D7956"/>
    <w:rsid w:val="007E08A9"/>
    <w:rsid w:val="007E1CE1"/>
    <w:rsid w:val="007E27FD"/>
    <w:rsid w:val="007E32EF"/>
    <w:rsid w:val="007E51D3"/>
    <w:rsid w:val="007E6D7C"/>
    <w:rsid w:val="007E721A"/>
    <w:rsid w:val="007E7E9D"/>
    <w:rsid w:val="007E7ECB"/>
    <w:rsid w:val="007F1031"/>
    <w:rsid w:val="007F23AB"/>
    <w:rsid w:val="007F3A93"/>
    <w:rsid w:val="007F75B9"/>
    <w:rsid w:val="00800E2A"/>
    <w:rsid w:val="00802191"/>
    <w:rsid w:val="00803246"/>
    <w:rsid w:val="00804617"/>
    <w:rsid w:val="008148CB"/>
    <w:rsid w:val="00817682"/>
    <w:rsid w:val="0082267C"/>
    <w:rsid w:val="00823E52"/>
    <w:rsid w:val="008268B8"/>
    <w:rsid w:val="00832751"/>
    <w:rsid w:val="0083542B"/>
    <w:rsid w:val="00835CE3"/>
    <w:rsid w:val="00837B10"/>
    <w:rsid w:val="00841927"/>
    <w:rsid w:val="00844C24"/>
    <w:rsid w:val="008458FE"/>
    <w:rsid w:val="008510F7"/>
    <w:rsid w:val="00856E04"/>
    <w:rsid w:val="0085739E"/>
    <w:rsid w:val="00857FBA"/>
    <w:rsid w:val="00860C5F"/>
    <w:rsid w:val="008632AA"/>
    <w:rsid w:val="00864A85"/>
    <w:rsid w:val="00866287"/>
    <w:rsid w:val="00871DDA"/>
    <w:rsid w:val="00880036"/>
    <w:rsid w:val="0088107D"/>
    <w:rsid w:val="0088130E"/>
    <w:rsid w:val="00881378"/>
    <w:rsid w:val="008813C0"/>
    <w:rsid w:val="008824EC"/>
    <w:rsid w:val="008828E9"/>
    <w:rsid w:val="00884D4F"/>
    <w:rsid w:val="008923EF"/>
    <w:rsid w:val="0089257A"/>
    <w:rsid w:val="008936FC"/>
    <w:rsid w:val="00895A3A"/>
    <w:rsid w:val="008977C6"/>
    <w:rsid w:val="008A04A0"/>
    <w:rsid w:val="008A3469"/>
    <w:rsid w:val="008B0683"/>
    <w:rsid w:val="008B1EF3"/>
    <w:rsid w:val="008B22C2"/>
    <w:rsid w:val="008B2396"/>
    <w:rsid w:val="008B3FB5"/>
    <w:rsid w:val="008B553E"/>
    <w:rsid w:val="008B75DD"/>
    <w:rsid w:val="008C06A2"/>
    <w:rsid w:val="008C23ED"/>
    <w:rsid w:val="008D198E"/>
    <w:rsid w:val="008D6341"/>
    <w:rsid w:val="008E04E8"/>
    <w:rsid w:val="008E0BFE"/>
    <w:rsid w:val="008E1466"/>
    <w:rsid w:val="008E3B36"/>
    <w:rsid w:val="008E4778"/>
    <w:rsid w:val="008E7D9F"/>
    <w:rsid w:val="008F102C"/>
    <w:rsid w:val="008F11EB"/>
    <w:rsid w:val="008F1E73"/>
    <w:rsid w:val="008F1F19"/>
    <w:rsid w:val="008F2597"/>
    <w:rsid w:val="008F454F"/>
    <w:rsid w:val="008F579C"/>
    <w:rsid w:val="008F5A12"/>
    <w:rsid w:val="008F74AB"/>
    <w:rsid w:val="00900A90"/>
    <w:rsid w:val="00903D27"/>
    <w:rsid w:val="009047D8"/>
    <w:rsid w:val="009050F4"/>
    <w:rsid w:val="00905C4A"/>
    <w:rsid w:val="00907A77"/>
    <w:rsid w:val="009105DA"/>
    <w:rsid w:val="009108BD"/>
    <w:rsid w:val="00915814"/>
    <w:rsid w:val="0091634B"/>
    <w:rsid w:val="0092144C"/>
    <w:rsid w:val="00924BA5"/>
    <w:rsid w:val="00924BF9"/>
    <w:rsid w:val="00931FB8"/>
    <w:rsid w:val="0093223A"/>
    <w:rsid w:val="00932E1E"/>
    <w:rsid w:val="009351BB"/>
    <w:rsid w:val="00935901"/>
    <w:rsid w:val="00935C76"/>
    <w:rsid w:val="0094206B"/>
    <w:rsid w:val="009517A5"/>
    <w:rsid w:val="00951B73"/>
    <w:rsid w:val="00955302"/>
    <w:rsid w:val="00955A4A"/>
    <w:rsid w:val="0096134D"/>
    <w:rsid w:val="00961A61"/>
    <w:rsid w:val="009622A5"/>
    <w:rsid w:val="00963280"/>
    <w:rsid w:val="00966311"/>
    <w:rsid w:val="0096736A"/>
    <w:rsid w:val="00970A60"/>
    <w:rsid w:val="00970AA7"/>
    <w:rsid w:val="0097337A"/>
    <w:rsid w:val="009777EC"/>
    <w:rsid w:val="00980924"/>
    <w:rsid w:val="00982E61"/>
    <w:rsid w:val="009852F2"/>
    <w:rsid w:val="0098574D"/>
    <w:rsid w:val="00992988"/>
    <w:rsid w:val="00997B2D"/>
    <w:rsid w:val="009A1E4A"/>
    <w:rsid w:val="009A34E1"/>
    <w:rsid w:val="009A3B4F"/>
    <w:rsid w:val="009A4A91"/>
    <w:rsid w:val="009A4AA1"/>
    <w:rsid w:val="009A7C16"/>
    <w:rsid w:val="009B0C34"/>
    <w:rsid w:val="009C0508"/>
    <w:rsid w:val="009C134C"/>
    <w:rsid w:val="009C5B72"/>
    <w:rsid w:val="009C69BD"/>
    <w:rsid w:val="009D028A"/>
    <w:rsid w:val="009D17BA"/>
    <w:rsid w:val="009D1B36"/>
    <w:rsid w:val="009D3EC4"/>
    <w:rsid w:val="009D51A7"/>
    <w:rsid w:val="009D6823"/>
    <w:rsid w:val="009E1200"/>
    <w:rsid w:val="009E32B7"/>
    <w:rsid w:val="009E36E9"/>
    <w:rsid w:val="009E5423"/>
    <w:rsid w:val="009E67F5"/>
    <w:rsid w:val="009F0672"/>
    <w:rsid w:val="009F0738"/>
    <w:rsid w:val="009F0C82"/>
    <w:rsid w:val="009F4168"/>
    <w:rsid w:val="009F7136"/>
    <w:rsid w:val="00A01206"/>
    <w:rsid w:val="00A0551E"/>
    <w:rsid w:val="00A0627E"/>
    <w:rsid w:val="00A0760C"/>
    <w:rsid w:val="00A079D0"/>
    <w:rsid w:val="00A102FD"/>
    <w:rsid w:val="00A11849"/>
    <w:rsid w:val="00A11870"/>
    <w:rsid w:val="00A11E52"/>
    <w:rsid w:val="00A13772"/>
    <w:rsid w:val="00A14BD6"/>
    <w:rsid w:val="00A202A0"/>
    <w:rsid w:val="00A204B9"/>
    <w:rsid w:val="00A2326A"/>
    <w:rsid w:val="00A25022"/>
    <w:rsid w:val="00A25B3C"/>
    <w:rsid w:val="00A340E0"/>
    <w:rsid w:val="00A34161"/>
    <w:rsid w:val="00A34596"/>
    <w:rsid w:val="00A34994"/>
    <w:rsid w:val="00A359C6"/>
    <w:rsid w:val="00A41706"/>
    <w:rsid w:val="00A42309"/>
    <w:rsid w:val="00A4284C"/>
    <w:rsid w:val="00A43B1D"/>
    <w:rsid w:val="00A459CC"/>
    <w:rsid w:val="00A460A8"/>
    <w:rsid w:val="00A5136B"/>
    <w:rsid w:val="00A53524"/>
    <w:rsid w:val="00A548B5"/>
    <w:rsid w:val="00A55D01"/>
    <w:rsid w:val="00A602BA"/>
    <w:rsid w:val="00A60403"/>
    <w:rsid w:val="00A60582"/>
    <w:rsid w:val="00A6293A"/>
    <w:rsid w:val="00A6797A"/>
    <w:rsid w:val="00A67C03"/>
    <w:rsid w:val="00A72097"/>
    <w:rsid w:val="00A7454D"/>
    <w:rsid w:val="00A7474C"/>
    <w:rsid w:val="00A77451"/>
    <w:rsid w:val="00A77CC7"/>
    <w:rsid w:val="00A808EC"/>
    <w:rsid w:val="00A849DF"/>
    <w:rsid w:val="00A870BD"/>
    <w:rsid w:val="00A902DB"/>
    <w:rsid w:val="00A953F8"/>
    <w:rsid w:val="00A96301"/>
    <w:rsid w:val="00AA1156"/>
    <w:rsid w:val="00AA2A6E"/>
    <w:rsid w:val="00AA4A71"/>
    <w:rsid w:val="00AB19B0"/>
    <w:rsid w:val="00AB1CD3"/>
    <w:rsid w:val="00AB32F5"/>
    <w:rsid w:val="00AB43C7"/>
    <w:rsid w:val="00AB45D9"/>
    <w:rsid w:val="00AC0F80"/>
    <w:rsid w:val="00AC12CA"/>
    <w:rsid w:val="00AC3961"/>
    <w:rsid w:val="00AC3DB2"/>
    <w:rsid w:val="00AC655B"/>
    <w:rsid w:val="00AC6E8B"/>
    <w:rsid w:val="00AD0BA6"/>
    <w:rsid w:val="00AD108A"/>
    <w:rsid w:val="00AD1F39"/>
    <w:rsid w:val="00AD36C6"/>
    <w:rsid w:val="00AD4568"/>
    <w:rsid w:val="00AD4D75"/>
    <w:rsid w:val="00AD5325"/>
    <w:rsid w:val="00AD5665"/>
    <w:rsid w:val="00AD663F"/>
    <w:rsid w:val="00AD72DD"/>
    <w:rsid w:val="00AD7B1A"/>
    <w:rsid w:val="00AD7B66"/>
    <w:rsid w:val="00AD7C87"/>
    <w:rsid w:val="00AE1362"/>
    <w:rsid w:val="00AE357C"/>
    <w:rsid w:val="00AE4DF3"/>
    <w:rsid w:val="00AF1F29"/>
    <w:rsid w:val="00AF2B03"/>
    <w:rsid w:val="00AF3265"/>
    <w:rsid w:val="00AF4755"/>
    <w:rsid w:val="00AF49F8"/>
    <w:rsid w:val="00AF5BA1"/>
    <w:rsid w:val="00AF6AA5"/>
    <w:rsid w:val="00B00FF5"/>
    <w:rsid w:val="00B01B7E"/>
    <w:rsid w:val="00B062FB"/>
    <w:rsid w:val="00B06CAF"/>
    <w:rsid w:val="00B06CFA"/>
    <w:rsid w:val="00B073B1"/>
    <w:rsid w:val="00B10C42"/>
    <w:rsid w:val="00B111F6"/>
    <w:rsid w:val="00B12053"/>
    <w:rsid w:val="00B13312"/>
    <w:rsid w:val="00B14AC1"/>
    <w:rsid w:val="00B1784E"/>
    <w:rsid w:val="00B20EB1"/>
    <w:rsid w:val="00B231D7"/>
    <w:rsid w:val="00B2484F"/>
    <w:rsid w:val="00B305B8"/>
    <w:rsid w:val="00B30A86"/>
    <w:rsid w:val="00B31A77"/>
    <w:rsid w:val="00B35272"/>
    <w:rsid w:val="00B3714C"/>
    <w:rsid w:val="00B37FC8"/>
    <w:rsid w:val="00B41010"/>
    <w:rsid w:val="00B4205C"/>
    <w:rsid w:val="00B43D45"/>
    <w:rsid w:val="00B45E65"/>
    <w:rsid w:val="00B46DA7"/>
    <w:rsid w:val="00B51DD1"/>
    <w:rsid w:val="00B55B2B"/>
    <w:rsid w:val="00B6050D"/>
    <w:rsid w:val="00B615F7"/>
    <w:rsid w:val="00B64276"/>
    <w:rsid w:val="00B65793"/>
    <w:rsid w:val="00B666E6"/>
    <w:rsid w:val="00B70178"/>
    <w:rsid w:val="00B7234A"/>
    <w:rsid w:val="00B723C2"/>
    <w:rsid w:val="00B72424"/>
    <w:rsid w:val="00B72B89"/>
    <w:rsid w:val="00B73339"/>
    <w:rsid w:val="00B762DC"/>
    <w:rsid w:val="00B765A6"/>
    <w:rsid w:val="00B76C52"/>
    <w:rsid w:val="00B81EDA"/>
    <w:rsid w:val="00B81FF2"/>
    <w:rsid w:val="00B8234D"/>
    <w:rsid w:val="00B82386"/>
    <w:rsid w:val="00B83387"/>
    <w:rsid w:val="00B83CF2"/>
    <w:rsid w:val="00B83FAD"/>
    <w:rsid w:val="00B84C2A"/>
    <w:rsid w:val="00B855AF"/>
    <w:rsid w:val="00B85CDA"/>
    <w:rsid w:val="00B86086"/>
    <w:rsid w:val="00B900DD"/>
    <w:rsid w:val="00B90B12"/>
    <w:rsid w:val="00B90E0C"/>
    <w:rsid w:val="00B913F0"/>
    <w:rsid w:val="00B93728"/>
    <w:rsid w:val="00B9561E"/>
    <w:rsid w:val="00B96374"/>
    <w:rsid w:val="00B97188"/>
    <w:rsid w:val="00B979A0"/>
    <w:rsid w:val="00BA1EE1"/>
    <w:rsid w:val="00BA67B8"/>
    <w:rsid w:val="00BA7031"/>
    <w:rsid w:val="00BB0E42"/>
    <w:rsid w:val="00BB2FF9"/>
    <w:rsid w:val="00BB40E5"/>
    <w:rsid w:val="00BB74AB"/>
    <w:rsid w:val="00BC0696"/>
    <w:rsid w:val="00BC2782"/>
    <w:rsid w:val="00BC47BE"/>
    <w:rsid w:val="00BC5868"/>
    <w:rsid w:val="00BC6448"/>
    <w:rsid w:val="00BC7890"/>
    <w:rsid w:val="00BD169B"/>
    <w:rsid w:val="00BD2E2C"/>
    <w:rsid w:val="00BD47FD"/>
    <w:rsid w:val="00BD5EFB"/>
    <w:rsid w:val="00BE0F86"/>
    <w:rsid w:val="00BE47D2"/>
    <w:rsid w:val="00BE4DFE"/>
    <w:rsid w:val="00BF0552"/>
    <w:rsid w:val="00BF2998"/>
    <w:rsid w:val="00BF2E5F"/>
    <w:rsid w:val="00BF7D95"/>
    <w:rsid w:val="00C015F3"/>
    <w:rsid w:val="00C02D4C"/>
    <w:rsid w:val="00C03A63"/>
    <w:rsid w:val="00C05DF4"/>
    <w:rsid w:val="00C06615"/>
    <w:rsid w:val="00C10987"/>
    <w:rsid w:val="00C115F0"/>
    <w:rsid w:val="00C12598"/>
    <w:rsid w:val="00C12794"/>
    <w:rsid w:val="00C14141"/>
    <w:rsid w:val="00C2009A"/>
    <w:rsid w:val="00C20750"/>
    <w:rsid w:val="00C22F7B"/>
    <w:rsid w:val="00C24FE1"/>
    <w:rsid w:val="00C25621"/>
    <w:rsid w:val="00C3101F"/>
    <w:rsid w:val="00C3226F"/>
    <w:rsid w:val="00C32F0F"/>
    <w:rsid w:val="00C35C06"/>
    <w:rsid w:val="00C36793"/>
    <w:rsid w:val="00C372E2"/>
    <w:rsid w:val="00C40C12"/>
    <w:rsid w:val="00C41011"/>
    <w:rsid w:val="00C42077"/>
    <w:rsid w:val="00C42F0B"/>
    <w:rsid w:val="00C44857"/>
    <w:rsid w:val="00C50498"/>
    <w:rsid w:val="00C514F6"/>
    <w:rsid w:val="00C53E87"/>
    <w:rsid w:val="00C602EF"/>
    <w:rsid w:val="00C61B91"/>
    <w:rsid w:val="00C625A8"/>
    <w:rsid w:val="00C65737"/>
    <w:rsid w:val="00C65B8F"/>
    <w:rsid w:val="00C66908"/>
    <w:rsid w:val="00C66BCB"/>
    <w:rsid w:val="00C67942"/>
    <w:rsid w:val="00C73F65"/>
    <w:rsid w:val="00C74891"/>
    <w:rsid w:val="00C752CF"/>
    <w:rsid w:val="00C76F4E"/>
    <w:rsid w:val="00C776D3"/>
    <w:rsid w:val="00C80C26"/>
    <w:rsid w:val="00C815AC"/>
    <w:rsid w:val="00C83598"/>
    <w:rsid w:val="00C911AE"/>
    <w:rsid w:val="00C92C35"/>
    <w:rsid w:val="00C93D3D"/>
    <w:rsid w:val="00C96019"/>
    <w:rsid w:val="00C96157"/>
    <w:rsid w:val="00C977D3"/>
    <w:rsid w:val="00CA438F"/>
    <w:rsid w:val="00CA62D5"/>
    <w:rsid w:val="00CB1EC2"/>
    <w:rsid w:val="00CB59F1"/>
    <w:rsid w:val="00CB6B6E"/>
    <w:rsid w:val="00CB7665"/>
    <w:rsid w:val="00CC0E59"/>
    <w:rsid w:val="00CC1DB4"/>
    <w:rsid w:val="00CC24C9"/>
    <w:rsid w:val="00CC3248"/>
    <w:rsid w:val="00CC3B41"/>
    <w:rsid w:val="00CC58FC"/>
    <w:rsid w:val="00CC71E9"/>
    <w:rsid w:val="00CC79EA"/>
    <w:rsid w:val="00CD1D78"/>
    <w:rsid w:val="00CD469F"/>
    <w:rsid w:val="00CD777E"/>
    <w:rsid w:val="00CD7F4F"/>
    <w:rsid w:val="00CE100B"/>
    <w:rsid w:val="00CE39B5"/>
    <w:rsid w:val="00CE3C9C"/>
    <w:rsid w:val="00CE462F"/>
    <w:rsid w:val="00CE4F03"/>
    <w:rsid w:val="00CE61EC"/>
    <w:rsid w:val="00CE6DE0"/>
    <w:rsid w:val="00CF004A"/>
    <w:rsid w:val="00CF0ECC"/>
    <w:rsid w:val="00CF128C"/>
    <w:rsid w:val="00CF13E4"/>
    <w:rsid w:val="00CF2DCF"/>
    <w:rsid w:val="00CF3176"/>
    <w:rsid w:val="00D01D99"/>
    <w:rsid w:val="00D02B6F"/>
    <w:rsid w:val="00D06644"/>
    <w:rsid w:val="00D07249"/>
    <w:rsid w:val="00D07797"/>
    <w:rsid w:val="00D11EB9"/>
    <w:rsid w:val="00D13933"/>
    <w:rsid w:val="00D1486B"/>
    <w:rsid w:val="00D150BA"/>
    <w:rsid w:val="00D16140"/>
    <w:rsid w:val="00D173F1"/>
    <w:rsid w:val="00D24047"/>
    <w:rsid w:val="00D246C0"/>
    <w:rsid w:val="00D247D2"/>
    <w:rsid w:val="00D27395"/>
    <w:rsid w:val="00D30CB9"/>
    <w:rsid w:val="00D35523"/>
    <w:rsid w:val="00D36634"/>
    <w:rsid w:val="00D37B97"/>
    <w:rsid w:val="00D40ECC"/>
    <w:rsid w:val="00D433F4"/>
    <w:rsid w:val="00D4466F"/>
    <w:rsid w:val="00D452AD"/>
    <w:rsid w:val="00D46F8C"/>
    <w:rsid w:val="00D524C6"/>
    <w:rsid w:val="00D5340A"/>
    <w:rsid w:val="00D55456"/>
    <w:rsid w:val="00D5681A"/>
    <w:rsid w:val="00D6007D"/>
    <w:rsid w:val="00D608C5"/>
    <w:rsid w:val="00D65C2B"/>
    <w:rsid w:val="00D6735D"/>
    <w:rsid w:val="00D71985"/>
    <w:rsid w:val="00D8163E"/>
    <w:rsid w:val="00D82924"/>
    <w:rsid w:val="00D82C11"/>
    <w:rsid w:val="00D83304"/>
    <w:rsid w:val="00D83DD1"/>
    <w:rsid w:val="00D842E6"/>
    <w:rsid w:val="00D844C2"/>
    <w:rsid w:val="00D8514C"/>
    <w:rsid w:val="00D85A21"/>
    <w:rsid w:val="00D85B56"/>
    <w:rsid w:val="00D95B56"/>
    <w:rsid w:val="00D97180"/>
    <w:rsid w:val="00DA11E4"/>
    <w:rsid w:val="00DA3007"/>
    <w:rsid w:val="00DA5DAB"/>
    <w:rsid w:val="00DA6C94"/>
    <w:rsid w:val="00DA6FB8"/>
    <w:rsid w:val="00DA7F33"/>
    <w:rsid w:val="00DB3222"/>
    <w:rsid w:val="00DB5EDD"/>
    <w:rsid w:val="00DC2410"/>
    <w:rsid w:val="00DC29FB"/>
    <w:rsid w:val="00DC3F71"/>
    <w:rsid w:val="00DC3FCC"/>
    <w:rsid w:val="00DC67FE"/>
    <w:rsid w:val="00DD1254"/>
    <w:rsid w:val="00DD1CF3"/>
    <w:rsid w:val="00DD1DAF"/>
    <w:rsid w:val="00DD27D5"/>
    <w:rsid w:val="00DD2C20"/>
    <w:rsid w:val="00DD525D"/>
    <w:rsid w:val="00DE4758"/>
    <w:rsid w:val="00DE5A12"/>
    <w:rsid w:val="00DE6557"/>
    <w:rsid w:val="00DE72CF"/>
    <w:rsid w:val="00DF053E"/>
    <w:rsid w:val="00DF0701"/>
    <w:rsid w:val="00DF29C1"/>
    <w:rsid w:val="00DF2BAA"/>
    <w:rsid w:val="00DF522C"/>
    <w:rsid w:val="00DF5AE9"/>
    <w:rsid w:val="00E00285"/>
    <w:rsid w:val="00E02A2E"/>
    <w:rsid w:val="00E0344B"/>
    <w:rsid w:val="00E0434B"/>
    <w:rsid w:val="00E0658C"/>
    <w:rsid w:val="00E0740D"/>
    <w:rsid w:val="00E11E11"/>
    <w:rsid w:val="00E12C51"/>
    <w:rsid w:val="00E143E4"/>
    <w:rsid w:val="00E16936"/>
    <w:rsid w:val="00E177C3"/>
    <w:rsid w:val="00E22B91"/>
    <w:rsid w:val="00E22E69"/>
    <w:rsid w:val="00E23087"/>
    <w:rsid w:val="00E25C98"/>
    <w:rsid w:val="00E300F5"/>
    <w:rsid w:val="00E32CA5"/>
    <w:rsid w:val="00E36DD2"/>
    <w:rsid w:val="00E44EFC"/>
    <w:rsid w:val="00E45867"/>
    <w:rsid w:val="00E50EB9"/>
    <w:rsid w:val="00E53DAF"/>
    <w:rsid w:val="00E57CE8"/>
    <w:rsid w:val="00E602DA"/>
    <w:rsid w:val="00E609C2"/>
    <w:rsid w:val="00E6131B"/>
    <w:rsid w:val="00E650B2"/>
    <w:rsid w:val="00E70EEB"/>
    <w:rsid w:val="00E71AC8"/>
    <w:rsid w:val="00E71D98"/>
    <w:rsid w:val="00E73265"/>
    <w:rsid w:val="00E74359"/>
    <w:rsid w:val="00E75215"/>
    <w:rsid w:val="00E761C8"/>
    <w:rsid w:val="00E801FD"/>
    <w:rsid w:val="00E8092C"/>
    <w:rsid w:val="00E80F57"/>
    <w:rsid w:val="00E851CA"/>
    <w:rsid w:val="00E855D1"/>
    <w:rsid w:val="00E869E6"/>
    <w:rsid w:val="00E877DD"/>
    <w:rsid w:val="00E90626"/>
    <w:rsid w:val="00E92018"/>
    <w:rsid w:val="00E92D16"/>
    <w:rsid w:val="00E93225"/>
    <w:rsid w:val="00E94E95"/>
    <w:rsid w:val="00EA0463"/>
    <w:rsid w:val="00EA64B0"/>
    <w:rsid w:val="00EB0881"/>
    <w:rsid w:val="00EB4BF0"/>
    <w:rsid w:val="00EB513C"/>
    <w:rsid w:val="00EC0134"/>
    <w:rsid w:val="00EC0576"/>
    <w:rsid w:val="00EC130D"/>
    <w:rsid w:val="00EC2FE6"/>
    <w:rsid w:val="00EC472B"/>
    <w:rsid w:val="00EC589D"/>
    <w:rsid w:val="00EC6495"/>
    <w:rsid w:val="00EC69B0"/>
    <w:rsid w:val="00ED0F2B"/>
    <w:rsid w:val="00ED1266"/>
    <w:rsid w:val="00ED1350"/>
    <w:rsid w:val="00ED2BF0"/>
    <w:rsid w:val="00ED38EF"/>
    <w:rsid w:val="00ED43D3"/>
    <w:rsid w:val="00ED6948"/>
    <w:rsid w:val="00ED74E3"/>
    <w:rsid w:val="00EE1380"/>
    <w:rsid w:val="00EE1AD3"/>
    <w:rsid w:val="00EE1E4A"/>
    <w:rsid w:val="00EE452F"/>
    <w:rsid w:val="00EE661C"/>
    <w:rsid w:val="00EF0187"/>
    <w:rsid w:val="00EF2C40"/>
    <w:rsid w:val="00EF40F6"/>
    <w:rsid w:val="00EF4B5C"/>
    <w:rsid w:val="00EF5C36"/>
    <w:rsid w:val="00EF71C4"/>
    <w:rsid w:val="00EF7AD7"/>
    <w:rsid w:val="00F012D6"/>
    <w:rsid w:val="00F02578"/>
    <w:rsid w:val="00F04AE7"/>
    <w:rsid w:val="00F10156"/>
    <w:rsid w:val="00F10CB5"/>
    <w:rsid w:val="00F13DE4"/>
    <w:rsid w:val="00F15217"/>
    <w:rsid w:val="00F156B7"/>
    <w:rsid w:val="00F15D70"/>
    <w:rsid w:val="00F21AAE"/>
    <w:rsid w:val="00F2209D"/>
    <w:rsid w:val="00F24C4F"/>
    <w:rsid w:val="00F24DFE"/>
    <w:rsid w:val="00F2594B"/>
    <w:rsid w:val="00F25B1D"/>
    <w:rsid w:val="00F30995"/>
    <w:rsid w:val="00F344C8"/>
    <w:rsid w:val="00F344D2"/>
    <w:rsid w:val="00F34990"/>
    <w:rsid w:val="00F36A67"/>
    <w:rsid w:val="00F370F2"/>
    <w:rsid w:val="00F47A09"/>
    <w:rsid w:val="00F47A94"/>
    <w:rsid w:val="00F47A97"/>
    <w:rsid w:val="00F54315"/>
    <w:rsid w:val="00F54F13"/>
    <w:rsid w:val="00F60773"/>
    <w:rsid w:val="00F60F79"/>
    <w:rsid w:val="00F63EFC"/>
    <w:rsid w:val="00F650C6"/>
    <w:rsid w:val="00F74216"/>
    <w:rsid w:val="00F76423"/>
    <w:rsid w:val="00F7747D"/>
    <w:rsid w:val="00F81988"/>
    <w:rsid w:val="00F81A94"/>
    <w:rsid w:val="00F82F18"/>
    <w:rsid w:val="00F832E5"/>
    <w:rsid w:val="00F85B20"/>
    <w:rsid w:val="00F85BC4"/>
    <w:rsid w:val="00F87039"/>
    <w:rsid w:val="00F93546"/>
    <w:rsid w:val="00FA0758"/>
    <w:rsid w:val="00FA0A9E"/>
    <w:rsid w:val="00FA0B89"/>
    <w:rsid w:val="00FA1030"/>
    <w:rsid w:val="00FB0A72"/>
    <w:rsid w:val="00FC0028"/>
    <w:rsid w:val="00FC3618"/>
    <w:rsid w:val="00FC4873"/>
    <w:rsid w:val="00FC499B"/>
    <w:rsid w:val="00FC6018"/>
    <w:rsid w:val="00FC6474"/>
    <w:rsid w:val="00FC6EDF"/>
    <w:rsid w:val="00FD176E"/>
    <w:rsid w:val="00FD2B53"/>
    <w:rsid w:val="00FD5DAA"/>
    <w:rsid w:val="00FD7534"/>
    <w:rsid w:val="00FE06CD"/>
    <w:rsid w:val="00FE1FA4"/>
    <w:rsid w:val="00FE2F59"/>
    <w:rsid w:val="00FE55C7"/>
    <w:rsid w:val="00FE5862"/>
    <w:rsid w:val="00FE659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4A8ED889"/>
  <w15:chartTrackingRefBased/>
  <w15:docId w15:val="{ED9E4C85-BD64-430F-9EC8-A1E7CEE2E3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A77F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FE659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D5EFB"/>
    <w:pPr>
      <w:tabs>
        <w:tab w:val="center" w:pos="4513"/>
        <w:tab w:val="right" w:pos="9026"/>
      </w:tabs>
      <w:spacing w:after="0" w:line="240" w:lineRule="auto"/>
    </w:pPr>
  </w:style>
  <w:style w:type="character" w:customStyle="1" w:styleId="HeaderChar">
    <w:name w:val="Header Char"/>
    <w:basedOn w:val="DefaultParagraphFont"/>
    <w:link w:val="Header"/>
    <w:uiPriority w:val="99"/>
    <w:rsid w:val="00BD5EFB"/>
  </w:style>
  <w:style w:type="paragraph" w:styleId="Footer">
    <w:name w:val="footer"/>
    <w:basedOn w:val="Normal"/>
    <w:link w:val="FooterChar"/>
    <w:uiPriority w:val="99"/>
    <w:unhideWhenUsed/>
    <w:rsid w:val="00BD5EFB"/>
    <w:pPr>
      <w:tabs>
        <w:tab w:val="center" w:pos="4513"/>
        <w:tab w:val="right" w:pos="9026"/>
      </w:tabs>
      <w:spacing w:after="0" w:line="240" w:lineRule="auto"/>
    </w:pPr>
  </w:style>
  <w:style w:type="character" w:customStyle="1" w:styleId="FooterChar">
    <w:name w:val="Footer Char"/>
    <w:basedOn w:val="DefaultParagraphFont"/>
    <w:link w:val="Footer"/>
    <w:uiPriority w:val="99"/>
    <w:rsid w:val="00BD5EFB"/>
  </w:style>
  <w:style w:type="paragraph" w:customStyle="1" w:styleId="Default">
    <w:name w:val="Default"/>
    <w:rsid w:val="00BD5EFB"/>
    <w:pPr>
      <w:autoSpaceDE w:val="0"/>
      <w:autoSpaceDN w:val="0"/>
      <w:adjustRightInd w:val="0"/>
      <w:spacing w:after="0" w:line="240" w:lineRule="auto"/>
    </w:pPr>
    <w:rPr>
      <w:rFonts w:ascii="Arial" w:hAnsi="Arial" w:cs="Arial"/>
      <w:color w:val="000000"/>
      <w:sz w:val="24"/>
      <w:szCs w:val="24"/>
    </w:rPr>
  </w:style>
  <w:style w:type="character" w:styleId="Hyperlink">
    <w:name w:val="Hyperlink"/>
    <w:basedOn w:val="DefaultParagraphFont"/>
    <w:uiPriority w:val="99"/>
    <w:unhideWhenUsed/>
    <w:rsid w:val="00BD5EFB"/>
    <w:rPr>
      <w:color w:val="0563C1" w:themeColor="hyperlink"/>
      <w:u w:val="single"/>
    </w:rPr>
  </w:style>
  <w:style w:type="character" w:styleId="UnresolvedMention">
    <w:name w:val="Unresolved Mention"/>
    <w:basedOn w:val="DefaultParagraphFont"/>
    <w:uiPriority w:val="99"/>
    <w:semiHidden/>
    <w:unhideWhenUsed/>
    <w:rsid w:val="00BD5EFB"/>
    <w:rPr>
      <w:color w:val="605E5C"/>
      <w:shd w:val="clear" w:color="auto" w:fill="E1DFDD"/>
    </w:rPr>
  </w:style>
  <w:style w:type="paragraph" w:styleId="NoSpacing">
    <w:name w:val="No Spacing"/>
    <w:link w:val="NoSpacingChar"/>
    <w:uiPriority w:val="1"/>
    <w:qFormat/>
    <w:rsid w:val="00BD5EFB"/>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BD5EFB"/>
    <w:rPr>
      <w:rFonts w:eastAsiaTheme="minorEastAsia"/>
      <w:lang w:val="en-US"/>
    </w:rPr>
  </w:style>
  <w:style w:type="paragraph" w:styleId="ListParagraph">
    <w:name w:val="List Paragraph"/>
    <w:basedOn w:val="Normal"/>
    <w:uiPriority w:val="34"/>
    <w:qFormat/>
    <w:rsid w:val="000E7370"/>
    <w:pPr>
      <w:ind w:left="720"/>
      <w:contextualSpacing/>
    </w:pPr>
  </w:style>
  <w:style w:type="character" w:customStyle="1" w:styleId="Heading1Char">
    <w:name w:val="Heading 1 Char"/>
    <w:basedOn w:val="DefaultParagraphFont"/>
    <w:link w:val="Heading1"/>
    <w:uiPriority w:val="9"/>
    <w:rsid w:val="006A77F7"/>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6A77F7"/>
    <w:pPr>
      <w:outlineLvl w:val="9"/>
    </w:pPr>
    <w:rPr>
      <w:lang w:val="en-US"/>
    </w:rPr>
  </w:style>
  <w:style w:type="paragraph" w:styleId="TOC2">
    <w:name w:val="toc 2"/>
    <w:basedOn w:val="Normal"/>
    <w:next w:val="Normal"/>
    <w:autoRedefine/>
    <w:uiPriority w:val="39"/>
    <w:unhideWhenUsed/>
    <w:rsid w:val="006A77F7"/>
    <w:pPr>
      <w:spacing w:after="100"/>
      <w:ind w:left="220"/>
    </w:pPr>
    <w:rPr>
      <w:rFonts w:eastAsiaTheme="minorEastAsia" w:cs="Times New Roman"/>
      <w:lang w:val="en-US"/>
    </w:rPr>
  </w:style>
  <w:style w:type="paragraph" w:styleId="TOC1">
    <w:name w:val="toc 1"/>
    <w:basedOn w:val="Normal"/>
    <w:next w:val="Normal"/>
    <w:autoRedefine/>
    <w:uiPriority w:val="39"/>
    <w:unhideWhenUsed/>
    <w:rsid w:val="006A77F7"/>
    <w:pPr>
      <w:spacing w:after="100"/>
    </w:pPr>
    <w:rPr>
      <w:rFonts w:eastAsiaTheme="minorEastAsia" w:cs="Times New Roman"/>
      <w:lang w:val="en-US"/>
    </w:rPr>
  </w:style>
  <w:style w:type="paragraph" w:styleId="TOC3">
    <w:name w:val="toc 3"/>
    <w:basedOn w:val="Normal"/>
    <w:next w:val="Normal"/>
    <w:autoRedefine/>
    <w:uiPriority w:val="39"/>
    <w:unhideWhenUsed/>
    <w:rsid w:val="006A77F7"/>
    <w:pPr>
      <w:spacing w:after="100"/>
      <w:ind w:left="440"/>
    </w:pPr>
    <w:rPr>
      <w:rFonts w:eastAsiaTheme="minorEastAsia" w:cs="Times New Roman"/>
      <w:lang w:val="en-US"/>
    </w:rPr>
  </w:style>
  <w:style w:type="character" w:customStyle="1" w:styleId="Heading2Char">
    <w:name w:val="Heading 2 Char"/>
    <w:basedOn w:val="DefaultParagraphFont"/>
    <w:link w:val="Heading2"/>
    <w:uiPriority w:val="9"/>
    <w:rsid w:val="00FE659B"/>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image" Target="media/image5.png"/><Relationship Id="rId26" Type="http://schemas.openxmlformats.org/officeDocument/2006/relationships/image" Target="media/image8.png"/><Relationship Id="rId39" Type="http://schemas.openxmlformats.org/officeDocument/2006/relationships/image" Target="media/image21.png"/><Relationship Id="rId3" Type="http://schemas.openxmlformats.org/officeDocument/2006/relationships/styles" Target="styles.xml"/><Relationship Id="rId34" Type="http://schemas.openxmlformats.org/officeDocument/2006/relationships/image" Target="media/image16.png"/><Relationship Id="rId42" Type="http://schemas.openxmlformats.org/officeDocument/2006/relationships/image" Target="media/image24.png"/><Relationship Id="rId47" Type="http://schemas.openxmlformats.org/officeDocument/2006/relationships/hyperlink" Target="https://sendlocaloffer.nelincs.gov.uk/preparing-for-adulthood-and-transition-to-adult-life/" TargetMode="External"/><Relationship Id="rId50"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openobjects.vids.io/videos/a09dddb71f19e2c728/ehc-hub-account-registration" TargetMode="External"/><Relationship Id="rId17" Type="http://schemas.openxmlformats.org/officeDocument/2006/relationships/hyperlink" Target="mailto:no-reply@oohubmail.com" TargetMode="External"/><Relationship Id="rId25" Type="http://schemas.openxmlformats.org/officeDocument/2006/relationships/image" Target="media/image7.png"/><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hyperlink" Target="https://councilfordisabledchildren.org.uk/cdc-learning" TargetMode="Externa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customXml" Target="ink/ink1.xml"/><Relationship Id="rId29" Type="http://schemas.openxmlformats.org/officeDocument/2006/relationships/image" Target="media/image11.png"/><Relationship Id="rId41"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designatedclinicalofficer@nelincs.gov.uk" TargetMode="External"/><Relationship Id="rId24" Type="http://schemas.openxmlformats.org/officeDocument/2006/relationships/image" Target="media/image70.png"/><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hyperlink" Target="https://www.gov.uk/government/publications/send-code-of-practice-0-to-25" TargetMode="Externa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customXml" Target="ink/ink2.xml"/><Relationship Id="rId28" Type="http://schemas.openxmlformats.org/officeDocument/2006/relationships/image" Target="media/image10.png"/><Relationship Id="rId36" Type="http://schemas.openxmlformats.org/officeDocument/2006/relationships/image" Target="media/image18.png"/><Relationship Id="rId49" Type="http://schemas.openxmlformats.org/officeDocument/2006/relationships/header" Target="header1.xml"/><Relationship Id="rId10" Type="http://schemas.openxmlformats.org/officeDocument/2006/relationships/hyperlink" Target="https://ehchub.nelincs.gov.uk/" TargetMode="External"/><Relationship Id="rId19" Type="http://schemas.openxmlformats.org/officeDocument/2006/relationships/image" Target="media/image6.png"/><Relationship Id="rId31" Type="http://schemas.openxmlformats.org/officeDocument/2006/relationships/image" Target="media/image13.png"/><Relationship Id="rId44" Type="http://schemas.openxmlformats.org/officeDocument/2006/relationships/hyperlink" Target="https://councilfordisabledchildren.org.uk/resources-and-help/im-healthcare-professional"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SEN@nelincs.gov.uk" TargetMode="External"/><Relationship Id="rId14" Type="http://schemas.openxmlformats.org/officeDocument/2006/relationships/image" Target="media/image2.png"/><Relationship Id="rId22" Type="http://schemas.openxmlformats.org/officeDocument/2006/relationships/image" Target="media/image71.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hyperlink" Target="https://sendlocaloffer.nelincs.gov.uk/home/ehc-hub/" TargetMode="External"/><Relationship Id="rId48" Type="http://schemas.openxmlformats.org/officeDocument/2006/relationships/hyperlink" Target="mailto:designatedclinicalofficer@nelincs.gov.uk" TargetMode="External"/><Relationship Id="rId8" Type="http://schemas.openxmlformats.org/officeDocument/2006/relationships/hyperlink" Target="mailto:designatedclinicalofficer@nelincs.gov.uk" TargetMode="External"/><Relationship Id="rId51"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6.png"/><Relationship Id="rId1" Type="http://schemas.openxmlformats.org/officeDocument/2006/relationships/image" Target="media/image25.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1-21T17:13:29.387"/>
    </inkml:context>
    <inkml:brush xml:id="br0">
      <inkml:brushProperty name="width" value="0.1" units="cm"/>
      <inkml:brushProperty name="height" value="0.1" units="cm"/>
      <inkml:brushProperty name="color" value="#E71224"/>
      <inkml:brushProperty name="ignorePressure" value="1"/>
    </inkml:brush>
  </inkml:definitions>
  <inkml:trace contextRef="#ctx0" brushRef="#br0">0 1</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1-21T17:13:13.293"/>
    </inkml:context>
    <inkml:brush xml:id="br0">
      <inkml:brushProperty name="width" value="0.05" units="cm"/>
      <inkml:brushProperty name="height" value="0.05" units="cm"/>
      <inkml:brushProperty name="color" value="#E71224"/>
      <inkml:brushProperty name="ignorePressure" value="1"/>
    </inkml:brush>
  </inkml:definitions>
  <inkml:trace contextRef="#ctx0" brushRef="#br0">0 1</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D5BBCD-466F-475C-80A4-3CA83F6056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24</Pages>
  <Words>2792</Words>
  <Characters>15918</Characters>
  <Application>Microsoft Office Word</Application>
  <DocSecurity>4</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18673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Harding (CCG)</dc:creator>
  <cp:keywords/>
  <dc:description/>
  <cp:lastModifiedBy>Sarah Harding (CCG)</cp:lastModifiedBy>
  <cp:revision>2</cp:revision>
  <dcterms:created xsi:type="dcterms:W3CDTF">2021-08-25T11:14:00Z</dcterms:created>
  <dcterms:modified xsi:type="dcterms:W3CDTF">2021-08-25T11:14:00Z</dcterms:modified>
</cp:coreProperties>
</file>