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5640" w14:textId="77777777" w:rsidR="009C372A" w:rsidRDefault="0046073E">
      <w:r>
        <w:rPr>
          <w:noProof/>
          <w:lang w:val="en-GB" w:eastAsia="en-GB"/>
        </w:rPr>
        <mc:AlternateContent>
          <mc:Choice Requires="wps">
            <w:drawing>
              <wp:anchor distT="0" distB="0" distL="114300" distR="114300" simplePos="0" relativeHeight="251663360" behindDoc="0" locked="0" layoutInCell="1" allowOverlap="1" wp14:anchorId="00477DD4" wp14:editId="51B2E9BC">
                <wp:simplePos x="0" y="0"/>
                <wp:positionH relativeFrom="column">
                  <wp:posOffset>6438265</wp:posOffset>
                </wp:positionH>
                <wp:positionV relativeFrom="paragraph">
                  <wp:posOffset>3536950</wp:posOffset>
                </wp:positionV>
                <wp:extent cx="3070860" cy="1007110"/>
                <wp:effectExtent l="0" t="0" r="1524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007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3BCE54" w14:textId="77777777" w:rsidR="009C372A" w:rsidRPr="0095631F" w:rsidRDefault="0095631F" w:rsidP="0095631F">
                            <w:pPr>
                              <w:jc w:val="center"/>
                              <w:rPr>
                                <w:rFonts w:ascii="Arial" w:hAnsi="Arial"/>
                                <w:sz w:val="32"/>
                                <w:szCs w:val="32"/>
                              </w:rPr>
                            </w:pPr>
                            <w:r w:rsidRPr="0095631F">
                              <w:rPr>
                                <w:rFonts w:ascii="Arial" w:hAnsi="Arial" w:cs="Arial"/>
                                <w:sz w:val="32"/>
                                <w:szCs w:val="32"/>
                              </w:rPr>
                              <w:t xml:space="preserve">Helping you to meet your mobility, health and </w:t>
                            </w:r>
                            <w:proofErr w:type="spellStart"/>
                            <w:r w:rsidRPr="0095631F">
                              <w:rPr>
                                <w:rFonts w:ascii="Arial" w:hAnsi="Arial" w:cs="Arial"/>
                                <w:sz w:val="32"/>
                                <w:szCs w:val="32"/>
                              </w:rPr>
                              <w:t>well being</w:t>
                            </w:r>
                            <w:proofErr w:type="spellEnd"/>
                            <w:r w:rsidRPr="0095631F">
                              <w:rPr>
                                <w:rFonts w:ascii="Arial" w:hAnsi="Arial" w:cs="Arial"/>
                                <w:sz w:val="32"/>
                                <w:szCs w:val="32"/>
                              </w:rPr>
                              <w:t xml:space="preserve"> goals, with the support of your therapist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77DD4" id="_x0000_t202" coordsize="21600,21600" o:spt="202" path="m,l,21600r21600,l21600,xe">
                <v:stroke joinstyle="miter"/>
                <v:path gradientshapeok="t" o:connecttype="rect"/>
              </v:shapetype>
              <v:shape id="Text Box 11" o:spid="_x0000_s1026" type="#_x0000_t202" style="position:absolute;margin-left:506.95pt;margin-top:278.5pt;width:241.8pt;height:7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" filled="f">
                <v:textbox>
                  <w:txbxContent>
                    <w:p w14:paraId="633BCE54" w14:textId="77777777" w:rsidR="009C372A" w:rsidRPr="0095631F" w:rsidRDefault="0095631F" w:rsidP="0095631F">
                      <w:pPr>
                        <w:jc w:val="center"/>
                        <w:rPr>
                          <w:rFonts w:ascii="Arial" w:hAnsi="Arial"/>
                          <w:sz w:val="32"/>
                          <w:szCs w:val="32"/>
                        </w:rPr>
                      </w:pPr>
                      <w:r w:rsidRPr="0095631F">
                        <w:rPr>
                          <w:rFonts w:ascii="Arial" w:hAnsi="Arial" w:cs="Arial"/>
                          <w:sz w:val="32"/>
                          <w:szCs w:val="32"/>
                        </w:rPr>
                        <w:t xml:space="preserve">Helping you to meet your mobility, health and </w:t>
                      </w:r>
                      <w:proofErr w:type="spellStart"/>
                      <w:r w:rsidRPr="0095631F">
                        <w:rPr>
                          <w:rFonts w:ascii="Arial" w:hAnsi="Arial" w:cs="Arial"/>
                          <w:sz w:val="32"/>
                          <w:szCs w:val="32"/>
                        </w:rPr>
                        <w:t>well being</w:t>
                      </w:r>
                      <w:proofErr w:type="spellEnd"/>
                      <w:r w:rsidRPr="0095631F">
                        <w:rPr>
                          <w:rFonts w:ascii="Arial" w:hAnsi="Arial" w:cs="Arial"/>
                          <w:sz w:val="32"/>
                          <w:szCs w:val="32"/>
                        </w:rPr>
                        <w:t xml:space="preserve"> goals, with the support of your therapist</w:t>
                      </w:r>
                    </w:p>
                  </w:txbxContent>
                </v:textbox>
              </v:shape>
            </w:pict>
          </mc:Fallback>
        </mc:AlternateContent>
      </w:r>
      <w:r w:rsidR="00B6381E">
        <w:rPr>
          <w:noProof/>
          <w:lang w:val="en-GB" w:eastAsia="en-GB"/>
        </w:rPr>
        <mc:AlternateContent>
          <mc:Choice Requires="wps">
            <w:drawing>
              <wp:anchor distT="0" distB="0" distL="114300" distR="114300" simplePos="0" relativeHeight="251670528" behindDoc="0" locked="0" layoutInCell="1" allowOverlap="1" wp14:anchorId="57BDA238" wp14:editId="21052D2A">
                <wp:simplePos x="0" y="0"/>
                <wp:positionH relativeFrom="column">
                  <wp:posOffset>6498590</wp:posOffset>
                </wp:positionH>
                <wp:positionV relativeFrom="paragraph">
                  <wp:posOffset>1657260</wp:posOffset>
                </wp:positionV>
                <wp:extent cx="3015343" cy="17199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343" cy="1719943"/>
                        </a:xfrm>
                        <a:prstGeom prst="rect">
                          <a:avLst/>
                        </a:prstGeom>
                        <a:noFill/>
                        <a:ln w="9525">
                          <a:noFill/>
                          <a:miter lim="800000"/>
                          <a:headEnd/>
                          <a:tailEnd/>
                        </a:ln>
                      </wps:spPr>
                      <wps:txbx>
                        <w:txbxContent>
                          <w:p w14:paraId="7E813187" w14:textId="77777777" w:rsidR="009760FE" w:rsidRPr="004742D0" w:rsidRDefault="00B6381E" w:rsidP="00B6381E">
                            <w:pPr>
                              <w:jc w:val="both"/>
                              <w:rPr>
                                <w:rFonts w:ascii="Arial" w:hAnsi="Arial" w:cs="Arial"/>
                              </w:rPr>
                            </w:pPr>
                            <w:r>
                              <w:rPr>
                                <w:noProof/>
                                <w:color w:val="0000FF"/>
                                <w:lang w:val="en-GB" w:eastAsia="en-GB"/>
                              </w:rPr>
                              <w:drawing>
                                <wp:inline distT="0" distB="0" distL="0" distR="0" wp14:anchorId="21314C57" wp14:editId="7B4A733A">
                                  <wp:extent cx="1511558" cy="1469571"/>
                                  <wp:effectExtent l="0" t="0" r="0" b="0"/>
                                  <wp:docPr id="24" name="Picture 24" descr="Image result for wheelchai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eelchai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779" cy="1474647"/>
                                          </a:xfrm>
                                          <a:prstGeom prst="rect">
                                            <a:avLst/>
                                          </a:prstGeom>
                                          <a:noFill/>
                                          <a:ln>
                                            <a:noFill/>
                                          </a:ln>
                                        </pic:spPr>
                                      </pic:pic>
                                    </a:graphicData>
                                  </a:graphic>
                                </wp:inline>
                              </w:drawing>
                            </w:r>
                            <w:r>
                              <w:rPr>
                                <w:rFonts w:ascii="Arial" w:hAnsi="Arial" w:cs="Arial"/>
                                <w:noProof/>
                                <w:color w:val="0000FF"/>
                                <w:sz w:val="27"/>
                                <w:szCs w:val="27"/>
                                <w:lang w:val="en-GB" w:eastAsia="en-GB"/>
                              </w:rPr>
                              <w:drawing>
                                <wp:inline distT="0" distB="0" distL="0" distR="0" wp14:anchorId="72337F2A" wp14:editId="3CA25B47">
                                  <wp:extent cx="1240971" cy="1240971"/>
                                  <wp:effectExtent l="0" t="0" r="0" b="0"/>
                                  <wp:docPr id="10" name="Picture 10" descr="Image result for wheelchai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eelchai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258" cy="12452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A238" id="Text Box 2" o:spid="_x0000_s1027" type="#_x0000_t202" style="position:absolute;margin-left:511.7pt;margin-top:130.5pt;width:237.45pt;height:13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" filled="f" stroked="f">
                <v:textbox>
                  <w:txbxContent>
                    <w:p w14:paraId="7E813187" w14:textId="77777777" w:rsidR="009760FE" w:rsidRPr="004742D0" w:rsidRDefault="00B6381E" w:rsidP="00B6381E">
                      <w:pPr>
                        <w:jc w:val="both"/>
                        <w:rPr>
                          <w:rFonts w:ascii="Arial" w:hAnsi="Arial" w:cs="Arial"/>
                        </w:rPr>
                      </w:pPr>
                      <w:r>
                        <w:rPr>
                          <w:noProof/>
                          <w:color w:val="0000FF"/>
                          <w:lang w:val="en-GB" w:eastAsia="en-GB"/>
                        </w:rPr>
                        <w:drawing>
                          <wp:inline distT="0" distB="0" distL="0" distR="0" wp14:anchorId="21314C57" wp14:editId="7B4A733A">
                            <wp:extent cx="1511558" cy="1469571"/>
                            <wp:effectExtent l="0" t="0" r="0" b="0"/>
                            <wp:docPr id="24" name="Picture 24" descr="Image result for wheelchai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eelchai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779" cy="1474647"/>
                                    </a:xfrm>
                                    <a:prstGeom prst="rect">
                                      <a:avLst/>
                                    </a:prstGeom>
                                    <a:noFill/>
                                    <a:ln>
                                      <a:noFill/>
                                    </a:ln>
                                  </pic:spPr>
                                </pic:pic>
                              </a:graphicData>
                            </a:graphic>
                          </wp:inline>
                        </w:drawing>
                      </w:r>
                      <w:r>
                        <w:rPr>
                          <w:rFonts w:ascii="Arial" w:hAnsi="Arial" w:cs="Arial"/>
                          <w:noProof/>
                          <w:color w:val="0000FF"/>
                          <w:sz w:val="27"/>
                          <w:szCs w:val="27"/>
                          <w:lang w:val="en-GB" w:eastAsia="en-GB"/>
                        </w:rPr>
                        <w:drawing>
                          <wp:inline distT="0" distB="0" distL="0" distR="0" wp14:anchorId="72337F2A" wp14:editId="3CA25B47">
                            <wp:extent cx="1240971" cy="1240971"/>
                            <wp:effectExtent l="0" t="0" r="0" b="0"/>
                            <wp:docPr id="10" name="Picture 10" descr="Image result for wheelchai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eelchai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258" cy="1245258"/>
                                    </a:xfrm>
                                    <a:prstGeom prst="rect">
                                      <a:avLst/>
                                    </a:prstGeom>
                                    <a:noFill/>
                                    <a:ln>
                                      <a:noFill/>
                                    </a:ln>
                                  </pic:spPr>
                                </pic:pic>
                              </a:graphicData>
                            </a:graphic>
                          </wp:inline>
                        </w:drawing>
                      </w:r>
                    </w:p>
                  </w:txbxContent>
                </v:textbox>
              </v:shape>
            </w:pict>
          </mc:Fallback>
        </mc:AlternateContent>
      </w:r>
      <w:r w:rsidR="00B6381E">
        <w:rPr>
          <w:noProof/>
          <w:lang w:val="en-GB" w:eastAsia="en-GB"/>
        </w:rPr>
        <mc:AlternateContent>
          <mc:Choice Requires="wps">
            <w:drawing>
              <wp:anchor distT="0" distB="0" distL="114300" distR="114300" simplePos="0" relativeHeight="251661312" behindDoc="0" locked="0" layoutInCell="1" allowOverlap="1" wp14:anchorId="5EA27089" wp14:editId="18C40E2A">
                <wp:simplePos x="0" y="0"/>
                <wp:positionH relativeFrom="column">
                  <wp:posOffset>6583680</wp:posOffset>
                </wp:positionH>
                <wp:positionV relativeFrom="paragraph">
                  <wp:posOffset>635</wp:posOffset>
                </wp:positionV>
                <wp:extent cx="2840990" cy="11734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5E7F" w14:textId="77777777" w:rsidR="009C372A" w:rsidRDefault="00B6381E" w:rsidP="00B6381E">
                            <w:pPr>
                              <w:pStyle w:val="BasicParagraph"/>
                              <w:suppressAutoHyphens/>
                              <w:jc w:val="center"/>
                              <w:rPr>
                                <w:rFonts w:ascii="Arial" w:hAnsi="Arial" w:cs="FrutigerLTStd-Light"/>
                                <w:color w:val="auto"/>
                                <w:w w:val="103"/>
                                <w:sz w:val="40"/>
                                <w:szCs w:val="61"/>
                              </w:rPr>
                            </w:pPr>
                            <w:r>
                              <w:rPr>
                                <w:rFonts w:ascii="Arial" w:hAnsi="Arial" w:cs="FrutigerLTStd-Light"/>
                                <w:color w:val="auto"/>
                                <w:w w:val="103"/>
                                <w:sz w:val="40"/>
                                <w:szCs w:val="61"/>
                              </w:rPr>
                              <w:t>Personal Wheelchair Budgets</w:t>
                            </w:r>
                          </w:p>
                          <w:p w14:paraId="7C68FFCE" w14:textId="77777777" w:rsidR="00B6381E" w:rsidRPr="000E043A" w:rsidRDefault="00B6381E" w:rsidP="00B6381E">
                            <w:pPr>
                              <w:pStyle w:val="BasicParagraph"/>
                              <w:suppressAutoHyphens/>
                              <w:jc w:val="center"/>
                              <w:rPr>
                                <w:rFonts w:ascii="Arial" w:hAnsi="Arial"/>
                                <w:color w:val="auto"/>
                                <w:sz w:val="40"/>
                              </w:rPr>
                            </w:pPr>
                            <w:r>
                              <w:rPr>
                                <w:rFonts w:ascii="Arial" w:hAnsi="Arial" w:cs="FrutigerLTStd-Light"/>
                                <w:color w:val="auto"/>
                                <w:w w:val="103"/>
                                <w:sz w:val="40"/>
                                <w:szCs w:val="61"/>
                              </w:rPr>
                              <w:t>(PWB)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7089" id="Text Box 9" o:spid="_x0000_s1028" type="#_x0000_t202" style="position:absolute;margin-left:518.4pt;margin-top:.05pt;width:223.7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" filled="f" stroked="f">
                <v:textbox>
                  <w:txbxContent>
                    <w:p w14:paraId="26CF5E7F" w14:textId="77777777" w:rsidR="009C372A" w:rsidRDefault="00B6381E" w:rsidP="00B6381E">
                      <w:pPr>
                        <w:pStyle w:val="BasicParagraph"/>
                        <w:suppressAutoHyphens/>
                        <w:jc w:val="center"/>
                        <w:rPr>
                          <w:rFonts w:ascii="Arial" w:hAnsi="Arial" w:cs="FrutigerLTStd-Light"/>
                          <w:color w:val="auto"/>
                          <w:w w:val="103"/>
                          <w:sz w:val="40"/>
                          <w:szCs w:val="61"/>
                        </w:rPr>
                      </w:pPr>
                      <w:r>
                        <w:rPr>
                          <w:rFonts w:ascii="Arial" w:hAnsi="Arial" w:cs="FrutigerLTStd-Light"/>
                          <w:color w:val="auto"/>
                          <w:w w:val="103"/>
                          <w:sz w:val="40"/>
                          <w:szCs w:val="61"/>
                        </w:rPr>
                        <w:t>Personal Wheelchair Budgets</w:t>
                      </w:r>
                    </w:p>
                    <w:p w14:paraId="7C68FFCE" w14:textId="77777777" w:rsidR="00B6381E" w:rsidRPr="000E043A" w:rsidRDefault="00B6381E" w:rsidP="00B6381E">
                      <w:pPr>
                        <w:pStyle w:val="BasicParagraph"/>
                        <w:suppressAutoHyphens/>
                        <w:jc w:val="center"/>
                        <w:rPr>
                          <w:rFonts w:ascii="Arial" w:hAnsi="Arial"/>
                          <w:color w:val="auto"/>
                          <w:sz w:val="40"/>
                        </w:rPr>
                      </w:pPr>
                      <w:r>
                        <w:rPr>
                          <w:rFonts w:ascii="Arial" w:hAnsi="Arial" w:cs="FrutigerLTStd-Light"/>
                          <w:color w:val="auto"/>
                          <w:w w:val="103"/>
                          <w:sz w:val="40"/>
                          <w:szCs w:val="61"/>
                        </w:rPr>
                        <w:t>(PWB)</w:t>
                      </w:r>
                    </w:p>
                  </w:txbxContent>
                </v:textbox>
              </v:shape>
            </w:pict>
          </mc:Fallback>
        </mc:AlternateContent>
      </w:r>
      <w:r w:rsidR="009C372A">
        <w:rPr>
          <w:noProof/>
          <w:lang w:val="en-GB" w:eastAsia="en-GB"/>
        </w:rPr>
        <mc:AlternateContent>
          <mc:Choice Requires="wps">
            <w:drawing>
              <wp:anchor distT="0" distB="0" distL="114300" distR="114300" simplePos="0" relativeHeight="251660288" behindDoc="0" locked="0" layoutInCell="1" allowOverlap="1" wp14:anchorId="3460254B" wp14:editId="67838563">
                <wp:simplePos x="0" y="0"/>
                <wp:positionH relativeFrom="column">
                  <wp:posOffset>6459855</wp:posOffset>
                </wp:positionH>
                <wp:positionV relativeFrom="paragraph">
                  <wp:posOffset>-404495</wp:posOffset>
                </wp:positionV>
                <wp:extent cx="2621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4C27" w14:textId="77777777" w:rsidR="009C372A" w:rsidRPr="003C7940" w:rsidRDefault="009C372A">
                            <w:pPr>
                              <w:pStyle w:val="BasicParagraph"/>
                              <w:suppressAutoHyphens/>
                              <w:rPr>
                                <w:rFonts w:ascii="Arial" w:hAnsi="Arial" w:cs="FrutigerLTStd-Light"/>
                                <w:color w:val="FFFFFF"/>
                                <w:w w:val="103"/>
                                <w:sz w:val="22"/>
                                <w:szCs w:val="22"/>
                              </w:rPr>
                            </w:pPr>
                            <w:r w:rsidRPr="003C7940">
                              <w:rPr>
                                <w:rFonts w:ascii="Arial" w:hAnsi="Arial" w:cs="FrutigerLTStd-Light"/>
                                <w:color w:val="FFFFFF"/>
                                <w:w w:val="103"/>
                                <w:sz w:val="22"/>
                                <w:szCs w:val="14"/>
                              </w:rPr>
                              <w:t>Information for Patients and Visitors</w:t>
                            </w:r>
                          </w:p>
                          <w:p w14:paraId="36086D41" w14:textId="77777777" w:rsidR="009C372A" w:rsidRPr="003C7940" w:rsidRDefault="009C372A">
                            <w:pPr>
                              <w:rPr>
                                <w:rFonts w:ascii="Arial" w:hAnsi="Arial"/>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254B" id="Text Box 8" o:spid="_x0000_s1029" type="#_x0000_t202" style="position:absolute;margin-left:508.65pt;margin-top:-31.85pt;width:20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" filled="f" stroked="f">
                <v:textbox>
                  <w:txbxContent>
                    <w:p w14:paraId="70BA4C27" w14:textId="77777777" w:rsidR="009C372A" w:rsidRPr="003C7940" w:rsidRDefault="009C372A">
                      <w:pPr>
                        <w:pStyle w:val="BasicParagraph"/>
                        <w:suppressAutoHyphens/>
                        <w:rPr>
                          <w:rFonts w:ascii="Arial" w:hAnsi="Arial" w:cs="FrutigerLTStd-Light"/>
                          <w:color w:val="FFFFFF"/>
                          <w:w w:val="103"/>
                          <w:sz w:val="22"/>
                          <w:szCs w:val="22"/>
                        </w:rPr>
                      </w:pPr>
                      <w:r w:rsidRPr="003C7940">
                        <w:rPr>
                          <w:rFonts w:ascii="Arial" w:hAnsi="Arial" w:cs="FrutigerLTStd-Light"/>
                          <w:color w:val="FFFFFF"/>
                          <w:w w:val="103"/>
                          <w:sz w:val="22"/>
                          <w:szCs w:val="14"/>
                        </w:rPr>
                        <w:t>Information for Patients and Visitors</w:t>
                      </w:r>
                    </w:p>
                    <w:p w14:paraId="36086D41" w14:textId="77777777" w:rsidR="009C372A" w:rsidRPr="003C7940" w:rsidRDefault="009C372A">
                      <w:pPr>
                        <w:rPr>
                          <w:rFonts w:ascii="Arial" w:hAnsi="Arial"/>
                          <w:color w:val="FFFFFF"/>
                          <w:sz w:val="22"/>
                        </w:rPr>
                      </w:pPr>
                    </w:p>
                  </w:txbxContent>
                </v:textbox>
              </v:shape>
            </w:pict>
          </mc:Fallback>
        </mc:AlternateContent>
      </w:r>
      <w:r w:rsidR="009C372A">
        <w:rPr>
          <w:noProof/>
          <w:lang w:val="en-GB" w:eastAsia="en-GB"/>
        </w:rPr>
        <mc:AlternateContent>
          <mc:Choice Requires="wps">
            <w:drawing>
              <wp:anchor distT="0" distB="0" distL="114300" distR="114300" simplePos="0" relativeHeight="251659264" behindDoc="0" locked="0" layoutInCell="1" allowOverlap="1" wp14:anchorId="3BA10A52" wp14:editId="2C15C016">
                <wp:simplePos x="0" y="0"/>
                <wp:positionH relativeFrom="column">
                  <wp:posOffset>3030855</wp:posOffset>
                </wp:positionH>
                <wp:positionV relativeFrom="paragraph">
                  <wp:posOffset>-895350</wp:posOffset>
                </wp:positionV>
                <wp:extent cx="2840990" cy="6729095"/>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672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C2DA" w14:textId="77777777" w:rsidR="00043C7B" w:rsidRDefault="00043C7B" w:rsidP="00043C7B">
                            <w:pPr>
                              <w:spacing w:line="360" w:lineRule="auto"/>
                              <w:rPr>
                                <w:rFonts w:ascii="Arial" w:hAnsi="Arial" w:cs="Arial"/>
                                <w:b/>
                                <w:bCs/>
                                <w:color w:val="000000"/>
                                <w:sz w:val="26"/>
                                <w:szCs w:val="26"/>
                              </w:rPr>
                            </w:pPr>
                            <w:r>
                              <w:rPr>
                                <w:rFonts w:ascii="Arial" w:hAnsi="Arial" w:cs="Arial"/>
                                <w:b/>
                                <w:bCs/>
                                <w:sz w:val="26"/>
                                <w:szCs w:val="26"/>
                              </w:rPr>
                              <w:t>Joined up Planning</w:t>
                            </w:r>
                          </w:p>
                          <w:p w14:paraId="243CF658" w14:textId="77777777" w:rsidR="00043C7B" w:rsidRDefault="00043C7B" w:rsidP="00043C7B">
                            <w:pPr>
                              <w:widowControl w:val="0"/>
                              <w:rPr>
                                <w:rFonts w:ascii="Calibri" w:hAnsi="Calibri" w:cs="Times New Roman"/>
                                <w:sz w:val="20"/>
                                <w:szCs w:val="20"/>
                              </w:rPr>
                            </w:pPr>
                            <w:r>
                              <w:rPr>
                                <w:rFonts w:ascii="Arial" w:hAnsi="Arial" w:cs="Arial"/>
                                <w:sz w:val="26"/>
                                <w:szCs w:val="26"/>
                                <w:lang w:eastAsia="ja-JP"/>
                              </w:rPr>
                              <w:t xml:space="preserve">For those wheelchair users who receive help and care from other agencies in the NHS, Social Services, Education and Charities consideration </w:t>
                            </w:r>
                            <w:r>
                              <w:rPr>
                                <w:rFonts w:ascii="Arial" w:hAnsi="Arial" w:cs="Arial"/>
                                <w:sz w:val="26"/>
                                <w:szCs w:val="26"/>
                              </w:rPr>
                              <w:t>may be given to how the wheelchair will positively affect the level of care and support you currently receive</w:t>
                            </w:r>
                          </w:p>
                          <w:p w14:paraId="51C35CF1" w14:textId="77777777" w:rsidR="00043C7B" w:rsidRDefault="00043C7B" w:rsidP="00043C7B">
                            <w:pPr>
                              <w:rPr>
                                <w:rFonts w:ascii="Arial" w:hAnsi="Arial" w:cs="Arial"/>
                              </w:rPr>
                            </w:pPr>
                          </w:p>
                          <w:p w14:paraId="4ED1749F" w14:textId="77777777" w:rsidR="009C372A" w:rsidRPr="009760FE" w:rsidRDefault="009C372A" w:rsidP="004A38FA">
                            <w:pPr>
                              <w:rPr>
                                <w:rFonts w:ascii="Arial" w:hAnsi="Arial" w:cs="Arial"/>
                                <w:sz w:val="20"/>
                              </w:rPr>
                            </w:pPr>
                          </w:p>
                          <w:p w14:paraId="5473E741" w14:textId="77777777" w:rsidR="009760FE" w:rsidRDefault="009760FE" w:rsidP="004A38FA">
                            <w:pPr>
                              <w:rPr>
                                <w:rFonts w:ascii="Arial" w:hAnsi="Arial" w:cs="Arial"/>
                                <w:b/>
                                <w:sz w:val="28"/>
                                <w:szCs w:val="28"/>
                              </w:rPr>
                            </w:pPr>
                            <w:r w:rsidRPr="009760FE">
                              <w:rPr>
                                <w:rFonts w:ascii="Arial" w:hAnsi="Arial" w:cs="Arial"/>
                                <w:b/>
                                <w:sz w:val="28"/>
                                <w:szCs w:val="28"/>
                              </w:rPr>
                              <w:t>Contact us</w:t>
                            </w:r>
                          </w:p>
                          <w:p w14:paraId="7D7B8D3D" w14:textId="77777777" w:rsidR="009760FE" w:rsidRPr="009760FE" w:rsidRDefault="009760FE" w:rsidP="004A38FA">
                            <w:pPr>
                              <w:rPr>
                                <w:rFonts w:ascii="Arial" w:hAnsi="Arial" w:cs="Arial"/>
                                <w:b/>
                                <w:sz w:val="28"/>
                                <w:szCs w:val="28"/>
                              </w:rPr>
                            </w:pPr>
                          </w:p>
                          <w:p w14:paraId="07E65B31"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Address</w:t>
                            </w:r>
                          </w:p>
                          <w:p w14:paraId="2B452E5C"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Hospital</w:t>
                            </w:r>
                          </w:p>
                          <w:p w14:paraId="181044CF"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 xml:space="preserve">Address </w:t>
                            </w:r>
                          </w:p>
                          <w:p w14:paraId="432C7451"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Postcode</w:t>
                            </w:r>
                          </w:p>
                          <w:p w14:paraId="1B772D55"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 xml:space="preserve">Telephone: </w:t>
                            </w:r>
                          </w:p>
                          <w:p w14:paraId="4612CA8E" w14:textId="77777777" w:rsidR="009760FE" w:rsidRPr="000E043A" w:rsidRDefault="009760FE" w:rsidP="00AC3EB9">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0A52" id="Text Box 7" o:spid="_x0000_s1030" type="#_x0000_t202" style="position:absolute;margin-left:238.65pt;margin-top:-70.5pt;width:223.7pt;height:5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" filled="f" stroked="f">
                <v:textbox>
                  <w:txbxContent>
                    <w:p w14:paraId="4221C2DA" w14:textId="77777777" w:rsidR="00043C7B" w:rsidRDefault="00043C7B" w:rsidP="00043C7B">
                      <w:pPr>
                        <w:spacing w:line="360" w:lineRule="auto"/>
                        <w:rPr>
                          <w:rFonts w:ascii="Arial" w:hAnsi="Arial" w:cs="Arial"/>
                          <w:b/>
                          <w:bCs/>
                          <w:color w:val="000000"/>
                          <w:sz w:val="26"/>
                          <w:szCs w:val="26"/>
                        </w:rPr>
                      </w:pPr>
                      <w:r>
                        <w:rPr>
                          <w:rFonts w:ascii="Arial" w:hAnsi="Arial" w:cs="Arial"/>
                          <w:b/>
                          <w:bCs/>
                          <w:sz w:val="26"/>
                          <w:szCs w:val="26"/>
                        </w:rPr>
                        <w:t>Joined up Planning</w:t>
                      </w:r>
                    </w:p>
                    <w:p w14:paraId="243CF658" w14:textId="77777777" w:rsidR="00043C7B" w:rsidRDefault="00043C7B" w:rsidP="00043C7B">
                      <w:pPr>
                        <w:widowControl w:val="0"/>
                        <w:rPr>
                          <w:rFonts w:ascii="Calibri" w:hAnsi="Calibri" w:cs="Times New Roman"/>
                          <w:sz w:val="20"/>
                          <w:szCs w:val="20"/>
                        </w:rPr>
                      </w:pPr>
                      <w:r>
                        <w:rPr>
                          <w:rFonts w:ascii="Arial" w:hAnsi="Arial" w:cs="Arial"/>
                          <w:sz w:val="26"/>
                          <w:szCs w:val="26"/>
                          <w:lang w:eastAsia="ja-JP"/>
                        </w:rPr>
                        <w:t xml:space="preserve">For those wheelchair users who receive help and care from other agencies in the NHS, Social Services, Education and Charities consideration </w:t>
                      </w:r>
                      <w:r>
                        <w:rPr>
                          <w:rFonts w:ascii="Arial" w:hAnsi="Arial" w:cs="Arial"/>
                          <w:sz w:val="26"/>
                          <w:szCs w:val="26"/>
                        </w:rPr>
                        <w:t>may be given to how the wheelchair will positively affect the level of care and support you currently receive</w:t>
                      </w:r>
                    </w:p>
                    <w:p w14:paraId="51C35CF1" w14:textId="77777777" w:rsidR="00043C7B" w:rsidRDefault="00043C7B" w:rsidP="00043C7B">
                      <w:pPr>
                        <w:rPr>
                          <w:rFonts w:ascii="Arial" w:hAnsi="Arial" w:cs="Arial"/>
                        </w:rPr>
                      </w:pPr>
                    </w:p>
                    <w:p w14:paraId="4ED1749F" w14:textId="77777777" w:rsidR="009C372A" w:rsidRPr="009760FE" w:rsidRDefault="009C372A" w:rsidP="004A38FA">
                      <w:pPr>
                        <w:rPr>
                          <w:rFonts w:ascii="Arial" w:hAnsi="Arial" w:cs="Arial"/>
                          <w:sz w:val="20"/>
                        </w:rPr>
                      </w:pPr>
                    </w:p>
                    <w:p w14:paraId="5473E741" w14:textId="77777777" w:rsidR="009760FE" w:rsidRDefault="009760FE" w:rsidP="004A38FA">
                      <w:pPr>
                        <w:rPr>
                          <w:rFonts w:ascii="Arial" w:hAnsi="Arial" w:cs="Arial"/>
                          <w:b/>
                          <w:sz w:val="28"/>
                          <w:szCs w:val="28"/>
                        </w:rPr>
                      </w:pPr>
                      <w:r w:rsidRPr="009760FE">
                        <w:rPr>
                          <w:rFonts w:ascii="Arial" w:hAnsi="Arial" w:cs="Arial"/>
                          <w:b/>
                          <w:sz w:val="28"/>
                          <w:szCs w:val="28"/>
                        </w:rPr>
                        <w:t>Contact us</w:t>
                      </w:r>
                    </w:p>
                    <w:p w14:paraId="7D7B8D3D" w14:textId="77777777" w:rsidR="009760FE" w:rsidRPr="009760FE" w:rsidRDefault="009760FE" w:rsidP="004A38FA">
                      <w:pPr>
                        <w:rPr>
                          <w:rFonts w:ascii="Arial" w:hAnsi="Arial" w:cs="Arial"/>
                          <w:b/>
                          <w:sz w:val="28"/>
                          <w:szCs w:val="28"/>
                        </w:rPr>
                      </w:pPr>
                    </w:p>
                    <w:p w14:paraId="07E65B31"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Address</w:t>
                      </w:r>
                    </w:p>
                    <w:p w14:paraId="2B452E5C"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Hospital</w:t>
                      </w:r>
                    </w:p>
                    <w:p w14:paraId="181044CF"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 xml:space="preserve">Address </w:t>
                      </w:r>
                    </w:p>
                    <w:p w14:paraId="432C7451"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Postcode</w:t>
                      </w:r>
                    </w:p>
                    <w:p w14:paraId="1B772D55" w14:textId="77777777" w:rsidR="009760FE" w:rsidRPr="009760FE" w:rsidRDefault="004742D0" w:rsidP="004A38FA">
                      <w:pPr>
                        <w:spacing w:line="360" w:lineRule="auto"/>
                        <w:rPr>
                          <w:rFonts w:ascii="Arial" w:eastAsiaTheme="majorEastAsia" w:hAnsi="Arial" w:cs="Arial"/>
                          <w:iCs/>
                          <w:szCs w:val="28"/>
                        </w:rPr>
                      </w:pPr>
                      <w:r>
                        <w:rPr>
                          <w:rFonts w:ascii="Arial" w:eastAsiaTheme="majorEastAsia" w:hAnsi="Arial" w:cs="Arial"/>
                          <w:iCs/>
                          <w:szCs w:val="28"/>
                        </w:rPr>
                        <w:t xml:space="preserve">Telephone: </w:t>
                      </w:r>
                    </w:p>
                    <w:p w14:paraId="4612CA8E" w14:textId="77777777" w:rsidR="009760FE" w:rsidRPr="000E043A" w:rsidRDefault="009760FE" w:rsidP="00AC3EB9">
                      <w:pPr>
                        <w:rPr>
                          <w:rFonts w:ascii="Arial" w:hAnsi="Arial"/>
                          <w:sz w:val="20"/>
                        </w:rPr>
                      </w:pPr>
                    </w:p>
                  </w:txbxContent>
                </v:textbox>
              </v:shape>
            </w:pict>
          </mc:Fallback>
        </mc:AlternateContent>
      </w:r>
      <w:r w:rsidR="009C372A">
        <w:rPr>
          <w:noProof/>
          <w:lang w:val="en-GB" w:eastAsia="en-GB"/>
        </w:rPr>
        <mc:AlternateContent>
          <mc:Choice Requires="wps">
            <w:drawing>
              <wp:anchor distT="0" distB="0" distL="114300" distR="114300" simplePos="0" relativeHeight="251658240" behindDoc="0" locked="0" layoutInCell="1" allowOverlap="1" wp14:anchorId="5976CCBB" wp14:editId="3D98F960">
                <wp:simplePos x="0" y="0"/>
                <wp:positionH relativeFrom="column">
                  <wp:posOffset>-503555</wp:posOffset>
                </wp:positionH>
                <wp:positionV relativeFrom="paragraph">
                  <wp:posOffset>-895350</wp:posOffset>
                </wp:positionV>
                <wp:extent cx="2840990" cy="6500495"/>
                <wp:effectExtent l="4445"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650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7293" w14:textId="77777777" w:rsidR="000B1B59" w:rsidRDefault="000B1B59" w:rsidP="00BA7137">
                            <w:pPr>
                              <w:pStyle w:val="Heading1"/>
                              <w:widowControl w:val="0"/>
                              <w:rPr>
                                <w:rFonts w:ascii="Arial" w:hAnsi="Arial" w:cs="Arial"/>
                                <w:b/>
                                <w:bCs/>
                                <w:sz w:val="26"/>
                                <w:szCs w:val="26"/>
                                <w:lang w:val="en-US" w:eastAsia="ja-JP"/>
                                <w14:ligatures w14:val="none"/>
                              </w:rPr>
                            </w:pPr>
                            <w:r>
                              <w:rPr>
                                <w:rFonts w:ascii="Arial" w:hAnsi="Arial" w:cs="Arial"/>
                                <w:b/>
                                <w:bCs/>
                                <w:sz w:val="26"/>
                                <w:szCs w:val="26"/>
                                <w:lang w:val="en-US" w:eastAsia="ja-JP"/>
                                <w14:ligatures w14:val="none"/>
                              </w:rPr>
                              <w:t>Expected Longevity of Equipment &amp; Insurance</w:t>
                            </w:r>
                          </w:p>
                          <w:p w14:paraId="50A0459F" w14:textId="77777777" w:rsidR="000B1B59" w:rsidRDefault="000B1B59" w:rsidP="000B1B59">
                            <w:pPr>
                              <w:widowControl w:val="0"/>
                              <w:jc w:val="both"/>
                              <w:rPr>
                                <w:rFonts w:ascii="Arial" w:hAnsi="Arial" w:cs="Arial"/>
                                <w:sz w:val="26"/>
                                <w:szCs w:val="26"/>
                                <w:lang w:eastAsia="ja-JP"/>
                              </w:rPr>
                            </w:pPr>
                            <w:r>
                              <w:rPr>
                                <w:rFonts w:ascii="Arial" w:hAnsi="Arial" w:cs="Arial"/>
                                <w:sz w:val="26"/>
                                <w:szCs w:val="26"/>
                                <w:lang w:eastAsia="ja-JP"/>
                              </w:rPr>
                              <w:t> </w:t>
                            </w:r>
                          </w:p>
                          <w:p w14:paraId="2F9BC4E5" w14:textId="77777777" w:rsidR="000B1B59" w:rsidRDefault="000B1B59" w:rsidP="000B1B59">
                            <w:pPr>
                              <w:widowControl w:val="0"/>
                              <w:jc w:val="both"/>
                              <w:rPr>
                                <w:rFonts w:ascii="Arial" w:hAnsi="Arial" w:cs="Arial"/>
                                <w:sz w:val="26"/>
                                <w:szCs w:val="26"/>
                                <w:lang w:eastAsia="ja-JP"/>
                              </w:rPr>
                            </w:pPr>
                            <w:r>
                              <w:rPr>
                                <w:rFonts w:ascii="Arial" w:hAnsi="Arial" w:cs="Arial"/>
                                <w:sz w:val="26"/>
                                <w:szCs w:val="26"/>
                                <w:lang w:eastAsia="ja-JP"/>
                              </w:rPr>
                              <w:t>It is important to regularly maintain and repair your wheelchair. A typical adult wheelchair lasts 5 years. For children, changes are needed more often as they grow, typically every 2-3 years. This may also be the case with some medical conditions where wheelchair needs can change quickly.</w:t>
                            </w:r>
                          </w:p>
                          <w:p w14:paraId="05DD60C2" w14:textId="77777777" w:rsidR="000B1B59" w:rsidRDefault="000B1B59" w:rsidP="000B1B59">
                            <w:pPr>
                              <w:widowControl w:val="0"/>
                              <w:jc w:val="both"/>
                              <w:rPr>
                                <w:rFonts w:ascii="Arial" w:hAnsi="Arial" w:cs="Arial"/>
                                <w:sz w:val="26"/>
                                <w:szCs w:val="26"/>
                                <w:lang w:eastAsia="ja-JP"/>
                              </w:rPr>
                            </w:pPr>
                            <w:r>
                              <w:rPr>
                                <w:rFonts w:ascii="Arial" w:hAnsi="Arial" w:cs="Arial"/>
                                <w:sz w:val="26"/>
                                <w:szCs w:val="26"/>
                                <w:lang w:eastAsia="ja-JP"/>
                              </w:rPr>
                              <w:t xml:space="preserve">Public Liability Insurance is strongly recommended if you are using your wheelchair in a public place particularly a powered wheelchair. </w:t>
                            </w:r>
                          </w:p>
                          <w:p w14:paraId="18D5A49B" w14:textId="77777777" w:rsidR="00043C7B" w:rsidRDefault="00043C7B" w:rsidP="000B1B59">
                            <w:pPr>
                              <w:widowControl w:val="0"/>
                              <w:jc w:val="both"/>
                              <w:rPr>
                                <w:rFonts w:ascii="Arial" w:hAnsi="Arial" w:cs="Arial"/>
                                <w:sz w:val="26"/>
                                <w:szCs w:val="26"/>
                                <w:lang w:eastAsia="ja-JP"/>
                              </w:rPr>
                            </w:pPr>
                          </w:p>
                          <w:p w14:paraId="571895A4" w14:textId="77777777" w:rsidR="00043C7B" w:rsidRPr="00043C7B" w:rsidRDefault="00043C7B" w:rsidP="00043C7B">
                            <w:pPr>
                              <w:widowControl w:val="0"/>
                              <w:spacing w:line="280" w:lineRule="auto"/>
                              <w:jc w:val="both"/>
                              <w:rPr>
                                <w:rFonts w:ascii="Arial" w:hAnsi="Arial" w:cs="Arial"/>
                                <w:b/>
                                <w:bCs/>
                                <w:sz w:val="26"/>
                                <w:szCs w:val="26"/>
                                <w:lang w:eastAsia="ja-JP"/>
                              </w:rPr>
                            </w:pPr>
                            <w:r w:rsidRPr="00043C7B">
                              <w:rPr>
                                <w:rFonts w:ascii="Arial" w:hAnsi="Arial" w:cs="Arial"/>
                                <w:b/>
                                <w:bCs/>
                                <w:sz w:val="26"/>
                                <w:szCs w:val="26"/>
                                <w:lang w:eastAsia="ja-JP"/>
                              </w:rPr>
                              <w:t>A Personal Wheelchair Support Plan</w:t>
                            </w:r>
                          </w:p>
                          <w:p w14:paraId="65318B6B" w14:textId="77777777" w:rsidR="00043C7B" w:rsidRPr="00043C7B" w:rsidRDefault="00043C7B" w:rsidP="00043C7B">
                            <w:pPr>
                              <w:widowControl w:val="0"/>
                              <w:spacing w:line="280" w:lineRule="auto"/>
                              <w:jc w:val="both"/>
                              <w:rPr>
                                <w:rFonts w:ascii="Arial" w:hAnsi="Arial" w:cs="Arial"/>
                                <w:sz w:val="26"/>
                                <w:szCs w:val="26"/>
                                <w:lang w:eastAsia="ja-JP"/>
                              </w:rPr>
                            </w:pPr>
                            <w:r w:rsidRPr="00043C7B">
                              <w:rPr>
                                <w:rFonts w:ascii="Arial" w:hAnsi="Arial" w:cs="Arial"/>
                                <w:sz w:val="26"/>
                                <w:szCs w:val="26"/>
                                <w:lang w:eastAsia="ja-JP"/>
                              </w:rPr>
                              <w:t> </w:t>
                            </w:r>
                          </w:p>
                          <w:p w14:paraId="38BE75B7" w14:textId="77777777" w:rsidR="00043C7B" w:rsidRPr="00043C7B" w:rsidRDefault="00043C7B" w:rsidP="00043C7B">
                            <w:pPr>
                              <w:widowControl w:val="0"/>
                              <w:spacing w:line="280" w:lineRule="auto"/>
                              <w:jc w:val="both"/>
                              <w:rPr>
                                <w:rFonts w:ascii="Arial" w:hAnsi="Arial" w:cs="Arial"/>
                                <w:sz w:val="26"/>
                                <w:szCs w:val="26"/>
                                <w:lang w:eastAsia="ja-JP"/>
                              </w:rPr>
                            </w:pPr>
                            <w:r w:rsidRPr="00043C7B">
                              <w:rPr>
                                <w:rFonts w:ascii="Arial" w:hAnsi="Arial" w:cs="Arial"/>
                                <w:sz w:val="26"/>
                                <w:szCs w:val="26"/>
                                <w:lang w:eastAsia="ja-JP"/>
                              </w:rPr>
                              <w:t xml:space="preserve">Before your wheelchair assessment you will be asked to think about the things that are important to you to by completing the personal wheelchair support plan which will help you and the therapist to find the most appropriate wheelchair/ seating solution.   </w:t>
                            </w:r>
                          </w:p>
                          <w:p w14:paraId="7DB6D241" w14:textId="77777777" w:rsidR="00043C7B" w:rsidRPr="00043C7B" w:rsidRDefault="00043C7B" w:rsidP="00043C7B">
                            <w:pPr>
                              <w:widowControl w:val="0"/>
                              <w:rPr>
                                <w:rFonts w:ascii="Calibri" w:hAnsi="Calibri" w:cs="Times New Roman"/>
                                <w:sz w:val="26"/>
                                <w:szCs w:val="26"/>
                                <w:lang w:val="en-GB" w:eastAsia="en-GB"/>
                              </w:rPr>
                            </w:pPr>
                            <w:r w:rsidRPr="00043C7B">
                              <w:rPr>
                                <w:sz w:val="26"/>
                                <w:szCs w:val="26"/>
                              </w:rPr>
                              <w:t> </w:t>
                            </w:r>
                          </w:p>
                          <w:p w14:paraId="69AD1394" w14:textId="77777777" w:rsidR="00043C7B" w:rsidRDefault="00043C7B" w:rsidP="000B1B59">
                            <w:pPr>
                              <w:widowControl w:val="0"/>
                              <w:jc w:val="both"/>
                              <w:rPr>
                                <w:rFonts w:ascii="Arial" w:hAnsi="Arial" w:cs="Arial"/>
                                <w:sz w:val="26"/>
                                <w:szCs w:val="26"/>
                                <w:lang w:eastAsia="ja-JP"/>
                              </w:rPr>
                            </w:pPr>
                          </w:p>
                          <w:p w14:paraId="2FD4FA4B" w14:textId="77777777" w:rsidR="000B1B59" w:rsidRDefault="000B1B59" w:rsidP="000B1B59">
                            <w:pPr>
                              <w:spacing w:line="360" w:lineRule="auto"/>
                              <w:rPr>
                                <w:rFonts w:ascii="Arial" w:hAnsi="Arial" w:cs="Arial"/>
                                <w:color w:val="0070C0"/>
                                <w:sz w:val="26"/>
                                <w:szCs w:val="26"/>
                                <w:lang w:val="en-GB" w:eastAsia="en-GB"/>
                              </w:rPr>
                            </w:pPr>
                            <w:r>
                              <w:rPr>
                                <w:rFonts w:ascii="Arial" w:hAnsi="Arial" w:cs="Arial"/>
                                <w:color w:val="0070C0"/>
                                <w:sz w:val="26"/>
                                <w:szCs w:val="26"/>
                              </w:rPr>
                              <w:t> </w:t>
                            </w:r>
                          </w:p>
                          <w:p w14:paraId="1892EDCF" w14:textId="77777777" w:rsidR="004A38FA" w:rsidRPr="009760FE" w:rsidRDefault="004A38FA" w:rsidP="00AC3EB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CCBB" id="Text Box 6" o:spid="_x0000_s1031" type="#_x0000_t202" style="position:absolute;margin-left:-39.65pt;margin-top:-70.5pt;width:223.7pt;height:5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" filled="f" stroked="f">
                <v:textbox>
                  <w:txbxContent>
                    <w:p w14:paraId="1F887293" w14:textId="77777777" w:rsidR="000B1B59" w:rsidRDefault="000B1B59" w:rsidP="00BA7137">
                      <w:pPr>
                        <w:pStyle w:val="Heading1"/>
                        <w:widowControl w:val="0"/>
                        <w:rPr>
                          <w:rFonts w:ascii="Arial" w:hAnsi="Arial" w:cs="Arial"/>
                          <w:b/>
                          <w:bCs/>
                          <w:sz w:val="26"/>
                          <w:szCs w:val="26"/>
                          <w:lang w:val="en-US" w:eastAsia="ja-JP"/>
                          <w14:ligatures w14:val="none"/>
                        </w:rPr>
                      </w:pPr>
                      <w:r>
                        <w:rPr>
                          <w:rFonts w:ascii="Arial" w:hAnsi="Arial" w:cs="Arial"/>
                          <w:b/>
                          <w:bCs/>
                          <w:sz w:val="26"/>
                          <w:szCs w:val="26"/>
                          <w:lang w:val="en-US" w:eastAsia="ja-JP"/>
                          <w14:ligatures w14:val="none"/>
                        </w:rPr>
                        <w:t>Expected Longevity of Equipment &amp; Insurance</w:t>
                      </w:r>
                    </w:p>
                    <w:p w14:paraId="50A0459F" w14:textId="77777777" w:rsidR="000B1B59" w:rsidRDefault="000B1B59" w:rsidP="000B1B59">
                      <w:pPr>
                        <w:widowControl w:val="0"/>
                        <w:jc w:val="both"/>
                        <w:rPr>
                          <w:rFonts w:ascii="Arial" w:hAnsi="Arial" w:cs="Arial"/>
                          <w:sz w:val="26"/>
                          <w:szCs w:val="26"/>
                          <w:lang w:eastAsia="ja-JP"/>
                        </w:rPr>
                      </w:pPr>
                      <w:r>
                        <w:rPr>
                          <w:rFonts w:ascii="Arial" w:hAnsi="Arial" w:cs="Arial"/>
                          <w:sz w:val="26"/>
                          <w:szCs w:val="26"/>
                          <w:lang w:eastAsia="ja-JP"/>
                        </w:rPr>
                        <w:t> </w:t>
                      </w:r>
                    </w:p>
                    <w:p w14:paraId="2F9BC4E5" w14:textId="77777777" w:rsidR="000B1B59" w:rsidRDefault="000B1B59" w:rsidP="000B1B59">
                      <w:pPr>
                        <w:widowControl w:val="0"/>
                        <w:jc w:val="both"/>
                        <w:rPr>
                          <w:rFonts w:ascii="Arial" w:hAnsi="Arial" w:cs="Arial"/>
                          <w:sz w:val="26"/>
                          <w:szCs w:val="26"/>
                          <w:lang w:eastAsia="ja-JP"/>
                        </w:rPr>
                      </w:pPr>
                      <w:r>
                        <w:rPr>
                          <w:rFonts w:ascii="Arial" w:hAnsi="Arial" w:cs="Arial"/>
                          <w:sz w:val="26"/>
                          <w:szCs w:val="26"/>
                          <w:lang w:eastAsia="ja-JP"/>
                        </w:rPr>
                        <w:t>It is important to regularly maintain and repair your wheelchair. A typical adult wheelchair lasts 5 years. For children, changes are needed more often as they grow, typically every 2-3 years. This may also be the case with some medical conditions where wheelchair needs can change quickly.</w:t>
                      </w:r>
                    </w:p>
                    <w:p w14:paraId="05DD60C2" w14:textId="77777777" w:rsidR="000B1B59" w:rsidRDefault="000B1B59" w:rsidP="000B1B59">
                      <w:pPr>
                        <w:widowControl w:val="0"/>
                        <w:jc w:val="both"/>
                        <w:rPr>
                          <w:rFonts w:ascii="Arial" w:hAnsi="Arial" w:cs="Arial"/>
                          <w:sz w:val="26"/>
                          <w:szCs w:val="26"/>
                          <w:lang w:eastAsia="ja-JP"/>
                        </w:rPr>
                      </w:pPr>
                      <w:r>
                        <w:rPr>
                          <w:rFonts w:ascii="Arial" w:hAnsi="Arial" w:cs="Arial"/>
                          <w:sz w:val="26"/>
                          <w:szCs w:val="26"/>
                          <w:lang w:eastAsia="ja-JP"/>
                        </w:rPr>
                        <w:t xml:space="preserve">Public Liability Insurance is strongly recommended if you are using your wheelchair in a public place particularly a powered wheelchair. </w:t>
                      </w:r>
                    </w:p>
                    <w:p w14:paraId="18D5A49B" w14:textId="77777777" w:rsidR="00043C7B" w:rsidRDefault="00043C7B" w:rsidP="000B1B59">
                      <w:pPr>
                        <w:widowControl w:val="0"/>
                        <w:jc w:val="both"/>
                        <w:rPr>
                          <w:rFonts w:ascii="Arial" w:hAnsi="Arial" w:cs="Arial"/>
                          <w:sz w:val="26"/>
                          <w:szCs w:val="26"/>
                          <w:lang w:eastAsia="ja-JP"/>
                        </w:rPr>
                      </w:pPr>
                    </w:p>
                    <w:p w14:paraId="571895A4" w14:textId="77777777" w:rsidR="00043C7B" w:rsidRPr="00043C7B" w:rsidRDefault="00043C7B" w:rsidP="00043C7B">
                      <w:pPr>
                        <w:widowControl w:val="0"/>
                        <w:spacing w:line="280" w:lineRule="auto"/>
                        <w:jc w:val="both"/>
                        <w:rPr>
                          <w:rFonts w:ascii="Arial" w:hAnsi="Arial" w:cs="Arial"/>
                          <w:b/>
                          <w:bCs/>
                          <w:sz w:val="26"/>
                          <w:szCs w:val="26"/>
                          <w:lang w:eastAsia="ja-JP"/>
                        </w:rPr>
                      </w:pPr>
                      <w:r w:rsidRPr="00043C7B">
                        <w:rPr>
                          <w:rFonts w:ascii="Arial" w:hAnsi="Arial" w:cs="Arial"/>
                          <w:b/>
                          <w:bCs/>
                          <w:sz w:val="26"/>
                          <w:szCs w:val="26"/>
                          <w:lang w:eastAsia="ja-JP"/>
                        </w:rPr>
                        <w:t>A Personal Wheelchair Support Plan</w:t>
                      </w:r>
                    </w:p>
                    <w:p w14:paraId="65318B6B" w14:textId="77777777" w:rsidR="00043C7B" w:rsidRPr="00043C7B" w:rsidRDefault="00043C7B" w:rsidP="00043C7B">
                      <w:pPr>
                        <w:widowControl w:val="0"/>
                        <w:spacing w:line="280" w:lineRule="auto"/>
                        <w:jc w:val="both"/>
                        <w:rPr>
                          <w:rFonts w:ascii="Arial" w:hAnsi="Arial" w:cs="Arial"/>
                          <w:sz w:val="26"/>
                          <w:szCs w:val="26"/>
                          <w:lang w:eastAsia="ja-JP"/>
                        </w:rPr>
                      </w:pPr>
                      <w:r w:rsidRPr="00043C7B">
                        <w:rPr>
                          <w:rFonts w:ascii="Arial" w:hAnsi="Arial" w:cs="Arial"/>
                          <w:sz w:val="26"/>
                          <w:szCs w:val="26"/>
                          <w:lang w:eastAsia="ja-JP"/>
                        </w:rPr>
                        <w:t> </w:t>
                      </w:r>
                    </w:p>
                    <w:p w14:paraId="38BE75B7" w14:textId="77777777" w:rsidR="00043C7B" w:rsidRPr="00043C7B" w:rsidRDefault="00043C7B" w:rsidP="00043C7B">
                      <w:pPr>
                        <w:widowControl w:val="0"/>
                        <w:spacing w:line="280" w:lineRule="auto"/>
                        <w:jc w:val="both"/>
                        <w:rPr>
                          <w:rFonts w:ascii="Arial" w:hAnsi="Arial" w:cs="Arial"/>
                          <w:sz w:val="26"/>
                          <w:szCs w:val="26"/>
                          <w:lang w:eastAsia="ja-JP"/>
                        </w:rPr>
                      </w:pPr>
                      <w:r w:rsidRPr="00043C7B">
                        <w:rPr>
                          <w:rFonts w:ascii="Arial" w:hAnsi="Arial" w:cs="Arial"/>
                          <w:sz w:val="26"/>
                          <w:szCs w:val="26"/>
                          <w:lang w:eastAsia="ja-JP"/>
                        </w:rPr>
                        <w:t xml:space="preserve">Before your wheelchair assessment you will be asked to think about the things that are important to you to by completing the personal wheelchair support plan which will help you and the therapist to find the most appropriate wheelchair/ seating solution.   </w:t>
                      </w:r>
                    </w:p>
                    <w:p w14:paraId="7DB6D241" w14:textId="77777777" w:rsidR="00043C7B" w:rsidRPr="00043C7B" w:rsidRDefault="00043C7B" w:rsidP="00043C7B">
                      <w:pPr>
                        <w:widowControl w:val="0"/>
                        <w:rPr>
                          <w:rFonts w:ascii="Calibri" w:hAnsi="Calibri" w:cs="Times New Roman"/>
                          <w:sz w:val="26"/>
                          <w:szCs w:val="26"/>
                          <w:lang w:val="en-GB" w:eastAsia="en-GB"/>
                        </w:rPr>
                      </w:pPr>
                      <w:r w:rsidRPr="00043C7B">
                        <w:rPr>
                          <w:sz w:val="26"/>
                          <w:szCs w:val="26"/>
                        </w:rPr>
                        <w:t> </w:t>
                      </w:r>
                    </w:p>
                    <w:p w14:paraId="69AD1394" w14:textId="77777777" w:rsidR="00043C7B" w:rsidRDefault="00043C7B" w:rsidP="000B1B59">
                      <w:pPr>
                        <w:widowControl w:val="0"/>
                        <w:jc w:val="both"/>
                        <w:rPr>
                          <w:rFonts w:ascii="Arial" w:hAnsi="Arial" w:cs="Arial"/>
                          <w:sz w:val="26"/>
                          <w:szCs w:val="26"/>
                          <w:lang w:eastAsia="ja-JP"/>
                        </w:rPr>
                      </w:pPr>
                    </w:p>
                    <w:p w14:paraId="2FD4FA4B" w14:textId="77777777" w:rsidR="000B1B59" w:rsidRDefault="000B1B59" w:rsidP="000B1B59">
                      <w:pPr>
                        <w:spacing w:line="360" w:lineRule="auto"/>
                        <w:rPr>
                          <w:rFonts w:ascii="Arial" w:hAnsi="Arial" w:cs="Arial"/>
                          <w:color w:val="0070C0"/>
                          <w:sz w:val="26"/>
                          <w:szCs w:val="26"/>
                          <w:lang w:val="en-GB" w:eastAsia="en-GB"/>
                        </w:rPr>
                      </w:pPr>
                      <w:r>
                        <w:rPr>
                          <w:rFonts w:ascii="Arial" w:hAnsi="Arial" w:cs="Arial"/>
                          <w:color w:val="0070C0"/>
                          <w:sz w:val="26"/>
                          <w:szCs w:val="26"/>
                        </w:rPr>
                        <w:t> </w:t>
                      </w:r>
                    </w:p>
                    <w:p w14:paraId="1892EDCF" w14:textId="77777777" w:rsidR="004A38FA" w:rsidRPr="009760FE" w:rsidRDefault="004A38FA" w:rsidP="00AC3EB9">
                      <w:pPr>
                        <w:rPr>
                          <w:rFonts w:ascii="Arial" w:hAnsi="Arial" w:cs="Arial"/>
                        </w:rPr>
                      </w:pPr>
                    </w:p>
                  </w:txbxContent>
                </v:textbox>
              </v:shape>
            </w:pict>
          </mc:Fallback>
        </mc:AlternateContent>
      </w:r>
      <w:r w:rsidR="009C372A">
        <w:br w:type="page"/>
      </w:r>
    </w:p>
    <w:p w14:paraId="6A0C989C" w14:textId="77777777" w:rsidR="000E75B3" w:rsidRDefault="005009AE">
      <w:r>
        <w:rPr>
          <w:noProof/>
          <w:lang w:val="en-GB" w:eastAsia="en-GB"/>
        </w:rPr>
        <w:lastRenderedPageBreak/>
        <mc:AlternateContent>
          <mc:Choice Requires="wps">
            <w:drawing>
              <wp:anchor distT="0" distB="0" distL="114300" distR="114300" simplePos="0" relativeHeight="251667456" behindDoc="0" locked="0" layoutInCell="1" allowOverlap="1" wp14:anchorId="30A3B0BE" wp14:editId="12C02CD6">
                <wp:simplePos x="0" y="0"/>
                <wp:positionH relativeFrom="column">
                  <wp:posOffset>6737985</wp:posOffset>
                </wp:positionH>
                <wp:positionV relativeFrom="paragraph">
                  <wp:posOffset>-890905</wp:posOffset>
                </wp:positionV>
                <wp:extent cx="2840990" cy="75755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757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DC43" w14:textId="77777777" w:rsidR="000B1B59" w:rsidRPr="00043C7B" w:rsidRDefault="000B1B59" w:rsidP="000B1B59">
                            <w:pPr>
                              <w:widowControl w:val="0"/>
                              <w:spacing w:line="280" w:lineRule="auto"/>
                              <w:jc w:val="both"/>
                              <w:rPr>
                                <w:rFonts w:ascii="Arial" w:hAnsi="Arial" w:cs="Arial"/>
                                <w:i/>
                                <w:iCs/>
                                <w:sz w:val="20"/>
                                <w:szCs w:val="20"/>
                              </w:rPr>
                            </w:pPr>
                            <w:r w:rsidRPr="00043C7B">
                              <w:rPr>
                                <w:rFonts w:ascii="Arial" w:hAnsi="Arial" w:cs="Arial"/>
                                <w:i/>
                                <w:iCs/>
                                <w:sz w:val="20"/>
                                <w:szCs w:val="20"/>
                              </w:rPr>
                              <w:t> </w:t>
                            </w:r>
                          </w:p>
                          <w:p w14:paraId="0C0EB5CF" w14:textId="77777777" w:rsidR="000B1B59" w:rsidRPr="00043C7B" w:rsidRDefault="000B1B59" w:rsidP="000B1B59">
                            <w:pPr>
                              <w:widowControl w:val="0"/>
                              <w:spacing w:line="360" w:lineRule="auto"/>
                              <w:jc w:val="both"/>
                              <w:rPr>
                                <w:rFonts w:ascii="Arial" w:hAnsi="Arial" w:cs="Arial"/>
                                <w:b/>
                                <w:sz w:val="26"/>
                                <w:szCs w:val="26"/>
                              </w:rPr>
                            </w:pPr>
                            <w:r w:rsidRPr="00043C7B">
                              <w:rPr>
                                <w:rFonts w:ascii="Arial" w:hAnsi="Arial" w:cs="Arial"/>
                                <w:b/>
                                <w:i/>
                                <w:iCs/>
                                <w:sz w:val="26"/>
                                <w:szCs w:val="26"/>
                              </w:rPr>
                              <w:t>3) Outside NHS provision (this is called a Third Party PWB)</w:t>
                            </w:r>
                          </w:p>
                          <w:p w14:paraId="2B6173E8" w14:textId="77777777" w:rsidR="000B1B59" w:rsidRPr="00043C7B" w:rsidRDefault="000B1B59" w:rsidP="000B1B59">
                            <w:pPr>
                              <w:widowControl w:val="0"/>
                              <w:spacing w:line="268" w:lineRule="auto"/>
                              <w:jc w:val="both"/>
                              <w:rPr>
                                <w:rFonts w:ascii="Arial" w:hAnsi="Arial" w:cs="Arial"/>
                                <w:sz w:val="26"/>
                                <w:szCs w:val="26"/>
                              </w:rPr>
                            </w:pPr>
                            <w:r w:rsidRPr="00043C7B">
                              <w:rPr>
                                <w:rFonts w:ascii="Arial" w:hAnsi="Arial" w:cs="Arial"/>
                                <w:sz w:val="26"/>
                                <w:szCs w:val="26"/>
                              </w:rPr>
                              <w:t xml:space="preserve">In discussion with your NHS wheelchair therapist, if it is clinically appropriate, you can choose to use your PWB to contribute to buying a wheelchair from an Independent Provider outside of the NHS. Your choice will need to be agreed as clinically appropriate by your NHS wheelchair </w:t>
                            </w:r>
                            <w:proofErr w:type="gramStart"/>
                            <w:r w:rsidRPr="00043C7B">
                              <w:rPr>
                                <w:rFonts w:ascii="Arial" w:hAnsi="Arial" w:cs="Arial"/>
                                <w:sz w:val="26"/>
                                <w:szCs w:val="26"/>
                              </w:rPr>
                              <w:t>therapist .</w:t>
                            </w:r>
                            <w:proofErr w:type="gramEnd"/>
                            <w:r w:rsidRPr="00043C7B">
                              <w:rPr>
                                <w:rFonts w:ascii="Arial" w:hAnsi="Arial" w:cs="Arial"/>
                                <w:sz w:val="26"/>
                                <w:szCs w:val="26"/>
                              </w:rPr>
                              <w:t xml:space="preserve"> </w:t>
                            </w:r>
                            <w:r w:rsidRPr="00043C7B">
                              <w:rPr>
                                <w:rFonts w:ascii="Arial" w:hAnsi="Arial" w:cs="Arial"/>
                                <w:sz w:val="26"/>
                                <w:szCs w:val="26"/>
                                <w:u w:val="single"/>
                              </w:rPr>
                              <w:t>You can only use your PWB for the same category of chair.</w:t>
                            </w:r>
                            <w:r w:rsidRPr="00043C7B">
                              <w:rPr>
                                <w:rFonts w:ascii="Arial" w:hAnsi="Arial" w:cs="Arial"/>
                                <w:sz w:val="26"/>
                                <w:szCs w:val="26"/>
                              </w:rPr>
                              <w:t xml:space="preserve"> For example, a PWB for a manual wheelchair must only be used for purchase of a manual wheelchair. </w:t>
                            </w:r>
                          </w:p>
                          <w:p w14:paraId="54A85D7A" w14:textId="77777777" w:rsidR="000B1B59" w:rsidRPr="00043C7B" w:rsidRDefault="000B1B59" w:rsidP="000B1B59">
                            <w:pPr>
                              <w:widowControl w:val="0"/>
                              <w:spacing w:line="280" w:lineRule="auto"/>
                              <w:rPr>
                                <w:rFonts w:ascii="Arial" w:hAnsi="Arial" w:cs="Arial"/>
                                <w:sz w:val="26"/>
                                <w:szCs w:val="26"/>
                              </w:rPr>
                            </w:pPr>
                            <w:r w:rsidRPr="00043C7B">
                              <w:rPr>
                                <w:rFonts w:ascii="Arial" w:hAnsi="Arial" w:cs="Arial"/>
                                <w:sz w:val="26"/>
                                <w:szCs w:val="26"/>
                              </w:rPr>
                              <w:t>The wheelchair therapist will be able to provide general advice if you choose this option, but will not accompany you to the assessment by alternative providers.</w:t>
                            </w:r>
                          </w:p>
                          <w:p w14:paraId="5A16F520" w14:textId="77777777" w:rsidR="000B1B59" w:rsidRPr="00043C7B" w:rsidRDefault="000B1B59" w:rsidP="000B1B59">
                            <w:pPr>
                              <w:widowControl w:val="0"/>
                              <w:spacing w:line="268" w:lineRule="auto"/>
                              <w:jc w:val="both"/>
                              <w:rPr>
                                <w:rFonts w:ascii="Arial" w:hAnsi="Arial" w:cs="Arial"/>
                                <w:sz w:val="26"/>
                                <w:szCs w:val="26"/>
                                <w:lang w:eastAsia="ja-JP"/>
                              </w:rPr>
                            </w:pPr>
                            <w:r w:rsidRPr="00043C7B">
                              <w:rPr>
                                <w:rFonts w:ascii="Arial" w:hAnsi="Arial" w:cs="Arial"/>
                                <w:sz w:val="26"/>
                                <w:szCs w:val="26"/>
                                <w:lang w:eastAsia="ja-JP"/>
                              </w:rPr>
                              <w:t xml:space="preserve">Your 3rd party PWB includes an allowance for Repairs &amp; Maintenance as you will not have access to the NHS approved repair service.  It will be your responsibility to arrange ongoing repairs. </w:t>
                            </w:r>
                          </w:p>
                          <w:p w14:paraId="3DC6A45E" w14:textId="77777777" w:rsidR="000B1B59" w:rsidRPr="00043C7B" w:rsidRDefault="000B1B59" w:rsidP="000B1B59">
                            <w:pPr>
                              <w:widowControl w:val="0"/>
                              <w:spacing w:line="280" w:lineRule="auto"/>
                              <w:jc w:val="both"/>
                              <w:rPr>
                                <w:rFonts w:ascii="Arial" w:hAnsi="Arial" w:cs="Arial"/>
                                <w:sz w:val="26"/>
                                <w:szCs w:val="26"/>
                                <w:lang w:eastAsia="ja-JP"/>
                              </w:rPr>
                            </w:pPr>
                            <w:r w:rsidRPr="00043C7B">
                              <w:rPr>
                                <w:rFonts w:ascii="Arial" w:hAnsi="Arial" w:cs="Arial"/>
                                <w:sz w:val="26"/>
                                <w:szCs w:val="26"/>
                                <w:lang w:eastAsia="ja-JP"/>
                              </w:rPr>
                              <w:t> </w:t>
                            </w:r>
                          </w:p>
                          <w:p w14:paraId="089C7887" w14:textId="77777777" w:rsidR="009F734A" w:rsidRPr="00043C7B" w:rsidRDefault="009F734A" w:rsidP="00AC3EB9">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B0BE" id="Text Box 15" o:spid="_x0000_s1032" type="#_x0000_t202" style="position:absolute;margin-left:530.55pt;margin-top:-70.15pt;width:223.7pt;height:5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" filled="f" stroked="f">
                <v:textbox>
                  <w:txbxContent>
                    <w:p w14:paraId="1000DC43" w14:textId="77777777" w:rsidR="000B1B59" w:rsidRPr="00043C7B" w:rsidRDefault="000B1B59" w:rsidP="000B1B59">
                      <w:pPr>
                        <w:widowControl w:val="0"/>
                        <w:spacing w:line="280" w:lineRule="auto"/>
                        <w:jc w:val="both"/>
                        <w:rPr>
                          <w:rFonts w:ascii="Arial" w:hAnsi="Arial" w:cs="Arial"/>
                          <w:i/>
                          <w:iCs/>
                          <w:sz w:val="20"/>
                          <w:szCs w:val="20"/>
                        </w:rPr>
                      </w:pPr>
                      <w:r w:rsidRPr="00043C7B">
                        <w:rPr>
                          <w:rFonts w:ascii="Arial" w:hAnsi="Arial" w:cs="Arial"/>
                          <w:i/>
                          <w:iCs/>
                          <w:sz w:val="20"/>
                          <w:szCs w:val="20"/>
                        </w:rPr>
                        <w:t> </w:t>
                      </w:r>
                    </w:p>
                    <w:p w14:paraId="0C0EB5CF" w14:textId="77777777" w:rsidR="000B1B59" w:rsidRPr="00043C7B" w:rsidRDefault="000B1B59" w:rsidP="000B1B59">
                      <w:pPr>
                        <w:widowControl w:val="0"/>
                        <w:spacing w:line="360" w:lineRule="auto"/>
                        <w:jc w:val="both"/>
                        <w:rPr>
                          <w:rFonts w:ascii="Arial" w:hAnsi="Arial" w:cs="Arial"/>
                          <w:b/>
                          <w:sz w:val="26"/>
                          <w:szCs w:val="26"/>
                        </w:rPr>
                      </w:pPr>
                      <w:r w:rsidRPr="00043C7B">
                        <w:rPr>
                          <w:rFonts w:ascii="Arial" w:hAnsi="Arial" w:cs="Arial"/>
                          <w:b/>
                          <w:i/>
                          <w:iCs/>
                          <w:sz w:val="26"/>
                          <w:szCs w:val="26"/>
                        </w:rPr>
                        <w:t>3) Outside NHS provision (this is called a Third Party PWB)</w:t>
                      </w:r>
                    </w:p>
                    <w:p w14:paraId="2B6173E8" w14:textId="77777777" w:rsidR="000B1B59" w:rsidRPr="00043C7B" w:rsidRDefault="000B1B59" w:rsidP="000B1B59">
                      <w:pPr>
                        <w:widowControl w:val="0"/>
                        <w:spacing w:line="268" w:lineRule="auto"/>
                        <w:jc w:val="both"/>
                        <w:rPr>
                          <w:rFonts w:ascii="Arial" w:hAnsi="Arial" w:cs="Arial"/>
                          <w:sz w:val="26"/>
                          <w:szCs w:val="26"/>
                        </w:rPr>
                      </w:pPr>
                      <w:r w:rsidRPr="00043C7B">
                        <w:rPr>
                          <w:rFonts w:ascii="Arial" w:hAnsi="Arial" w:cs="Arial"/>
                          <w:sz w:val="26"/>
                          <w:szCs w:val="26"/>
                        </w:rPr>
                        <w:t xml:space="preserve">In discussion with your NHS wheelchair therapist, if it is clinically appropriate, you can choose to use your PWB to contribute to buying a wheelchair from an Independent Provider outside of the NHS. Your choice will need to be agreed as clinically appropriate by your NHS wheelchair </w:t>
                      </w:r>
                      <w:proofErr w:type="gramStart"/>
                      <w:r w:rsidRPr="00043C7B">
                        <w:rPr>
                          <w:rFonts w:ascii="Arial" w:hAnsi="Arial" w:cs="Arial"/>
                          <w:sz w:val="26"/>
                          <w:szCs w:val="26"/>
                        </w:rPr>
                        <w:t>therapist .</w:t>
                      </w:r>
                      <w:proofErr w:type="gramEnd"/>
                      <w:r w:rsidRPr="00043C7B">
                        <w:rPr>
                          <w:rFonts w:ascii="Arial" w:hAnsi="Arial" w:cs="Arial"/>
                          <w:sz w:val="26"/>
                          <w:szCs w:val="26"/>
                        </w:rPr>
                        <w:t xml:space="preserve"> </w:t>
                      </w:r>
                      <w:r w:rsidRPr="00043C7B">
                        <w:rPr>
                          <w:rFonts w:ascii="Arial" w:hAnsi="Arial" w:cs="Arial"/>
                          <w:sz w:val="26"/>
                          <w:szCs w:val="26"/>
                          <w:u w:val="single"/>
                        </w:rPr>
                        <w:t>You can only use your PWB for the same category of chair.</w:t>
                      </w:r>
                      <w:r w:rsidRPr="00043C7B">
                        <w:rPr>
                          <w:rFonts w:ascii="Arial" w:hAnsi="Arial" w:cs="Arial"/>
                          <w:sz w:val="26"/>
                          <w:szCs w:val="26"/>
                        </w:rPr>
                        <w:t xml:space="preserve"> For example, a PWB for a manual wheelchair must only be used for purchase of a manual wheelchair. </w:t>
                      </w:r>
                    </w:p>
                    <w:p w14:paraId="54A85D7A" w14:textId="77777777" w:rsidR="000B1B59" w:rsidRPr="00043C7B" w:rsidRDefault="000B1B59" w:rsidP="000B1B59">
                      <w:pPr>
                        <w:widowControl w:val="0"/>
                        <w:spacing w:line="280" w:lineRule="auto"/>
                        <w:rPr>
                          <w:rFonts w:ascii="Arial" w:hAnsi="Arial" w:cs="Arial"/>
                          <w:sz w:val="26"/>
                          <w:szCs w:val="26"/>
                        </w:rPr>
                      </w:pPr>
                      <w:r w:rsidRPr="00043C7B">
                        <w:rPr>
                          <w:rFonts w:ascii="Arial" w:hAnsi="Arial" w:cs="Arial"/>
                          <w:sz w:val="26"/>
                          <w:szCs w:val="26"/>
                        </w:rPr>
                        <w:t>The wheelchair therapist will be able to provide general advice if you choose this option, but will not accompany you to the assessment by alternative providers.</w:t>
                      </w:r>
                    </w:p>
                    <w:p w14:paraId="5A16F520" w14:textId="77777777" w:rsidR="000B1B59" w:rsidRPr="00043C7B" w:rsidRDefault="000B1B59" w:rsidP="000B1B59">
                      <w:pPr>
                        <w:widowControl w:val="0"/>
                        <w:spacing w:line="268" w:lineRule="auto"/>
                        <w:jc w:val="both"/>
                        <w:rPr>
                          <w:rFonts w:ascii="Arial" w:hAnsi="Arial" w:cs="Arial"/>
                          <w:sz w:val="26"/>
                          <w:szCs w:val="26"/>
                          <w:lang w:eastAsia="ja-JP"/>
                        </w:rPr>
                      </w:pPr>
                      <w:r w:rsidRPr="00043C7B">
                        <w:rPr>
                          <w:rFonts w:ascii="Arial" w:hAnsi="Arial" w:cs="Arial"/>
                          <w:sz w:val="26"/>
                          <w:szCs w:val="26"/>
                          <w:lang w:eastAsia="ja-JP"/>
                        </w:rPr>
                        <w:t xml:space="preserve">Your 3rd party PWB includes an allowance for Repairs &amp; Maintenance as you will not have access to the NHS approved repair service.  It will be your responsibility to arrange ongoing repairs. </w:t>
                      </w:r>
                    </w:p>
                    <w:p w14:paraId="3DC6A45E" w14:textId="77777777" w:rsidR="000B1B59" w:rsidRPr="00043C7B" w:rsidRDefault="000B1B59" w:rsidP="000B1B59">
                      <w:pPr>
                        <w:widowControl w:val="0"/>
                        <w:spacing w:line="280" w:lineRule="auto"/>
                        <w:jc w:val="both"/>
                        <w:rPr>
                          <w:rFonts w:ascii="Arial" w:hAnsi="Arial" w:cs="Arial"/>
                          <w:sz w:val="26"/>
                          <w:szCs w:val="26"/>
                          <w:lang w:eastAsia="ja-JP"/>
                        </w:rPr>
                      </w:pPr>
                      <w:r w:rsidRPr="00043C7B">
                        <w:rPr>
                          <w:rFonts w:ascii="Arial" w:hAnsi="Arial" w:cs="Arial"/>
                          <w:sz w:val="26"/>
                          <w:szCs w:val="26"/>
                          <w:lang w:eastAsia="ja-JP"/>
                        </w:rPr>
                        <w:t> </w:t>
                      </w:r>
                    </w:p>
                    <w:p w14:paraId="089C7887" w14:textId="77777777" w:rsidR="009F734A" w:rsidRPr="00043C7B" w:rsidRDefault="009F734A" w:rsidP="00AC3EB9">
                      <w:pPr>
                        <w:rPr>
                          <w:rFonts w:ascii="Arial" w:hAnsi="Arial"/>
                          <w:sz w:val="20"/>
                          <w:szCs w:val="20"/>
                        </w:rPr>
                      </w:pPr>
                    </w:p>
                  </w:txbxContent>
                </v:textbox>
              </v:shape>
            </w:pict>
          </mc:Fallback>
        </mc:AlternateContent>
      </w:r>
      <w:r w:rsidR="004A38FA">
        <w:rPr>
          <w:noProof/>
          <w:lang w:val="en-GB" w:eastAsia="en-GB"/>
        </w:rPr>
        <mc:AlternateContent>
          <mc:Choice Requires="wps">
            <w:drawing>
              <wp:anchor distT="0" distB="0" distL="114300" distR="114300" simplePos="0" relativeHeight="251666432" behindDoc="0" locked="0" layoutInCell="1" allowOverlap="1" wp14:anchorId="7184CFFA" wp14:editId="0F2B998B">
                <wp:simplePos x="0" y="0"/>
                <wp:positionH relativeFrom="column">
                  <wp:posOffset>2884714</wp:posOffset>
                </wp:positionH>
                <wp:positionV relativeFrom="paragraph">
                  <wp:posOffset>-901610</wp:posOffset>
                </wp:positionV>
                <wp:extent cx="2840990" cy="7587343"/>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7587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AE40" w14:textId="77777777" w:rsidR="000B1B59" w:rsidRPr="002F6CFC" w:rsidRDefault="000B1B59" w:rsidP="002F6CFC">
                            <w:pPr>
                              <w:widowControl w:val="0"/>
                              <w:spacing w:line="276" w:lineRule="auto"/>
                              <w:jc w:val="both"/>
                              <w:rPr>
                                <w:rFonts w:ascii="Arial" w:hAnsi="Arial" w:cs="Arial"/>
                                <w:sz w:val="18"/>
                                <w:szCs w:val="18"/>
                              </w:rPr>
                            </w:pPr>
                            <w:r w:rsidRPr="002F6CFC">
                              <w:rPr>
                                <w:rFonts w:ascii="Arial" w:hAnsi="Arial" w:cs="Arial"/>
                                <w:sz w:val="18"/>
                                <w:szCs w:val="18"/>
                              </w:rPr>
                              <w:t> </w:t>
                            </w:r>
                          </w:p>
                          <w:p w14:paraId="75448884" w14:textId="77777777" w:rsidR="000B1B59" w:rsidRPr="00BE6EB7" w:rsidRDefault="000B1B59" w:rsidP="005009AE">
                            <w:pPr>
                              <w:widowControl w:val="0"/>
                              <w:spacing w:line="276" w:lineRule="auto"/>
                              <w:jc w:val="both"/>
                              <w:rPr>
                                <w:rFonts w:ascii="Arial" w:hAnsi="Arial" w:cs="Arial"/>
                                <w:b/>
                                <w:i/>
                                <w:iCs/>
                              </w:rPr>
                            </w:pPr>
                            <w:r w:rsidRPr="00BE6EB7">
                              <w:rPr>
                                <w:rFonts w:ascii="Arial" w:hAnsi="Arial" w:cs="Arial"/>
                                <w:b/>
                                <w:i/>
                                <w:iCs/>
                              </w:rPr>
                              <w:t xml:space="preserve">2) Notional with contribution for additional features </w:t>
                            </w:r>
                          </w:p>
                          <w:p w14:paraId="613623CA" w14:textId="77777777" w:rsidR="000B1B59" w:rsidRPr="00BE6EB7" w:rsidRDefault="000B1B59" w:rsidP="005009AE">
                            <w:pPr>
                              <w:widowControl w:val="0"/>
                              <w:spacing w:line="276" w:lineRule="auto"/>
                              <w:jc w:val="both"/>
                              <w:rPr>
                                <w:rFonts w:ascii="Arial" w:hAnsi="Arial" w:cs="Arial"/>
                              </w:rPr>
                            </w:pPr>
                            <w:r w:rsidRPr="00BE6EB7">
                              <w:rPr>
                                <w:rFonts w:ascii="Arial" w:hAnsi="Arial" w:cs="Arial"/>
                              </w:rPr>
                              <w:t>This opti</w:t>
                            </w:r>
                            <w:r w:rsidR="005009AE" w:rsidRPr="00BE6EB7">
                              <w:rPr>
                                <w:rFonts w:ascii="Arial" w:hAnsi="Arial" w:cs="Arial"/>
                              </w:rPr>
                              <w:t>on allows you or another agency (</w:t>
                            </w:r>
                            <w:proofErr w:type="spellStart"/>
                            <w:r w:rsidR="005009AE" w:rsidRPr="00BE6EB7">
                              <w:rPr>
                                <w:rFonts w:ascii="Arial" w:hAnsi="Arial" w:cs="Arial"/>
                              </w:rPr>
                              <w:t>eg.</w:t>
                            </w:r>
                            <w:proofErr w:type="spellEnd"/>
                            <w:r w:rsidR="005009AE" w:rsidRPr="00BE6EB7">
                              <w:rPr>
                                <w:rFonts w:ascii="Arial" w:hAnsi="Arial" w:cs="Arial"/>
                              </w:rPr>
                              <w:t xml:space="preserve"> V</w:t>
                            </w:r>
                            <w:r w:rsidRPr="00BE6EB7">
                              <w:rPr>
                                <w:rFonts w:ascii="Arial" w:hAnsi="Arial" w:cs="Arial"/>
                              </w:rPr>
                              <w:t>ol</w:t>
                            </w:r>
                            <w:r w:rsidR="005009AE" w:rsidRPr="00BE6EB7">
                              <w:rPr>
                                <w:rFonts w:ascii="Arial" w:hAnsi="Arial" w:cs="Arial"/>
                              </w:rPr>
                              <w:t>untary or</w:t>
                            </w:r>
                            <w:r w:rsidR="002F6CFC" w:rsidRPr="00BE6EB7">
                              <w:rPr>
                                <w:rFonts w:ascii="Arial" w:hAnsi="Arial" w:cs="Arial"/>
                              </w:rPr>
                              <w:t xml:space="preserve"> </w:t>
                            </w:r>
                            <w:r w:rsidRPr="00BE6EB7">
                              <w:rPr>
                                <w:rFonts w:ascii="Arial" w:hAnsi="Arial" w:cs="Arial"/>
                              </w:rPr>
                              <w:t xml:space="preserve">charitable </w:t>
                            </w:r>
                            <w:r w:rsidR="005009AE" w:rsidRPr="00BE6EB7">
                              <w:rPr>
                                <w:rFonts w:ascii="Arial" w:hAnsi="Arial" w:cs="Arial"/>
                              </w:rPr>
                              <w:t>organizations)</w:t>
                            </w:r>
                            <w:r w:rsidRPr="00BE6EB7">
                              <w:rPr>
                                <w:rFonts w:ascii="Arial" w:hAnsi="Arial" w:cs="Arial"/>
                              </w:rPr>
                              <w:t xml:space="preserve"> to contribute to your PWB to add extra features to your wheelchair. For example, this could be a seat riser on a powered wheelchair or patterned spoke guards on a manual chair. The NHS wheelchair therapist will be able to advise and support your choice of additional features. The value of the PWB is still the cost to the NHS to provide a wheelchair to meet your identified needs.</w:t>
                            </w:r>
                          </w:p>
                          <w:p w14:paraId="7507F5B0" w14:textId="77777777" w:rsidR="000B1B59" w:rsidRPr="00BE6EB7" w:rsidRDefault="000B1B59" w:rsidP="005009AE">
                            <w:pPr>
                              <w:widowControl w:val="0"/>
                              <w:spacing w:line="276" w:lineRule="auto"/>
                              <w:jc w:val="both"/>
                              <w:rPr>
                                <w:rFonts w:ascii="Arial" w:hAnsi="Arial" w:cs="Arial"/>
                              </w:rPr>
                            </w:pPr>
                            <w:r w:rsidRPr="00BE6EB7">
                              <w:rPr>
                                <w:rFonts w:ascii="Arial" w:hAnsi="Arial" w:cs="Arial"/>
                              </w:rPr>
                              <w:t> </w:t>
                            </w:r>
                          </w:p>
                          <w:p w14:paraId="4D696410" w14:textId="77777777" w:rsidR="000B1B59" w:rsidRPr="00BE6EB7" w:rsidRDefault="000B1B59" w:rsidP="00BA7137">
                            <w:pPr>
                              <w:widowControl w:val="0"/>
                              <w:spacing w:line="276" w:lineRule="auto"/>
                              <w:jc w:val="both"/>
                              <w:rPr>
                                <w:rFonts w:ascii="Arial" w:hAnsi="Arial" w:cs="Arial"/>
                              </w:rPr>
                            </w:pPr>
                            <w:r w:rsidRPr="00BE6EB7">
                              <w:rPr>
                                <w:rFonts w:ascii="Arial" w:hAnsi="Arial" w:cs="Arial"/>
                              </w:rPr>
                              <w:t xml:space="preserve">By choosing additional </w:t>
                            </w:r>
                            <w:proofErr w:type="gramStart"/>
                            <w:r w:rsidRPr="00BE6EB7">
                              <w:rPr>
                                <w:rFonts w:ascii="Arial" w:hAnsi="Arial" w:cs="Arial"/>
                              </w:rPr>
                              <w:t>features  you</w:t>
                            </w:r>
                            <w:proofErr w:type="gramEnd"/>
                            <w:r w:rsidRPr="00BE6EB7">
                              <w:rPr>
                                <w:rFonts w:ascii="Arial" w:hAnsi="Arial" w:cs="Arial"/>
                              </w:rPr>
                              <w:t xml:space="preserve"> or the supporting </w:t>
                            </w:r>
                            <w:proofErr w:type="spellStart"/>
                            <w:r w:rsidRPr="00BE6EB7">
                              <w:rPr>
                                <w:rFonts w:ascii="Arial" w:hAnsi="Arial" w:cs="Arial"/>
                              </w:rPr>
                              <w:t>organisation</w:t>
                            </w:r>
                            <w:proofErr w:type="spellEnd"/>
                            <w:r w:rsidRPr="00BE6EB7">
                              <w:rPr>
                                <w:rFonts w:ascii="Arial" w:hAnsi="Arial" w:cs="Arial"/>
                              </w:rPr>
                              <w:t xml:space="preserve"> will </w:t>
                            </w:r>
                            <w:r w:rsidR="005009AE" w:rsidRPr="00BE6EB7">
                              <w:rPr>
                                <w:rFonts w:ascii="Arial" w:hAnsi="Arial" w:cs="Arial"/>
                              </w:rPr>
                              <w:t>contribute</w:t>
                            </w:r>
                            <w:r w:rsidRPr="00BE6EB7">
                              <w:rPr>
                                <w:rFonts w:ascii="Arial" w:hAnsi="Arial" w:cs="Arial"/>
                              </w:rPr>
                              <w:t xml:space="preserve"> to the overall cost of the wheelchair package. This will include VAT at 20% for the additional features which may be reclaimable privately. </w:t>
                            </w:r>
                          </w:p>
                          <w:p w14:paraId="5F308EDB" w14:textId="77777777" w:rsidR="005009AE" w:rsidRPr="00BE6EB7" w:rsidRDefault="005009AE" w:rsidP="005009AE">
                            <w:pPr>
                              <w:widowControl w:val="0"/>
                              <w:spacing w:line="276" w:lineRule="auto"/>
                              <w:rPr>
                                <w:rFonts w:ascii="Arial" w:hAnsi="Arial" w:cs="Arial"/>
                                <w:b/>
                                <w:bCs/>
                              </w:rPr>
                            </w:pPr>
                          </w:p>
                          <w:p w14:paraId="64E5479D" w14:textId="77777777" w:rsidR="005009AE" w:rsidRPr="00BE6EB7" w:rsidRDefault="005009AE" w:rsidP="005009AE">
                            <w:pPr>
                              <w:widowControl w:val="0"/>
                              <w:spacing w:line="276" w:lineRule="auto"/>
                              <w:jc w:val="both"/>
                              <w:rPr>
                                <w:rFonts w:ascii="Arial" w:hAnsi="Arial" w:cs="Arial"/>
                                <w:u w:val="single"/>
                              </w:rPr>
                            </w:pPr>
                            <w:r w:rsidRPr="00BE6EB7">
                              <w:rPr>
                                <w:rFonts w:ascii="Arial" w:hAnsi="Arial" w:cs="Arial"/>
                              </w:rPr>
                              <w:t xml:space="preserve">With both notional options (1&amp;2) the chair you chose remains NHS property and includes free NHS repair and maintenance </w:t>
                            </w:r>
                            <w:r w:rsidRPr="00BE6EB7">
                              <w:rPr>
                                <w:rFonts w:ascii="Arial" w:hAnsi="Arial" w:cs="Arial"/>
                                <w:u w:val="single"/>
                              </w:rPr>
                              <w:t xml:space="preserve">but may not extend to include all additional features if option 2 is chosen. </w:t>
                            </w:r>
                          </w:p>
                          <w:p w14:paraId="4AF94CFE" w14:textId="77777777" w:rsidR="005009AE" w:rsidRPr="00BE6EB7" w:rsidRDefault="005009AE" w:rsidP="00DF5F9F">
                            <w:pPr>
                              <w:widowControl w:val="0"/>
                              <w:spacing w:line="276" w:lineRule="auto"/>
                              <w:rPr>
                                <w:rFonts w:ascii="Calibri" w:hAnsi="Calibri" w:cs="Times New Roman"/>
                              </w:rPr>
                            </w:pPr>
                          </w:p>
                          <w:p w14:paraId="590B88E2" w14:textId="77777777" w:rsidR="009F734A" w:rsidRPr="000E043A" w:rsidRDefault="009F734A" w:rsidP="00DF5F9F">
                            <w:pPr>
                              <w:spacing w:line="276" w:lineRule="auto"/>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4CFFA" id="Text Box 14" o:spid="_x0000_s1033" type="#_x0000_t202" style="position:absolute;margin-left:227.15pt;margin-top:-71pt;width:223.7pt;height:59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" filled="f" stroked="f">
                <v:textbox>
                  <w:txbxContent>
                    <w:p w14:paraId="28D7AE40" w14:textId="77777777" w:rsidR="000B1B59" w:rsidRPr="002F6CFC" w:rsidRDefault="000B1B59" w:rsidP="002F6CFC">
                      <w:pPr>
                        <w:widowControl w:val="0"/>
                        <w:spacing w:line="276" w:lineRule="auto"/>
                        <w:jc w:val="both"/>
                        <w:rPr>
                          <w:rFonts w:ascii="Arial" w:hAnsi="Arial" w:cs="Arial"/>
                          <w:sz w:val="18"/>
                          <w:szCs w:val="18"/>
                        </w:rPr>
                      </w:pPr>
                      <w:r w:rsidRPr="002F6CFC">
                        <w:rPr>
                          <w:rFonts w:ascii="Arial" w:hAnsi="Arial" w:cs="Arial"/>
                          <w:sz w:val="18"/>
                          <w:szCs w:val="18"/>
                        </w:rPr>
                        <w:t> </w:t>
                      </w:r>
                    </w:p>
                    <w:p w14:paraId="75448884" w14:textId="77777777" w:rsidR="000B1B59" w:rsidRPr="00BE6EB7" w:rsidRDefault="000B1B59" w:rsidP="005009AE">
                      <w:pPr>
                        <w:widowControl w:val="0"/>
                        <w:spacing w:line="276" w:lineRule="auto"/>
                        <w:jc w:val="both"/>
                        <w:rPr>
                          <w:rFonts w:ascii="Arial" w:hAnsi="Arial" w:cs="Arial"/>
                          <w:b/>
                          <w:i/>
                          <w:iCs/>
                        </w:rPr>
                      </w:pPr>
                      <w:r w:rsidRPr="00BE6EB7">
                        <w:rPr>
                          <w:rFonts w:ascii="Arial" w:hAnsi="Arial" w:cs="Arial"/>
                          <w:b/>
                          <w:i/>
                          <w:iCs/>
                        </w:rPr>
                        <w:t xml:space="preserve">2) Notional with contribution for additional features </w:t>
                      </w:r>
                    </w:p>
                    <w:p w14:paraId="613623CA" w14:textId="77777777" w:rsidR="000B1B59" w:rsidRPr="00BE6EB7" w:rsidRDefault="000B1B59" w:rsidP="005009AE">
                      <w:pPr>
                        <w:widowControl w:val="0"/>
                        <w:spacing w:line="276" w:lineRule="auto"/>
                        <w:jc w:val="both"/>
                        <w:rPr>
                          <w:rFonts w:ascii="Arial" w:hAnsi="Arial" w:cs="Arial"/>
                        </w:rPr>
                      </w:pPr>
                      <w:r w:rsidRPr="00BE6EB7">
                        <w:rPr>
                          <w:rFonts w:ascii="Arial" w:hAnsi="Arial" w:cs="Arial"/>
                        </w:rPr>
                        <w:t>This opti</w:t>
                      </w:r>
                      <w:r w:rsidR="005009AE" w:rsidRPr="00BE6EB7">
                        <w:rPr>
                          <w:rFonts w:ascii="Arial" w:hAnsi="Arial" w:cs="Arial"/>
                        </w:rPr>
                        <w:t>on allows you or another agency (</w:t>
                      </w:r>
                      <w:proofErr w:type="spellStart"/>
                      <w:r w:rsidR="005009AE" w:rsidRPr="00BE6EB7">
                        <w:rPr>
                          <w:rFonts w:ascii="Arial" w:hAnsi="Arial" w:cs="Arial"/>
                        </w:rPr>
                        <w:t>eg.</w:t>
                      </w:r>
                      <w:proofErr w:type="spellEnd"/>
                      <w:r w:rsidR="005009AE" w:rsidRPr="00BE6EB7">
                        <w:rPr>
                          <w:rFonts w:ascii="Arial" w:hAnsi="Arial" w:cs="Arial"/>
                        </w:rPr>
                        <w:t xml:space="preserve"> V</w:t>
                      </w:r>
                      <w:r w:rsidRPr="00BE6EB7">
                        <w:rPr>
                          <w:rFonts w:ascii="Arial" w:hAnsi="Arial" w:cs="Arial"/>
                        </w:rPr>
                        <w:t>ol</w:t>
                      </w:r>
                      <w:r w:rsidR="005009AE" w:rsidRPr="00BE6EB7">
                        <w:rPr>
                          <w:rFonts w:ascii="Arial" w:hAnsi="Arial" w:cs="Arial"/>
                        </w:rPr>
                        <w:t>untary or</w:t>
                      </w:r>
                      <w:r w:rsidR="002F6CFC" w:rsidRPr="00BE6EB7">
                        <w:rPr>
                          <w:rFonts w:ascii="Arial" w:hAnsi="Arial" w:cs="Arial"/>
                        </w:rPr>
                        <w:t xml:space="preserve"> </w:t>
                      </w:r>
                      <w:r w:rsidRPr="00BE6EB7">
                        <w:rPr>
                          <w:rFonts w:ascii="Arial" w:hAnsi="Arial" w:cs="Arial"/>
                        </w:rPr>
                        <w:t xml:space="preserve">charitable </w:t>
                      </w:r>
                      <w:r w:rsidR="005009AE" w:rsidRPr="00BE6EB7">
                        <w:rPr>
                          <w:rFonts w:ascii="Arial" w:hAnsi="Arial" w:cs="Arial"/>
                        </w:rPr>
                        <w:t>organizations)</w:t>
                      </w:r>
                      <w:r w:rsidRPr="00BE6EB7">
                        <w:rPr>
                          <w:rFonts w:ascii="Arial" w:hAnsi="Arial" w:cs="Arial"/>
                        </w:rPr>
                        <w:t xml:space="preserve"> to contribute to your PWB to add extra features to your wheelchair. For example, this could be a seat riser on a powered wheelchair or patterned spoke guards on a manual chair. The NHS wheelchair therapist will be able to advise and support your choice of additional features. The value of the PWB is still the cost to the NHS to provide a wheelchair to meet your identified needs.</w:t>
                      </w:r>
                    </w:p>
                    <w:p w14:paraId="7507F5B0" w14:textId="77777777" w:rsidR="000B1B59" w:rsidRPr="00BE6EB7" w:rsidRDefault="000B1B59" w:rsidP="005009AE">
                      <w:pPr>
                        <w:widowControl w:val="0"/>
                        <w:spacing w:line="276" w:lineRule="auto"/>
                        <w:jc w:val="both"/>
                        <w:rPr>
                          <w:rFonts w:ascii="Arial" w:hAnsi="Arial" w:cs="Arial"/>
                        </w:rPr>
                      </w:pPr>
                      <w:r w:rsidRPr="00BE6EB7">
                        <w:rPr>
                          <w:rFonts w:ascii="Arial" w:hAnsi="Arial" w:cs="Arial"/>
                        </w:rPr>
                        <w:t> </w:t>
                      </w:r>
                    </w:p>
                    <w:p w14:paraId="4D696410" w14:textId="77777777" w:rsidR="000B1B59" w:rsidRPr="00BE6EB7" w:rsidRDefault="000B1B59" w:rsidP="00BA7137">
                      <w:pPr>
                        <w:widowControl w:val="0"/>
                        <w:spacing w:line="276" w:lineRule="auto"/>
                        <w:jc w:val="both"/>
                        <w:rPr>
                          <w:rFonts w:ascii="Arial" w:hAnsi="Arial" w:cs="Arial"/>
                        </w:rPr>
                      </w:pPr>
                      <w:r w:rsidRPr="00BE6EB7">
                        <w:rPr>
                          <w:rFonts w:ascii="Arial" w:hAnsi="Arial" w:cs="Arial"/>
                        </w:rPr>
                        <w:t xml:space="preserve">By choosing additional </w:t>
                      </w:r>
                      <w:proofErr w:type="gramStart"/>
                      <w:r w:rsidRPr="00BE6EB7">
                        <w:rPr>
                          <w:rFonts w:ascii="Arial" w:hAnsi="Arial" w:cs="Arial"/>
                        </w:rPr>
                        <w:t>features  you</w:t>
                      </w:r>
                      <w:proofErr w:type="gramEnd"/>
                      <w:r w:rsidRPr="00BE6EB7">
                        <w:rPr>
                          <w:rFonts w:ascii="Arial" w:hAnsi="Arial" w:cs="Arial"/>
                        </w:rPr>
                        <w:t xml:space="preserve"> or the supporting </w:t>
                      </w:r>
                      <w:proofErr w:type="spellStart"/>
                      <w:r w:rsidRPr="00BE6EB7">
                        <w:rPr>
                          <w:rFonts w:ascii="Arial" w:hAnsi="Arial" w:cs="Arial"/>
                        </w:rPr>
                        <w:t>organisation</w:t>
                      </w:r>
                      <w:proofErr w:type="spellEnd"/>
                      <w:r w:rsidRPr="00BE6EB7">
                        <w:rPr>
                          <w:rFonts w:ascii="Arial" w:hAnsi="Arial" w:cs="Arial"/>
                        </w:rPr>
                        <w:t xml:space="preserve"> will </w:t>
                      </w:r>
                      <w:r w:rsidR="005009AE" w:rsidRPr="00BE6EB7">
                        <w:rPr>
                          <w:rFonts w:ascii="Arial" w:hAnsi="Arial" w:cs="Arial"/>
                        </w:rPr>
                        <w:t>contribute</w:t>
                      </w:r>
                      <w:r w:rsidRPr="00BE6EB7">
                        <w:rPr>
                          <w:rFonts w:ascii="Arial" w:hAnsi="Arial" w:cs="Arial"/>
                        </w:rPr>
                        <w:t xml:space="preserve"> to the overall cost of the wheelchair package. This will include VAT at 20% for the additional features which may be reclaimable privately. </w:t>
                      </w:r>
                    </w:p>
                    <w:p w14:paraId="5F308EDB" w14:textId="77777777" w:rsidR="005009AE" w:rsidRPr="00BE6EB7" w:rsidRDefault="005009AE" w:rsidP="005009AE">
                      <w:pPr>
                        <w:widowControl w:val="0"/>
                        <w:spacing w:line="276" w:lineRule="auto"/>
                        <w:rPr>
                          <w:rFonts w:ascii="Arial" w:hAnsi="Arial" w:cs="Arial"/>
                          <w:b/>
                          <w:bCs/>
                        </w:rPr>
                      </w:pPr>
                    </w:p>
                    <w:p w14:paraId="64E5479D" w14:textId="77777777" w:rsidR="005009AE" w:rsidRPr="00BE6EB7" w:rsidRDefault="005009AE" w:rsidP="005009AE">
                      <w:pPr>
                        <w:widowControl w:val="0"/>
                        <w:spacing w:line="276" w:lineRule="auto"/>
                        <w:jc w:val="both"/>
                        <w:rPr>
                          <w:rFonts w:ascii="Arial" w:hAnsi="Arial" w:cs="Arial"/>
                          <w:u w:val="single"/>
                        </w:rPr>
                      </w:pPr>
                      <w:r w:rsidRPr="00BE6EB7">
                        <w:rPr>
                          <w:rFonts w:ascii="Arial" w:hAnsi="Arial" w:cs="Arial"/>
                        </w:rPr>
                        <w:t xml:space="preserve">With both notional options (1&amp;2) the chair you chose remains NHS property and includes free NHS repair and maintenance </w:t>
                      </w:r>
                      <w:r w:rsidRPr="00BE6EB7">
                        <w:rPr>
                          <w:rFonts w:ascii="Arial" w:hAnsi="Arial" w:cs="Arial"/>
                          <w:u w:val="single"/>
                        </w:rPr>
                        <w:t xml:space="preserve">but may not extend to include all additional features if option 2 is chosen. </w:t>
                      </w:r>
                    </w:p>
                    <w:p w14:paraId="4AF94CFE" w14:textId="77777777" w:rsidR="005009AE" w:rsidRPr="00BE6EB7" w:rsidRDefault="005009AE" w:rsidP="00DF5F9F">
                      <w:pPr>
                        <w:widowControl w:val="0"/>
                        <w:spacing w:line="276" w:lineRule="auto"/>
                        <w:rPr>
                          <w:rFonts w:ascii="Calibri" w:hAnsi="Calibri" w:cs="Times New Roman"/>
                        </w:rPr>
                      </w:pPr>
                    </w:p>
                    <w:p w14:paraId="590B88E2" w14:textId="77777777" w:rsidR="009F734A" w:rsidRPr="000E043A" w:rsidRDefault="009F734A" w:rsidP="00DF5F9F">
                      <w:pPr>
                        <w:spacing w:line="276" w:lineRule="auto"/>
                        <w:rPr>
                          <w:rFonts w:ascii="Arial" w:hAnsi="Arial"/>
                          <w:sz w:val="20"/>
                        </w:rPr>
                      </w:pPr>
                    </w:p>
                  </w:txbxContent>
                </v:textbox>
              </v:shape>
            </w:pict>
          </mc:Fallback>
        </mc:AlternateContent>
      </w:r>
      <w:r w:rsidR="009F734A">
        <w:rPr>
          <w:noProof/>
          <w:lang w:val="en-GB" w:eastAsia="en-GB"/>
        </w:rPr>
        <mc:AlternateContent>
          <mc:Choice Requires="wps">
            <w:drawing>
              <wp:anchor distT="0" distB="0" distL="114300" distR="114300" simplePos="0" relativeHeight="251665408" behindDoc="0" locked="0" layoutInCell="1" allowOverlap="1" wp14:anchorId="16AE1662" wp14:editId="2F9D5983">
                <wp:simplePos x="0" y="0"/>
                <wp:positionH relativeFrom="column">
                  <wp:posOffset>-643890</wp:posOffset>
                </wp:positionH>
                <wp:positionV relativeFrom="paragraph">
                  <wp:posOffset>-895350</wp:posOffset>
                </wp:positionV>
                <wp:extent cx="2840990" cy="69576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695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9099" w14:textId="77777777" w:rsidR="00DF5F9F" w:rsidRDefault="00DF5F9F" w:rsidP="002F6CFC">
                            <w:pPr>
                              <w:rPr>
                                <w:rFonts w:ascii="Arial" w:hAnsi="Arial" w:cs="Arial"/>
                                <w:b/>
                                <w:sz w:val="28"/>
                                <w:szCs w:val="28"/>
                              </w:rPr>
                            </w:pPr>
                          </w:p>
                          <w:p w14:paraId="741C19AB" w14:textId="77777777" w:rsidR="002F6CFC" w:rsidRDefault="002F6CFC" w:rsidP="00043C7B">
                            <w:pPr>
                              <w:jc w:val="both"/>
                              <w:rPr>
                                <w:rFonts w:ascii="Arial" w:hAnsi="Arial" w:cs="Arial"/>
                                <w:b/>
                                <w:sz w:val="28"/>
                                <w:szCs w:val="28"/>
                              </w:rPr>
                            </w:pPr>
                            <w:r>
                              <w:rPr>
                                <w:rFonts w:ascii="Arial" w:hAnsi="Arial" w:cs="Arial"/>
                                <w:b/>
                                <w:sz w:val="28"/>
                                <w:szCs w:val="28"/>
                              </w:rPr>
                              <w:t>What Is a Personal Wheelchair Budget?</w:t>
                            </w:r>
                          </w:p>
                          <w:p w14:paraId="75119806" w14:textId="77777777" w:rsidR="002F6CFC" w:rsidRPr="009760FE" w:rsidRDefault="002F6CFC" w:rsidP="00043C7B">
                            <w:pPr>
                              <w:jc w:val="both"/>
                              <w:rPr>
                                <w:rFonts w:ascii="Arial" w:hAnsi="Arial" w:cs="Arial"/>
                                <w:b/>
                                <w:sz w:val="28"/>
                                <w:szCs w:val="28"/>
                              </w:rPr>
                            </w:pPr>
                          </w:p>
                          <w:p w14:paraId="3F021564" w14:textId="77777777" w:rsidR="000B1B59" w:rsidRPr="00DF5F9F" w:rsidRDefault="000B1B59" w:rsidP="00043C7B">
                            <w:pPr>
                              <w:pStyle w:val="Title"/>
                              <w:widowControl w:val="0"/>
                              <w:spacing w:line="276" w:lineRule="auto"/>
                              <w:jc w:val="both"/>
                              <w:rPr>
                                <w:rFonts w:ascii="Arial" w:hAnsi="Arial" w:cs="Arial"/>
                                <w:sz w:val="26"/>
                                <w:szCs w:val="26"/>
                                <w14:ligatures w14:val="none"/>
                              </w:rPr>
                            </w:pPr>
                            <w:r w:rsidRPr="00DF5F9F">
                              <w:rPr>
                                <w:rFonts w:ascii="Arial" w:hAnsi="Arial" w:cs="Arial"/>
                                <w:kern w:val="2"/>
                                <w:sz w:val="26"/>
                                <w:szCs w:val="26"/>
                                <w:lang w:val="en-US" w:eastAsia="ja-JP"/>
                                <w14:ligatures w14:val="none"/>
                              </w:rPr>
                              <w:t xml:space="preserve">The </w:t>
                            </w:r>
                            <w:r w:rsidR="0095631F" w:rsidRPr="00DF5F9F">
                              <w:rPr>
                                <w:rFonts w:ascii="Arial" w:hAnsi="Arial" w:cs="Arial"/>
                                <w:kern w:val="2"/>
                                <w:sz w:val="26"/>
                                <w:szCs w:val="26"/>
                                <w:lang w:val="en-US" w:eastAsia="ja-JP"/>
                                <w14:ligatures w14:val="none"/>
                              </w:rPr>
                              <w:t>Northern Lincolnshire and Goole (NLAG) Wheelchair Service</w:t>
                            </w:r>
                            <w:r w:rsidRPr="00DF5F9F">
                              <w:rPr>
                                <w:rFonts w:ascii="Arial" w:hAnsi="Arial" w:cs="Arial"/>
                                <w:kern w:val="2"/>
                                <w:sz w:val="26"/>
                                <w:szCs w:val="26"/>
                                <w:lang w:val="en-US" w:eastAsia="ja-JP"/>
                                <w14:ligatures w14:val="none"/>
                              </w:rPr>
                              <w:t xml:space="preserve"> is </w:t>
                            </w:r>
                            <w:proofErr w:type="gramStart"/>
                            <w:r w:rsidRPr="00DF5F9F">
                              <w:rPr>
                                <w:rFonts w:ascii="Arial" w:hAnsi="Arial" w:cs="Arial"/>
                                <w:kern w:val="2"/>
                                <w:sz w:val="26"/>
                                <w:szCs w:val="26"/>
                                <w:lang w:val="en-US" w:eastAsia="ja-JP"/>
                                <w14:ligatures w14:val="none"/>
                              </w:rPr>
                              <w:t xml:space="preserve">now </w:t>
                            </w:r>
                            <w:r w:rsidRPr="00DF5F9F">
                              <w:rPr>
                                <w:rFonts w:ascii="Arial" w:hAnsi="Arial" w:cs="Arial"/>
                                <w:color w:val="FFFF00"/>
                                <w:kern w:val="2"/>
                                <w:sz w:val="26"/>
                                <w:szCs w:val="26"/>
                                <w:lang w:val="en-US" w:eastAsia="ja-JP"/>
                                <w14:ligatures w14:val="none"/>
                              </w:rPr>
                              <w:t xml:space="preserve"> </w:t>
                            </w:r>
                            <w:r w:rsidRPr="00DF5F9F">
                              <w:rPr>
                                <w:rFonts w:ascii="Arial" w:hAnsi="Arial" w:cs="Arial"/>
                                <w:kern w:val="2"/>
                                <w:sz w:val="26"/>
                                <w:szCs w:val="26"/>
                                <w:lang w:val="en-US" w:eastAsia="ja-JP"/>
                                <w14:ligatures w14:val="none"/>
                              </w:rPr>
                              <w:t>offering</w:t>
                            </w:r>
                            <w:proofErr w:type="gramEnd"/>
                            <w:r w:rsidRPr="00DF5F9F">
                              <w:rPr>
                                <w:rFonts w:ascii="Arial" w:hAnsi="Arial" w:cs="Arial"/>
                                <w:kern w:val="2"/>
                                <w:sz w:val="26"/>
                                <w:szCs w:val="26"/>
                                <w:lang w:val="en-US" w:eastAsia="ja-JP"/>
                                <w14:ligatures w14:val="none"/>
                              </w:rPr>
                              <w:t xml:space="preserve"> Personal Wheelchair Budgets (PWB). </w:t>
                            </w:r>
                            <w:r w:rsidRPr="00DF5F9F">
                              <w:rPr>
                                <w:rFonts w:ascii="Arial" w:hAnsi="Arial" w:cs="Arial"/>
                                <w:sz w:val="26"/>
                                <w:szCs w:val="26"/>
                                <w14:ligatures w14:val="none"/>
                              </w:rPr>
                              <w:t xml:space="preserve">This is an individual resource available to help you meet your mobility and health and </w:t>
                            </w:r>
                            <w:proofErr w:type="spellStart"/>
                            <w:r w:rsidRPr="00DF5F9F">
                              <w:rPr>
                                <w:rFonts w:ascii="Arial" w:hAnsi="Arial" w:cs="Arial"/>
                                <w:sz w:val="26"/>
                                <w:szCs w:val="26"/>
                                <w14:ligatures w14:val="none"/>
                              </w:rPr>
                              <w:t>well being</w:t>
                            </w:r>
                            <w:proofErr w:type="spellEnd"/>
                            <w:r w:rsidRPr="00DF5F9F">
                              <w:rPr>
                                <w:rFonts w:ascii="Arial" w:hAnsi="Arial" w:cs="Arial"/>
                                <w:sz w:val="26"/>
                                <w:szCs w:val="26"/>
                                <w14:ligatures w14:val="none"/>
                              </w:rPr>
                              <w:t xml:space="preserve"> </w:t>
                            </w:r>
                            <w:r w:rsidR="002F6CFC" w:rsidRPr="00DF5F9F">
                              <w:rPr>
                                <w:rFonts w:ascii="Arial" w:hAnsi="Arial" w:cs="Arial"/>
                                <w:sz w:val="26"/>
                                <w:szCs w:val="26"/>
                                <w14:ligatures w14:val="none"/>
                              </w:rPr>
                              <w:t>needs</w:t>
                            </w:r>
                            <w:r w:rsidRPr="00DF5F9F">
                              <w:rPr>
                                <w:rFonts w:ascii="Arial" w:hAnsi="Arial" w:cs="Arial"/>
                                <w:sz w:val="26"/>
                                <w:szCs w:val="26"/>
                                <w14:ligatures w14:val="none"/>
                              </w:rPr>
                              <w:t>, with the support of your wheelchair therapist.</w:t>
                            </w:r>
                          </w:p>
                          <w:p w14:paraId="4DFB76DE" w14:textId="77777777" w:rsidR="000B1B59" w:rsidRPr="00DF5F9F" w:rsidRDefault="000B1B59" w:rsidP="00DF5F9F">
                            <w:pPr>
                              <w:pStyle w:val="Title"/>
                              <w:widowControl w:val="0"/>
                              <w:spacing w:line="276" w:lineRule="auto"/>
                              <w:jc w:val="both"/>
                              <w:rPr>
                                <w:rFonts w:ascii="Arial" w:hAnsi="Arial" w:cs="Arial"/>
                                <w:sz w:val="26"/>
                                <w:szCs w:val="26"/>
                                <w14:ligatures w14:val="none"/>
                              </w:rPr>
                            </w:pPr>
                            <w:r w:rsidRPr="00DF5F9F">
                              <w:rPr>
                                <w:rFonts w:ascii="Arial" w:hAnsi="Arial" w:cs="Arial"/>
                                <w:sz w:val="26"/>
                                <w:szCs w:val="26"/>
                                <w14:ligatures w14:val="none"/>
                              </w:rPr>
                              <w:t> </w:t>
                            </w:r>
                          </w:p>
                          <w:p w14:paraId="430BFECF" w14:textId="77777777" w:rsidR="000B1B59" w:rsidRPr="00DF5F9F" w:rsidRDefault="002F6CFC" w:rsidP="00DF5F9F">
                            <w:pPr>
                              <w:widowControl w:val="0"/>
                              <w:spacing w:line="276" w:lineRule="auto"/>
                              <w:rPr>
                                <w:rFonts w:ascii="Arial" w:hAnsi="Arial" w:cs="Arial"/>
                                <w:kern w:val="28"/>
                                <w:sz w:val="26"/>
                                <w:szCs w:val="26"/>
                                <w:lang w:val="en-GB" w:eastAsia="en-GB"/>
                              </w:rPr>
                            </w:pPr>
                            <w:r w:rsidRPr="00DF5F9F">
                              <w:rPr>
                                <w:rFonts w:ascii="Arial" w:hAnsi="Arial" w:cs="Arial"/>
                                <w:kern w:val="28"/>
                                <w:sz w:val="26"/>
                                <w:szCs w:val="26"/>
                                <w:lang w:val="en-GB" w:eastAsia="en-GB"/>
                              </w:rPr>
                              <w:t>There are 3 ways that you can choose to use your PWB</w:t>
                            </w:r>
                          </w:p>
                          <w:p w14:paraId="3E3B3513" w14:textId="77777777" w:rsidR="009F734A" w:rsidRDefault="009F734A" w:rsidP="00DF5F9F">
                            <w:pPr>
                              <w:spacing w:line="276" w:lineRule="auto"/>
                              <w:rPr>
                                <w:rFonts w:ascii="Arial" w:hAnsi="Arial" w:cs="Arial"/>
                              </w:rPr>
                            </w:pPr>
                          </w:p>
                          <w:p w14:paraId="006FE6A2" w14:textId="77777777" w:rsidR="00DF5F9F" w:rsidRPr="00DF5F9F" w:rsidRDefault="00DF5F9F" w:rsidP="00DF5F9F">
                            <w:pPr>
                              <w:spacing w:line="276" w:lineRule="auto"/>
                              <w:rPr>
                                <w:rFonts w:ascii="Arial" w:hAnsi="Arial" w:cs="Arial"/>
                                <w:b/>
                                <w:sz w:val="26"/>
                                <w:szCs w:val="26"/>
                              </w:rPr>
                            </w:pPr>
                            <w:r w:rsidRPr="00DF5F9F">
                              <w:rPr>
                                <w:rFonts w:ascii="Arial" w:hAnsi="Arial" w:cs="Arial"/>
                                <w:b/>
                                <w:sz w:val="26"/>
                                <w:szCs w:val="26"/>
                              </w:rPr>
                              <w:t>What are my Options?</w:t>
                            </w:r>
                          </w:p>
                          <w:p w14:paraId="5FEF8853" w14:textId="77777777" w:rsidR="00DF5F9F" w:rsidRPr="00DF5F9F" w:rsidRDefault="00DF5F9F" w:rsidP="00DF5F9F">
                            <w:pPr>
                              <w:spacing w:line="276" w:lineRule="auto"/>
                              <w:rPr>
                                <w:rFonts w:ascii="Arial" w:hAnsi="Arial" w:cs="Arial"/>
                                <w:b/>
                                <w:sz w:val="26"/>
                                <w:szCs w:val="26"/>
                              </w:rPr>
                            </w:pPr>
                          </w:p>
                          <w:p w14:paraId="034DD031" w14:textId="77777777" w:rsidR="00DF5F9F" w:rsidRPr="00DF5F9F" w:rsidRDefault="00DF5F9F" w:rsidP="00DF5F9F">
                            <w:pPr>
                              <w:widowControl w:val="0"/>
                              <w:spacing w:line="276" w:lineRule="auto"/>
                              <w:jc w:val="both"/>
                              <w:rPr>
                                <w:rFonts w:ascii="Arial" w:hAnsi="Arial" w:cs="Arial"/>
                                <w:b/>
                                <w:i/>
                                <w:iCs/>
                                <w:sz w:val="26"/>
                                <w:szCs w:val="26"/>
                              </w:rPr>
                            </w:pPr>
                            <w:r w:rsidRPr="00DF5F9F">
                              <w:rPr>
                                <w:rFonts w:ascii="Arial" w:hAnsi="Arial" w:cs="Arial"/>
                                <w:b/>
                                <w:i/>
                                <w:iCs/>
                                <w:sz w:val="26"/>
                                <w:szCs w:val="26"/>
                              </w:rPr>
                              <w:t>1) Use within the NHS wheelchair range (this is called a Notional PWB)</w:t>
                            </w:r>
                          </w:p>
                          <w:p w14:paraId="5B38A64A" w14:textId="77777777" w:rsidR="00DF5F9F" w:rsidRPr="00DF5F9F" w:rsidRDefault="00DF5F9F" w:rsidP="00DF5F9F">
                            <w:pPr>
                              <w:widowControl w:val="0"/>
                              <w:spacing w:line="276" w:lineRule="auto"/>
                              <w:jc w:val="both"/>
                              <w:rPr>
                                <w:rFonts w:ascii="Arial" w:hAnsi="Arial" w:cs="Arial"/>
                                <w:sz w:val="26"/>
                                <w:szCs w:val="26"/>
                              </w:rPr>
                            </w:pPr>
                            <w:r w:rsidRPr="00DF5F9F">
                              <w:rPr>
                                <w:rFonts w:ascii="Arial" w:hAnsi="Arial" w:cs="Arial"/>
                                <w:sz w:val="26"/>
                                <w:szCs w:val="26"/>
                              </w:rPr>
                              <w:t xml:space="preserve">A notional wheelchair budget means that you can have a wheelchair from the NHS range through the wheelchair service. The value of the PWB is the cost to the NHS to provide a wheelchair to meet your identified needs. </w:t>
                            </w:r>
                          </w:p>
                          <w:p w14:paraId="27505175" w14:textId="77777777" w:rsidR="00DF5F9F" w:rsidRPr="009760FE" w:rsidRDefault="00DF5F9F" w:rsidP="00DF5F9F">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1662" id="Text Box 13" o:spid="_x0000_s1034" type="#_x0000_t202" style="position:absolute;margin-left:-50.7pt;margin-top:-70.5pt;width:223.7pt;height:54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" filled="f" stroked="f">
                <v:textbox>
                  <w:txbxContent>
                    <w:p w14:paraId="52B49099" w14:textId="77777777" w:rsidR="00DF5F9F" w:rsidRDefault="00DF5F9F" w:rsidP="002F6CFC">
                      <w:pPr>
                        <w:rPr>
                          <w:rFonts w:ascii="Arial" w:hAnsi="Arial" w:cs="Arial"/>
                          <w:b/>
                          <w:sz w:val="28"/>
                          <w:szCs w:val="28"/>
                        </w:rPr>
                      </w:pPr>
                    </w:p>
                    <w:p w14:paraId="741C19AB" w14:textId="77777777" w:rsidR="002F6CFC" w:rsidRDefault="002F6CFC" w:rsidP="00043C7B">
                      <w:pPr>
                        <w:jc w:val="both"/>
                        <w:rPr>
                          <w:rFonts w:ascii="Arial" w:hAnsi="Arial" w:cs="Arial"/>
                          <w:b/>
                          <w:sz w:val="28"/>
                          <w:szCs w:val="28"/>
                        </w:rPr>
                      </w:pPr>
                      <w:r>
                        <w:rPr>
                          <w:rFonts w:ascii="Arial" w:hAnsi="Arial" w:cs="Arial"/>
                          <w:b/>
                          <w:sz w:val="28"/>
                          <w:szCs w:val="28"/>
                        </w:rPr>
                        <w:t>What Is a Personal Wheelchair Budget?</w:t>
                      </w:r>
                    </w:p>
                    <w:p w14:paraId="75119806" w14:textId="77777777" w:rsidR="002F6CFC" w:rsidRPr="009760FE" w:rsidRDefault="002F6CFC" w:rsidP="00043C7B">
                      <w:pPr>
                        <w:jc w:val="both"/>
                        <w:rPr>
                          <w:rFonts w:ascii="Arial" w:hAnsi="Arial" w:cs="Arial"/>
                          <w:b/>
                          <w:sz w:val="28"/>
                          <w:szCs w:val="28"/>
                        </w:rPr>
                      </w:pPr>
                    </w:p>
                    <w:p w14:paraId="3F021564" w14:textId="77777777" w:rsidR="000B1B59" w:rsidRPr="00DF5F9F" w:rsidRDefault="000B1B59" w:rsidP="00043C7B">
                      <w:pPr>
                        <w:pStyle w:val="Title"/>
                        <w:widowControl w:val="0"/>
                        <w:spacing w:line="276" w:lineRule="auto"/>
                        <w:jc w:val="both"/>
                        <w:rPr>
                          <w:rFonts w:ascii="Arial" w:hAnsi="Arial" w:cs="Arial"/>
                          <w:sz w:val="26"/>
                          <w:szCs w:val="26"/>
                          <w14:ligatures w14:val="none"/>
                        </w:rPr>
                      </w:pPr>
                      <w:r w:rsidRPr="00DF5F9F">
                        <w:rPr>
                          <w:rFonts w:ascii="Arial" w:hAnsi="Arial" w:cs="Arial"/>
                          <w:kern w:val="2"/>
                          <w:sz w:val="26"/>
                          <w:szCs w:val="26"/>
                          <w:lang w:val="en-US" w:eastAsia="ja-JP"/>
                          <w14:ligatures w14:val="none"/>
                        </w:rPr>
                        <w:t xml:space="preserve">The </w:t>
                      </w:r>
                      <w:r w:rsidR="0095631F" w:rsidRPr="00DF5F9F">
                        <w:rPr>
                          <w:rFonts w:ascii="Arial" w:hAnsi="Arial" w:cs="Arial"/>
                          <w:kern w:val="2"/>
                          <w:sz w:val="26"/>
                          <w:szCs w:val="26"/>
                          <w:lang w:val="en-US" w:eastAsia="ja-JP"/>
                          <w14:ligatures w14:val="none"/>
                        </w:rPr>
                        <w:t>Northern Lincolnshire and Goole (NLAG) Wheelchair Service</w:t>
                      </w:r>
                      <w:r w:rsidRPr="00DF5F9F">
                        <w:rPr>
                          <w:rFonts w:ascii="Arial" w:hAnsi="Arial" w:cs="Arial"/>
                          <w:kern w:val="2"/>
                          <w:sz w:val="26"/>
                          <w:szCs w:val="26"/>
                          <w:lang w:val="en-US" w:eastAsia="ja-JP"/>
                          <w14:ligatures w14:val="none"/>
                        </w:rPr>
                        <w:t xml:space="preserve"> is </w:t>
                      </w:r>
                      <w:proofErr w:type="gramStart"/>
                      <w:r w:rsidRPr="00DF5F9F">
                        <w:rPr>
                          <w:rFonts w:ascii="Arial" w:hAnsi="Arial" w:cs="Arial"/>
                          <w:kern w:val="2"/>
                          <w:sz w:val="26"/>
                          <w:szCs w:val="26"/>
                          <w:lang w:val="en-US" w:eastAsia="ja-JP"/>
                          <w14:ligatures w14:val="none"/>
                        </w:rPr>
                        <w:t xml:space="preserve">now </w:t>
                      </w:r>
                      <w:r w:rsidRPr="00DF5F9F">
                        <w:rPr>
                          <w:rFonts w:ascii="Arial" w:hAnsi="Arial" w:cs="Arial"/>
                          <w:color w:val="FFFF00"/>
                          <w:kern w:val="2"/>
                          <w:sz w:val="26"/>
                          <w:szCs w:val="26"/>
                          <w:lang w:val="en-US" w:eastAsia="ja-JP"/>
                          <w14:ligatures w14:val="none"/>
                        </w:rPr>
                        <w:t xml:space="preserve"> </w:t>
                      </w:r>
                      <w:r w:rsidRPr="00DF5F9F">
                        <w:rPr>
                          <w:rFonts w:ascii="Arial" w:hAnsi="Arial" w:cs="Arial"/>
                          <w:kern w:val="2"/>
                          <w:sz w:val="26"/>
                          <w:szCs w:val="26"/>
                          <w:lang w:val="en-US" w:eastAsia="ja-JP"/>
                          <w14:ligatures w14:val="none"/>
                        </w:rPr>
                        <w:t>offering</w:t>
                      </w:r>
                      <w:proofErr w:type="gramEnd"/>
                      <w:r w:rsidRPr="00DF5F9F">
                        <w:rPr>
                          <w:rFonts w:ascii="Arial" w:hAnsi="Arial" w:cs="Arial"/>
                          <w:kern w:val="2"/>
                          <w:sz w:val="26"/>
                          <w:szCs w:val="26"/>
                          <w:lang w:val="en-US" w:eastAsia="ja-JP"/>
                          <w14:ligatures w14:val="none"/>
                        </w:rPr>
                        <w:t xml:space="preserve"> Personal Wheelchair Budgets (PWB). </w:t>
                      </w:r>
                      <w:r w:rsidRPr="00DF5F9F">
                        <w:rPr>
                          <w:rFonts w:ascii="Arial" w:hAnsi="Arial" w:cs="Arial"/>
                          <w:sz w:val="26"/>
                          <w:szCs w:val="26"/>
                          <w14:ligatures w14:val="none"/>
                        </w:rPr>
                        <w:t xml:space="preserve">This is an individual resource available to help you meet your mobility and health and </w:t>
                      </w:r>
                      <w:proofErr w:type="spellStart"/>
                      <w:r w:rsidRPr="00DF5F9F">
                        <w:rPr>
                          <w:rFonts w:ascii="Arial" w:hAnsi="Arial" w:cs="Arial"/>
                          <w:sz w:val="26"/>
                          <w:szCs w:val="26"/>
                          <w14:ligatures w14:val="none"/>
                        </w:rPr>
                        <w:t>well being</w:t>
                      </w:r>
                      <w:proofErr w:type="spellEnd"/>
                      <w:r w:rsidRPr="00DF5F9F">
                        <w:rPr>
                          <w:rFonts w:ascii="Arial" w:hAnsi="Arial" w:cs="Arial"/>
                          <w:sz w:val="26"/>
                          <w:szCs w:val="26"/>
                          <w14:ligatures w14:val="none"/>
                        </w:rPr>
                        <w:t xml:space="preserve"> </w:t>
                      </w:r>
                      <w:r w:rsidR="002F6CFC" w:rsidRPr="00DF5F9F">
                        <w:rPr>
                          <w:rFonts w:ascii="Arial" w:hAnsi="Arial" w:cs="Arial"/>
                          <w:sz w:val="26"/>
                          <w:szCs w:val="26"/>
                          <w14:ligatures w14:val="none"/>
                        </w:rPr>
                        <w:t>needs</w:t>
                      </w:r>
                      <w:r w:rsidRPr="00DF5F9F">
                        <w:rPr>
                          <w:rFonts w:ascii="Arial" w:hAnsi="Arial" w:cs="Arial"/>
                          <w:sz w:val="26"/>
                          <w:szCs w:val="26"/>
                          <w14:ligatures w14:val="none"/>
                        </w:rPr>
                        <w:t>, with the support of your wheelchair therapist.</w:t>
                      </w:r>
                    </w:p>
                    <w:p w14:paraId="4DFB76DE" w14:textId="77777777" w:rsidR="000B1B59" w:rsidRPr="00DF5F9F" w:rsidRDefault="000B1B59" w:rsidP="00DF5F9F">
                      <w:pPr>
                        <w:pStyle w:val="Title"/>
                        <w:widowControl w:val="0"/>
                        <w:spacing w:line="276" w:lineRule="auto"/>
                        <w:jc w:val="both"/>
                        <w:rPr>
                          <w:rFonts w:ascii="Arial" w:hAnsi="Arial" w:cs="Arial"/>
                          <w:sz w:val="26"/>
                          <w:szCs w:val="26"/>
                          <w14:ligatures w14:val="none"/>
                        </w:rPr>
                      </w:pPr>
                      <w:r w:rsidRPr="00DF5F9F">
                        <w:rPr>
                          <w:rFonts w:ascii="Arial" w:hAnsi="Arial" w:cs="Arial"/>
                          <w:sz w:val="26"/>
                          <w:szCs w:val="26"/>
                          <w14:ligatures w14:val="none"/>
                        </w:rPr>
                        <w:t> </w:t>
                      </w:r>
                    </w:p>
                    <w:p w14:paraId="430BFECF" w14:textId="77777777" w:rsidR="000B1B59" w:rsidRPr="00DF5F9F" w:rsidRDefault="002F6CFC" w:rsidP="00DF5F9F">
                      <w:pPr>
                        <w:widowControl w:val="0"/>
                        <w:spacing w:line="276" w:lineRule="auto"/>
                        <w:rPr>
                          <w:rFonts w:ascii="Arial" w:hAnsi="Arial" w:cs="Arial"/>
                          <w:kern w:val="28"/>
                          <w:sz w:val="26"/>
                          <w:szCs w:val="26"/>
                          <w:lang w:val="en-GB" w:eastAsia="en-GB"/>
                        </w:rPr>
                      </w:pPr>
                      <w:r w:rsidRPr="00DF5F9F">
                        <w:rPr>
                          <w:rFonts w:ascii="Arial" w:hAnsi="Arial" w:cs="Arial"/>
                          <w:kern w:val="28"/>
                          <w:sz w:val="26"/>
                          <w:szCs w:val="26"/>
                          <w:lang w:val="en-GB" w:eastAsia="en-GB"/>
                        </w:rPr>
                        <w:t>There are 3 ways that you can choose to use your PWB</w:t>
                      </w:r>
                    </w:p>
                    <w:p w14:paraId="3E3B3513" w14:textId="77777777" w:rsidR="009F734A" w:rsidRDefault="009F734A" w:rsidP="00DF5F9F">
                      <w:pPr>
                        <w:spacing w:line="276" w:lineRule="auto"/>
                        <w:rPr>
                          <w:rFonts w:ascii="Arial" w:hAnsi="Arial" w:cs="Arial"/>
                        </w:rPr>
                      </w:pPr>
                    </w:p>
                    <w:p w14:paraId="006FE6A2" w14:textId="77777777" w:rsidR="00DF5F9F" w:rsidRPr="00DF5F9F" w:rsidRDefault="00DF5F9F" w:rsidP="00DF5F9F">
                      <w:pPr>
                        <w:spacing w:line="276" w:lineRule="auto"/>
                        <w:rPr>
                          <w:rFonts w:ascii="Arial" w:hAnsi="Arial" w:cs="Arial"/>
                          <w:b/>
                          <w:sz w:val="26"/>
                          <w:szCs w:val="26"/>
                        </w:rPr>
                      </w:pPr>
                      <w:r w:rsidRPr="00DF5F9F">
                        <w:rPr>
                          <w:rFonts w:ascii="Arial" w:hAnsi="Arial" w:cs="Arial"/>
                          <w:b/>
                          <w:sz w:val="26"/>
                          <w:szCs w:val="26"/>
                        </w:rPr>
                        <w:t>What are my Options?</w:t>
                      </w:r>
                    </w:p>
                    <w:p w14:paraId="5FEF8853" w14:textId="77777777" w:rsidR="00DF5F9F" w:rsidRPr="00DF5F9F" w:rsidRDefault="00DF5F9F" w:rsidP="00DF5F9F">
                      <w:pPr>
                        <w:spacing w:line="276" w:lineRule="auto"/>
                        <w:rPr>
                          <w:rFonts w:ascii="Arial" w:hAnsi="Arial" w:cs="Arial"/>
                          <w:b/>
                          <w:sz w:val="26"/>
                          <w:szCs w:val="26"/>
                        </w:rPr>
                      </w:pPr>
                    </w:p>
                    <w:p w14:paraId="034DD031" w14:textId="77777777" w:rsidR="00DF5F9F" w:rsidRPr="00DF5F9F" w:rsidRDefault="00DF5F9F" w:rsidP="00DF5F9F">
                      <w:pPr>
                        <w:widowControl w:val="0"/>
                        <w:spacing w:line="276" w:lineRule="auto"/>
                        <w:jc w:val="both"/>
                        <w:rPr>
                          <w:rFonts w:ascii="Arial" w:hAnsi="Arial" w:cs="Arial"/>
                          <w:b/>
                          <w:i/>
                          <w:iCs/>
                          <w:sz w:val="26"/>
                          <w:szCs w:val="26"/>
                        </w:rPr>
                      </w:pPr>
                      <w:r w:rsidRPr="00DF5F9F">
                        <w:rPr>
                          <w:rFonts w:ascii="Arial" w:hAnsi="Arial" w:cs="Arial"/>
                          <w:b/>
                          <w:i/>
                          <w:iCs/>
                          <w:sz w:val="26"/>
                          <w:szCs w:val="26"/>
                        </w:rPr>
                        <w:t>1) Use within the NHS wheelchair range (this is called a Notional PWB)</w:t>
                      </w:r>
                    </w:p>
                    <w:p w14:paraId="5B38A64A" w14:textId="77777777" w:rsidR="00DF5F9F" w:rsidRPr="00DF5F9F" w:rsidRDefault="00DF5F9F" w:rsidP="00DF5F9F">
                      <w:pPr>
                        <w:widowControl w:val="0"/>
                        <w:spacing w:line="276" w:lineRule="auto"/>
                        <w:jc w:val="both"/>
                        <w:rPr>
                          <w:rFonts w:ascii="Arial" w:hAnsi="Arial" w:cs="Arial"/>
                          <w:sz w:val="26"/>
                          <w:szCs w:val="26"/>
                        </w:rPr>
                      </w:pPr>
                      <w:r w:rsidRPr="00DF5F9F">
                        <w:rPr>
                          <w:rFonts w:ascii="Arial" w:hAnsi="Arial" w:cs="Arial"/>
                          <w:sz w:val="26"/>
                          <w:szCs w:val="26"/>
                        </w:rPr>
                        <w:t xml:space="preserve">A notional wheelchair budget means that you can have a wheelchair from the NHS range through the wheelchair service. The value of the PWB is the cost to the NHS to provide a wheelchair to meet your identified needs. </w:t>
                      </w:r>
                    </w:p>
                    <w:p w14:paraId="27505175" w14:textId="77777777" w:rsidR="00DF5F9F" w:rsidRPr="009760FE" w:rsidRDefault="00DF5F9F" w:rsidP="00DF5F9F">
                      <w:pPr>
                        <w:spacing w:line="276" w:lineRule="auto"/>
                        <w:rPr>
                          <w:rFonts w:ascii="Arial" w:hAnsi="Arial" w:cs="Arial"/>
                        </w:rPr>
                      </w:pPr>
                    </w:p>
                  </w:txbxContent>
                </v:textbox>
              </v:shape>
            </w:pict>
          </mc:Fallback>
        </mc:AlternateContent>
      </w:r>
    </w:p>
    <w:sectPr w:rsidR="000E75B3" w:rsidSect="0055308C">
      <w:footerReference w:type="default" r:id="rId12"/>
      <w:headerReference w:type="first" r:id="rId13"/>
      <w:footerReference w:type="first" r:id="rId14"/>
      <w:pgSz w:w="16840" w:h="11901" w:orient="landscape"/>
      <w:pgMar w:top="1797" w:right="1440" w:bottom="1797"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1EF9" w14:textId="77777777" w:rsidR="001300AA" w:rsidRDefault="001300AA" w:rsidP="009C372A">
      <w:r>
        <w:separator/>
      </w:r>
    </w:p>
  </w:endnote>
  <w:endnote w:type="continuationSeparator" w:id="0">
    <w:p w14:paraId="739F16CF" w14:textId="77777777" w:rsidR="001300AA" w:rsidRDefault="001300AA" w:rsidP="009C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FAF7" w14:textId="77777777" w:rsidR="00D57000" w:rsidRDefault="00D57000" w:rsidP="00D57000">
    <w:pPr>
      <w:pStyle w:val="Footer"/>
      <w:tabs>
        <w:tab w:val="clear" w:pos="4320"/>
        <w:tab w:val="clear" w:pos="8640"/>
        <w:tab w:val="left" w:pos="4950"/>
      </w:tabs>
    </w:pPr>
    <w:r>
      <w:rPr>
        <w:noProof/>
        <w:lang w:val="en-GB" w:eastAsia="en-GB"/>
      </w:rPr>
      <mc:AlternateContent>
        <mc:Choice Requires="wps">
          <w:drawing>
            <wp:anchor distT="0" distB="0" distL="114300" distR="114300" simplePos="0" relativeHeight="251663360" behindDoc="0" locked="0" layoutInCell="1" allowOverlap="1" wp14:anchorId="335BD1FA" wp14:editId="64933A10">
              <wp:simplePos x="0" y="0"/>
              <wp:positionH relativeFrom="column">
                <wp:posOffset>-904876</wp:posOffset>
              </wp:positionH>
              <wp:positionV relativeFrom="paragraph">
                <wp:posOffset>-13335</wp:posOffset>
              </wp:positionV>
              <wp:extent cx="1071562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10715625" cy="9525"/>
                      </a:xfrm>
                      <a:prstGeom prst="line">
                        <a:avLst/>
                      </a:prstGeom>
                      <a:ln w="19050">
                        <a:solidFill>
                          <a:srgbClr val="A00054"/>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F1946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1.25pt,-1.05pt" to="7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" strokecolor="#a00054" strokeweight="1.5pt"/>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E6B0" w14:textId="77777777" w:rsidR="009C372A" w:rsidRDefault="00176359">
    <w:pPr>
      <w:pStyle w:val="Footer"/>
    </w:pPr>
    <w:r>
      <w:rPr>
        <w:noProof/>
        <w:lang w:val="en-GB" w:eastAsia="en-GB"/>
      </w:rPr>
      <w:drawing>
        <wp:anchor distT="0" distB="0" distL="114300" distR="114300" simplePos="0" relativeHeight="251661312" behindDoc="1" locked="0" layoutInCell="1" allowOverlap="1" wp14:anchorId="47EC04D8" wp14:editId="4482A68A">
          <wp:simplePos x="0" y="0"/>
          <wp:positionH relativeFrom="column">
            <wp:posOffset>-894080</wp:posOffset>
          </wp:positionH>
          <wp:positionV relativeFrom="paragraph">
            <wp:posOffset>-492125</wp:posOffset>
          </wp:positionV>
          <wp:extent cx="10696575" cy="982980"/>
          <wp:effectExtent l="0" t="0" r="9525" b="7620"/>
          <wp:wrapTight wrapText="bothSides">
            <wp:wrapPolygon edited="0">
              <wp:start x="0" y="0"/>
              <wp:lineTo x="0" y="21349"/>
              <wp:lineTo x="21581" y="21349"/>
              <wp:lineTo x="215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long.jpg"/>
                  <pic:cNvPicPr/>
                </pic:nvPicPr>
                <pic:blipFill>
                  <a:blip r:embed="rId1">
                    <a:extLst>
                      <a:ext uri="{28A0092B-C50C-407E-A947-70E740481C1C}">
                        <a14:useLocalDpi xmlns:a14="http://schemas.microsoft.com/office/drawing/2010/main" val="0"/>
                      </a:ext>
                    </a:extLst>
                  </a:blip>
                  <a:stretch>
                    <a:fillRect/>
                  </a:stretch>
                </pic:blipFill>
                <pic:spPr>
                  <a:xfrm>
                    <a:off x="0" y="0"/>
                    <a:ext cx="10696575" cy="982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BB00" w14:textId="77777777" w:rsidR="001300AA" w:rsidRDefault="001300AA" w:rsidP="009C372A">
      <w:r>
        <w:separator/>
      </w:r>
    </w:p>
  </w:footnote>
  <w:footnote w:type="continuationSeparator" w:id="0">
    <w:p w14:paraId="5E781C83" w14:textId="77777777" w:rsidR="001300AA" w:rsidRDefault="001300AA" w:rsidP="009C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755C" w14:textId="77777777" w:rsidR="00D57000" w:rsidRDefault="00D57000" w:rsidP="00D57000">
    <w:pPr>
      <w:pStyle w:val="Header"/>
      <w:jc w:val="right"/>
      <w:rPr>
        <w:noProof/>
        <w:lang w:val="en-GB" w:eastAsia="en-GB"/>
      </w:rPr>
    </w:pPr>
    <w:r>
      <w:rPr>
        <w:noProof/>
        <w:lang w:val="en-GB" w:eastAsia="en-GB"/>
      </w:rPr>
      <w:drawing>
        <wp:anchor distT="0" distB="0" distL="114300" distR="114300" simplePos="0" relativeHeight="251662336" behindDoc="0" locked="0" layoutInCell="1" allowOverlap="1" wp14:anchorId="7F275445" wp14:editId="22D8E0D1">
          <wp:simplePos x="0" y="0"/>
          <wp:positionH relativeFrom="column">
            <wp:posOffset>7490460</wp:posOffset>
          </wp:positionH>
          <wp:positionV relativeFrom="paragraph">
            <wp:posOffset>-431800</wp:posOffset>
          </wp:positionV>
          <wp:extent cx="2280285" cy="8572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LAG logo - colour.JPG"/>
                  <pic:cNvPicPr/>
                </pic:nvPicPr>
                <pic:blipFill rotWithShape="1">
                  <a:blip r:embed="rId1">
                    <a:extLst>
                      <a:ext uri="{28A0092B-C50C-407E-A947-70E740481C1C}">
                        <a14:useLocalDpi xmlns:a14="http://schemas.microsoft.com/office/drawing/2010/main" val="0"/>
                      </a:ext>
                    </a:extLst>
                  </a:blip>
                  <a:srcRect b="16304"/>
                  <a:stretch/>
                </pic:blipFill>
                <pic:spPr bwMode="auto">
                  <a:xfrm>
                    <a:off x="0" y="0"/>
                    <a:ext cx="228028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123BD" w14:textId="77777777" w:rsidR="009C372A" w:rsidRDefault="0055308C" w:rsidP="0055308C">
    <w:pPr>
      <w:pStyle w:val="Header"/>
      <w:tabs>
        <w:tab w:val="clear" w:pos="4320"/>
        <w:tab w:val="clear" w:pos="8640"/>
        <w:tab w:val="left" w:pos="10395"/>
      </w:tabs>
    </w:pPr>
    <w:r>
      <w:tab/>
    </w:r>
  </w:p>
  <w:p w14:paraId="1604D0EB" w14:textId="77777777" w:rsidR="0055308C" w:rsidRDefault="0055308C" w:rsidP="0055308C">
    <w:pPr>
      <w:pStyle w:val="Header"/>
      <w:tabs>
        <w:tab w:val="clear" w:pos="4320"/>
        <w:tab w:val="clear" w:pos="8640"/>
        <w:tab w:val="left" w:pos="10395"/>
      </w:tabs>
    </w:pPr>
    <w:r>
      <w:rPr>
        <w:noProof/>
        <w:lang w:val="en-GB" w:eastAsia="en-GB"/>
      </w:rPr>
      <w:drawing>
        <wp:anchor distT="0" distB="0" distL="114300" distR="114300" simplePos="0" relativeHeight="251660288" behindDoc="1" locked="0" layoutInCell="1" allowOverlap="1" wp14:anchorId="75356E3D" wp14:editId="1DD322D5">
          <wp:simplePos x="0" y="0"/>
          <wp:positionH relativeFrom="column">
            <wp:posOffset>-962025</wp:posOffset>
          </wp:positionH>
          <wp:positionV relativeFrom="paragraph">
            <wp:posOffset>65405</wp:posOffset>
          </wp:positionV>
          <wp:extent cx="10744200" cy="4089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header.png"/>
                  <pic:cNvPicPr/>
                </pic:nvPicPr>
                <pic:blipFill rotWithShape="1">
                  <a:blip r:embed="rId2">
                    <a:extLst>
                      <a:ext uri="{28A0092B-C50C-407E-A947-70E740481C1C}">
                        <a14:useLocalDpi xmlns:a14="http://schemas.microsoft.com/office/drawing/2010/main" val="0"/>
                      </a:ext>
                    </a:extLst>
                  </a:blip>
                  <a:srcRect t="61611"/>
                  <a:stretch/>
                </pic:blipFill>
                <pic:spPr bwMode="auto">
                  <a:xfrm>
                    <a:off x="0" y="0"/>
                    <a:ext cx="10744200" cy="4089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1CF973E" w14:textId="77777777" w:rsidR="0055308C" w:rsidRDefault="0055308C" w:rsidP="0055308C">
    <w:pPr>
      <w:pStyle w:val="Header"/>
      <w:tabs>
        <w:tab w:val="clear" w:pos="4320"/>
        <w:tab w:val="clear" w:pos="8640"/>
        <w:tab w:val="left" w:pos="10395"/>
      </w:tabs>
    </w:pPr>
  </w:p>
  <w:p w14:paraId="23EA177E" w14:textId="77777777" w:rsidR="0055308C" w:rsidRDefault="0055308C" w:rsidP="0055308C">
    <w:pPr>
      <w:pStyle w:val="Header"/>
      <w:tabs>
        <w:tab w:val="clear" w:pos="4320"/>
        <w:tab w:val="clear" w:pos="8640"/>
        <w:tab w:val="left" w:pos="10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4373A"/>
    <w:multiLevelType w:val="hybridMultilevel"/>
    <w:tmpl w:val="D6B691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762E12"/>
    <w:multiLevelType w:val="hybridMultilevel"/>
    <w:tmpl w:val="5754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A61B7"/>
    <w:multiLevelType w:val="hybridMultilevel"/>
    <w:tmpl w:val="C91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16172"/>
    <w:multiLevelType w:val="hybridMultilevel"/>
    <w:tmpl w:val="2C36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72A"/>
    <w:rsid w:val="00043C7B"/>
    <w:rsid w:val="00087E58"/>
    <w:rsid w:val="000B1B59"/>
    <w:rsid w:val="000E75B3"/>
    <w:rsid w:val="0012749E"/>
    <w:rsid w:val="001300AA"/>
    <w:rsid w:val="00176359"/>
    <w:rsid w:val="00226F11"/>
    <w:rsid w:val="002F6CFC"/>
    <w:rsid w:val="0046073E"/>
    <w:rsid w:val="004742D0"/>
    <w:rsid w:val="004A38FA"/>
    <w:rsid w:val="005009AE"/>
    <w:rsid w:val="0055308C"/>
    <w:rsid w:val="005F2FCD"/>
    <w:rsid w:val="0060696A"/>
    <w:rsid w:val="00810926"/>
    <w:rsid w:val="0095631F"/>
    <w:rsid w:val="009760FE"/>
    <w:rsid w:val="009C372A"/>
    <w:rsid w:val="009F6B3D"/>
    <w:rsid w:val="009F734A"/>
    <w:rsid w:val="00A94D1E"/>
    <w:rsid w:val="00B6381E"/>
    <w:rsid w:val="00BA7137"/>
    <w:rsid w:val="00BE6EB7"/>
    <w:rsid w:val="00C35225"/>
    <w:rsid w:val="00D57000"/>
    <w:rsid w:val="00DF5F9F"/>
    <w:rsid w:val="00FD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8D6162"/>
  <w14:defaultImageDpi w14:val="300"/>
  <w15:docId w15:val="{23AF8D5A-046E-4670-B0A0-00CB92C3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0B1B59"/>
    <w:pPr>
      <w:spacing w:line="285" w:lineRule="auto"/>
      <w:outlineLvl w:val="0"/>
    </w:pPr>
    <w:rPr>
      <w:rFonts w:ascii="Cambria" w:eastAsia="Times New Roman" w:hAnsi="Cambria" w:cs="Times New Roman"/>
      <w:color w:val="000000"/>
      <w:kern w:val="28"/>
      <w:sz w:val="36"/>
      <w:szCs w:val="36"/>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72A"/>
    <w:pPr>
      <w:tabs>
        <w:tab w:val="center" w:pos="4320"/>
        <w:tab w:val="right" w:pos="8640"/>
      </w:tabs>
    </w:pPr>
  </w:style>
  <w:style w:type="character" w:customStyle="1" w:styleId="HeaderChar">
    <w:name w:val="Header Char"/>
    <w:basedOn w:val="DefaultParagraphFont"/>
    <w:link w:val="Header"/>
    <w:uiPriority w:val="99"/>
    <w:rsid w:val="009C372A"/>
  </w:style>
  <w:style w:type="paragraph" w:styleId="Footer">
    <w:name w:val="footer"/>
    <w:basedOn w:val="Normal"/>
    <w:link w:val="FooterChar"/>
    <w:uiPriority w:val="99"/>
    <w:unhideWhenUsed/>
    <w:rsid w:val="009C372A"/>
    <w:pPr>
      <w:tabs>
        <w:tab w:val="center" w:pos="4320"/>
        <w:tab w:val="right" w:pos="8640"/>
      </w:tabs>
    </w:pPr>
  </w:style>
  <w:style w:type="character" w:customStyle="1" w:styleId="FooterChar">
    <w:name w:val="Footer Char"/>
    <w:basedOn w:val="DefaultParagraphFont"/>
    <w:link w:val="Footer"/>
    <w:uiPriority w:val="99"/>
    <w:rsid w:val="009C372A"/>
  </w:style>
  <w:style w:type="paragraph" w:styleId="BalloonText">
    <w:name w:val="Balloon Text"/>
    <w:basedOn w:val="Normal"/>
    <w:link w:val="BalloonTextChar"/>
    <w:uiPriority w:val="99"/>
    <w:semiHidden/>
    <w:unhideWhenUsed/>
    <w:rsid w:val="009C3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72A"/>
    <w:rPr>
      <w:rFonts w:ascii="Lucida Grande" w:hAnsi="Lucida Grande" w:cs="Lucida Grande"/>
      <w:sz w:val="18"/>
      <w:szCs w:val="18"/>
    </w:rPr>
  </w:style>
  <w:style w:type="paragraph" w:customStyle="1" w:styleId="BasicParagraph">
    <w:name w:val="[Basic Paragraph]"/>
    <w:basedOn w:val="Normal"/>
    <w:rsid w:val="009C372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bidi="en-US"/>
    </w:rPr>
  </w:style>
  <w:style w:type="paragraph" w:styleId="ListParagraph">
    <w:name w:val="List Paragraph"/>
    <w:basedOn w:val="Normal"/>
    <w:uiPriority w:val="34"/>
    <w:qFormat/>
    <w:rsid w:val="009760FE"/>
    <w:pPr>
      <w:spacing w:after="200" w:line="276" w:lineRule="auto"/>
      <w:ind w:left="720"/>
      <w:contextualSpacing/>
    </w:pPr>
    <w:rPr>
      <w:rFonts w:eastAsiaTheme="minorHAnsi"/>
      <w:sz w:val="22"/>
      <w:szCs w:val="22"/>
      <w:lang w:val="en-GB"/>
    </w:rPr>
  </w:style>
  <w:style w:type="paragraph" w:styleId="Title">
    <w:name w:val="Title"/>
    <w:link w:val="TitleChar"/>
    <w:uiPriority w:val="10"/>
    <w:qFormat/>
    <w:rsid w:val="000B1B59"/>
    <w:pPr>
      <w:spacing w:line="285" w:lineRule="auto"/>
    </w:pPr>
    <w:rPr>
      <w:rFonts w:ascii="Cambria" w:eastAsia="Times New Roman" w:hAnsi="Cambria" w:cs="Times New Roman"/>
      <w:color w:val="000000"/>
      <w:kern w:val="28"/>
      <w:sz w:val="96"/>
      <w:szCs w:val="96"/>
      <w:lang w:val="en-GB" w:eastAsia="en-GB"/>
      <w14:ligatures w14:val="standard"/>
      <w14:cntxtAlts/>
    </w:rPr>
  </w:style>
  <w:style w:type="character" w:customStyle="1" w:styleId="TitleChar">
    <w:name w:val="Title Char"/>
    <w:basedOn w:val="DefaultParagraphFont"/>
    <w:link w:val="Title"/>
    <w:uiPriority w:val="10"/>
    <w:rsid w:val="000B1B59"/>
    <w:rPr>
      <w:rFonts w:ascii="Cambria" w:eastAsia="Times New Roman" w:hAnsi="Cambria" w:cs="Times New Roman"/>
      <w:color w:val="000000"/>
      <w:kern w:val="28"/>
      <w:sz w:val="96"/>
      <w:szCs w:val="96"/>
      <w:lang w:val="en-GB" w:eastAsia="en-GB"/>
      <w14:ligatures w14:val="standard"/>
      <w14:cntxtAlts/>
    </w:rPr>
  </w:style>
  <w:style w:type="character" w:customStyle="1" w:styleId="Heading1Char">
    <w:name w:val="Heading 1 Char"/>
    <w:basedOn w:val="DefaultParagraphFont"/>
    <w:link w:val="Heading1"/>
    <w:uiPriority w:val="9"/>
    <w:rsid w:val="000B1B59"/>
    <w:rPr>
      <w:rFonts w:ascii="Cambria" w:eastAsia="Times New Roman" w:hAnsi="Cambria" w:cs="Times New Roman"/>
      <w:color w:val="000000"/>
      <w:kern w:val="28"/>
      <w:sz w:val="36"/>
      <w:szCs w:val="36"/>
      <w:lang w:val="en-GB" w:eastAsia="en-GB"/>
      <w14:ligatures w14:val="standard"/>
      <w14:cntxtAlts/>
    </w:rPr>
  </w:style>
  <w:style w:type="character" w:styleId="Hyperlink">
    <w:name w:val="Hyperlink"/>
    <w:basedOn w:val="DefaultParagraphFont"/>
    <w:uiPriority w:val="99"/>
    <w:unhideWhenUsed/>
    <w:rsid w:val="00500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0581">
      <w:bodyDiv w:val="1"/>
      <w:marLeft w:val="0"/>
      <w:marRight w:val="0"/>
      <w:marTop w:val="0"/>
      <w:marBottom w:val="0"/>
      <w:divBdr>
        <w:top w:val="none" w:sz="0" w:space="0" w:color="auto"/>
        <w:left w:val="none" w:sz="0" w:space="0" w:color="auto"/>
        <w:bottom w:val="none" w:sz="0" w:space="0" w:color="auto"/>
        <w:right w:val="none" w:sz="0" w:space="0" w:color="auto"/>
      </w:divBdr>
    </w:div>
    <w:div w:id="896936754">
      <w:bodyDiv w:val="1"/>
      <w:marLeft w:val="0"/>
      <w:marRight w:val="0"/>
      <w:marTop w:val="0"/>
      <w:marBottom w:val="0"/>
      <w:divBdr>
        <w:top w:val="none" w:sz="0" w:space="0" w:color="auto"/>
        <w:left w:val="none" w:sz="0" w:space="0" w:color="auto"/>
        <w:bottom w:val="none" w:sz="0" w:space="0" w:color="auto"/>
        <w:right w:val="none" w:sz="0" w:space="0" w:color="auto"/>
      </w:divBdr>
    </w:div>
    <w:div w:id="1560895243">
      <w:bodyDiv w:val="1"/>
      <w:marLeft w:val="0"/>
      <w:marRight w:val="0"/>
      <w:marTop w:val="0"/>
      <w:marBottom w:val="0"/>
      <w:divBdr>
        <w:top w:val="none" w:sz="0" w:space="0" w:color="auto"/>
        <w:left w:val="none" w:sz="0" w:space="0" w:color="auto"/>
        <w:bottom w:val="none" w:sz="0" w:space="0" w:color="auto"/>
        <w:right w:val="none" w:sz="0" w:space="0" w:color="auto"/>
      </w:divBdr>
    </w:div>
    <w:div w:id="190683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zi_vysunaAhVIWRQKHdfOCYcQjRx6BAgBEAU&amp;url=https://www.activemob.co.uk/shop/electric-wheelchairs/rear-wheel-electric-wheelchairs/pride-quantum-aspen-electric-wheelchair/&amp;psig=AOvVaw3BzAu0BFhG74dGFfgu0gaY&amp;ust=152543154578117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Jv6ejs-naAhUIWxQKHb3BDwYQjRx6BAgBEAU&amp;url=https://www.nrshealthcare.co.uk/mobility-aids/wheelchairs/lomax-uni-8-self-propelled-wheelchair&amp;psig=AOvVaw3BzAu0BFhG74dGFfgu0gaY&amp;ust=152543154578117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71D3-52AD-46BD-A66A-633A2EB7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 Marketing</dc:creator>
  <cp:lastModifiedBy>Sarah Harding (CCG)</cp:lastModifiedBy>
  <cp:revision>2</cp:revision>
  <cp:lastPrinted>2018-05-16T14:28:00Z</cp:lastPrinted>
  <dcterms:created xsi:type="dcterms:W3CDTF">2021-04-20T10:22:00Z</dcterms:created>
  <dcterms:modified xsi:type="dcterms:W3CDTF">2021-04-20T10:22:00Z</dcterms:modified>
</cp:coreProperties>
</file>